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A1" w:rsidRPr="009328EF" w:rsidRDefault="008E60A1" w:rsidP="00F9433E">
      <w:pPr>
        <w:jc w:val="center"/>
        <w:outlineLvl w:val="0"/>
        <w:rPr>
          <w:rFonts w:ascii="Arial" w:hAnsi="Arial" w:cs="Arial"/>
          <w:lang w:val="sl-SI"/>
        </w:rPr>
      </w:pPr>
      <w:bookmarkStart w:id="0" w:name="_Toc194229286"/>
      <w:bookmarkStart w:id="1" w:name="_Toc194238360"/>
      <w:bookmarkStart w:id="2" w:name="_Toc194238454"/>
      <w:bookmarkStart w:id="3" w:name="_Toc194239219"/>
      <w:bookmarkStart w:id="4" w:name="_GoBack"/>
      <w:bookmarkEnd w:id="4"/>
      <w:r w:rsidRPr="009328EF">
        <w:rPr>
          <w:rFonts w:ascii="Arial" w:hAnsi="Arial" w:cs="Arial"/>
          <w:lang w:val="sl-SI"/>
        </w:rPr>
        <w:t>Šolski center Celje</w:t>
      </w:r>
      <w:bookmarkEnd w:id="0"/>
      <w:bookmarkEnd w:id="1"/>
      <w:bookmarkEnd w:id="2"/>
      <w:bookmarkEnd w:id="3"/>
    </w:p>
    <w:p w:rsidR="008E60A1" w:rsidRPr="009328EF" w:rsidRDefault="008E60A1" w:rsidP="00F9433E">
      <w:pPr>
        <w:jc w:val="center"/>
        <w:outlineLvl w:val="0"/>
        <w:rPr>
          <w:rFonts w:ascii="Arial" w:hAnsi="Arial" w:cs="Arial"/>
          <w:lang w:val="sl-SI"/>
        </w:rPr>
      </w:pPr>
      <w:bookmarkStart w:id="5" w:name="_Toc194229287"/>
      <w:bookmarkStart w:id="6" w:name="_Toc194238361"/>
      <w:bookmarkStart w:id="7" w:name="_Toc194238455"/>
      <w:bookmarkStart w:id="8" w:name="_Toc194239220"/>
      <w:r w:rsidRPr="009328EF">
        <w:rPr>
          <w:rFonts w:ascii="Arial" w:hAnsi="Arial" w:cs="Arial"/>
          <w:lang w:val="sl-SI"/>
        </w:rPr>
        <w:t>Splošna in strokovna gimnazija Lava</w:t>
      </w:r>
      <w:bookmarkEnd w:id="5"/>
      <w:bookmarkEnd w:id="6"/>
      <w:bookmarkEnd w:id="7"/>
      <w:bookmarkEnd w:id="8"/>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8E60A1" w:rsidRPr="009328EF" w:rsidRDefault="008E60A1"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F9433E" w:rsidRPr="009328EF" w:rsidRDefault="00F9433E" w:rsidP="001014F8">
      <w:pPr>
        <w:jc w:val="center"/>
        <w:rPr>
          <w:rFonts w:ascii="Arial" w:hAnsi="Arial" w:cs="Arial"/>
          <w:lang w:val="sl-SI"/>
        </w:rPr>
      </w:pPr>
    </w:p>
    <w:p w:rsidR="00F9433E" w:rsidRPr="009328EF" w:rsidRDefault="00F9433E" w:rsidP="001014F8">
      <w:pPr>
        <w:jc w:val="center"/>
        <w:rPr>
          <w:rFonts w:ascii="Arial" w:hAnsi="Arial" w:cs="Arial"/>
          <w:lang w:val="sl-SI"/>
        </w:rPr>
      </w:pPr>
    </w:p>
    <w:p w:rsidR="001014F8" w:rsidRPr="00BF7A9D" w:rsidRDefault="00CD3096" w:rsidP="00F9433E">
      <w:pPr>
        <w:jc w:val="center"/>
        <w:outlineLvl w:val="0"/>
        <w:rPr>
          <w:rFonts w:ascii="Arial" w:hAnsi="Arial" w:cs="Arial"/>
          <w:sz w:val="72"/>
          <w:szCs w:val="72"/>
          <w:lang w:val="sl-SI"/>
        </w:rPr>
      </w:pPr>
      <w:bookmarkStart w:id="9" w:name="_Toc194229288"/>
      <w:bookmarkStart w:id="10" w:name="_Toc194238362"/>
      <w:bookmarkStart w:id="11" w:name="_Toc194238456"/>
      <w:bookmarkStart w:id="12" w:name="_Toc194239221"/>
      <w:r w:rsidRPr="00BF7A9D">
        <w:rPr>
          <w:rFonts w:ascii="Arial" w:hAnsi="Arial" w:cs="Arial"/>
          <w:sz w:val="72"/>
          <w:szCs w:val="72"/>
          <w:lang w:val="sl-SI"/>
        </w:rPr>
        <w:t>VRHNIK</w:t>
      </w:r>
      <w:r w:rsidR="00F9433E" w:rsidRPr="00BF7A9D">
        <w:rPr>
          <w:rFonts w:ascii="Arial" w:hAnsi="Arial" w:cs="Arial"/>
          <w:sz w:val="72"/>
          <w:szCs w:val="72"/>
          <w:lang w:val="sl-SI"/>
        </w:rPr>
        <w:t>A</w:t>
      </w:r>
      <w:bookmarkEnd w:id="9"/>
      <w:bookmarkEnd w:id="10"/>
      <w:bookmarkEnd w:id="11"/>
      <w:bookmarkEnd w:id="12"/>
    </w:p>
    <w:p w:rsidR="008E60A1" w:rsidRPr="009328EF" w:rsidRDefault="008E60A1" w:rsidP="001014F8">
      <w:pPr>
        <w:jc w:val="center"/>
        <w:rPr>
          <w:rFonts w:ascii="Arial" w:hAnsi="Arial" w:cs="Arial"/>
          <w:lang w:val="sl-SI"/>
        </w:rPr>
      </w:pPr>
      <w:r w:rsidRPr="009328EF">
        <w:rPr>
          <w:rFonts w:ascii="Arial" w:hAnsi="Arial" w:cs="Arial"/>
          <w:lang w:val="sl-SI"/>
        </w:rPr>
        <w:t>Praktikum iz zgodovine</w:t>
      </w: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8E60A1" w:rsidRPr="009328EF" w:rsidRDefault="008E60A1"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8E60A1" w:rsidRPr="009328EF" w:rsidRDefault="008E60A1" w:rsidP="001014F8">
      <w:pPr>
        <w:jc w:val="center"/>
        <w:rPr>
          <w:rFonts w:ascii="Arial" w:hAnsi="Arial" w:cs="Arial"/>
          <w:lang w:val="sl-SI"/>
        </w:rPr>
      </w:pPr>
    </w:p>
    <w:p w:rsidR="008E60A1" w:rsidRPr="009328EF" w:rsidRDefault="008E60A1" w:rsidP="001014F8">
      <w:pPr>
        <w:jc w:val="center"/>
        <w:rPr>
          <w:rFonts w:ascii="Arial" w:hAnsi="Arial" w:cs="Arial"/>
          <w:lang w:val="sl-SI"/>
        </w:rPr>
      </w:pPr>
    </w:p>
    <w:p w:rsidR="008E60A1" w:rsidRPr="009328EF" w:rsidRDefault="008E60A1" w:rsidP="001014F8">
      <w:pPr>
        <w:jc w:val="center"/>
        <w:rPr>
          <w:rFonts w:ascii="Arial" w:hAnsi="Arial" w:cs="Arial"/>
          <w:lang w:val="sl-SI"/>
        </w:rPr>
      </w:pPr>
    </w:p>
    <w:p w:rsidR="008E60A1" w:rsidRPr="009328EF" w:rsidRDefault="008E60A1" w:rsidP="001014F8">
      <w:pPr>
        <w:jc w:val="center"/>
        <w:rPr>
          <w:rFonts w:ascii="Arial" w:hAnsi="Arial" w:cs="Arial"/>
          <w:lang w:val="sl-SI"/>
        </w:rPr>
      </w:pPr>
    </w:p>
    <w:p w:rsidR="008E60A1" w:rsidRPr="009328EF" w:rsidRDefault="008E60A1" w:rsidP="001014F8">
      <w:pPr>
        <w:jc w:val="center"/>
        <w:rPr>
          <w:rFonts w:ascii="Arial" w:hAnsi="Arial" w:cs="Arial"/>
          <w:lang w:val="sl-SI"/>
        </w:rPr>
      </w:pPr>
    </w:p>
    <w:p w:rsidR="009319D7" w:rsidRPr="009328EF" w:rsidRDefault="009319D7"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A75C78" w:rsidP="008E60A1">
      <w:pPr>
        <w:rPr>
          <w:rFonts w:ascii="Arial" w:hAnsi="Arial" w:cs="Arial"/>
          <w:lang w:val="sl-SI"/>
        </w:rPr>
      </w:pPr>
      <w:r>
        <w:rPr>
          <w:rFonts w:ascii="Arial" w:hAnsi="Arial" w:cs="Arial"/>
          <w:lang w:val="sl-SI"/>
        </w:rPr>
        <w:t xml:space="preserve"> </w:t>
      </w:r>
    </w:p>
    <w:p w:rsidR="001014F8" w:rsidRPr="009328EF" w:rsidRDefault="001014F8" w:rsidP="001014F8">
      <w:pPr>
        <w:jc w:val="center"/>
        <w:rPr>
          <w:rFonts w:ascii="Arial" w:hAnsi="Arial" w:cs="Arial"/>
          <w:lang w:val="sl-SI"/>
        </w:rPr>
      </w:pPr>
    </w:p>
    <w:p w:rsidR="001014F8" w:rsidRPr="009328EF" w:rsidRDefault="001014F8" w:rsidP="001014F8">
      <w:pPr>
        <w:jc w:val="center"/>
        <w:rPr>
          <w:rFonts w:ascii="Arial" w:hAnsi="Arial" w:cs="Arial"/>
          <w:lang w:val="sl-SI"/>
        </w:rPr>
      </w:pPr>
    </w:p>
    <w:p w:rsidR="001014F8" w:rsidRPr="009328EF" w:rsidRDefault="001014F8" w:rsidP="008E60A1">
      <w:pPr>
        <w:jc w:val="right"/>
        <w:rPr>
          <w:rFonts w:ascii="Arial" w:hAnsi="Arial" w:cs="Arial"/>
          <w:lang w:val="sl-SI"/>
        </w:rPr>
      </w:pPr>
    </w:p>
    <w:p w:rsidR="008E60A1" w:rsidRPr="009328EF" w:rsidRDefault="008E60A1" w:rsidP="008E60A1">
      <w:pPr>
        <w:jc w:val="right"/>
        <w:rPr>
          <w:rFonts w:ascii="Arial" w:hAnsi="Arial" w:cs="Arial"/>
          <w:lang w:val="sl-SI"/>
        </w:rPr>
      </w:pPr>
    </w:p>
    <w:p w:rsidR="008E60A1" w:rsidRPr="009328EF" w:rsidRDefault="008E60A1" w:rsidP="008E60A1">
      <w:pPr>
        <w:jc w:val="right"/>
        <w:rPr>
          <w:rFonts w:ascii="Arial" w:hAnsi="Arial" w:cs="Arial"/>
          <w:lang w:val="sl-SI"/>
        </w:rPr>
      </w:pPr>
    </w:p>
    <w:p w:rsidR="009319D7" w:rsidRPr="009328EF" w:rsidRDefault="009319D7" w:rsidP="008E60A1">
      <w:pPr>
        <w:jc w:val="right"/>
        <w:rPr>
          <w:rFonts w:ascii="Arial" w:hAnsi="Arial" w:cs="Arial"/>
          <w:lang w:val="sl-SI"/>
        </w:rPr>
      </w:pPr>
    </w:p>
    <w:p w:rsidR="008E60A1" w:rsidRPr="009328EF" w:rsidRDefault="008E60A1" w:rsidP="008E60A1">
      <w:pPr>
        <w:jc w:val="right"/>
        <w:rPr>
          <w:rFonts w:ascii="Arial" w:hAnsi="Arial" w:cs="Arial"/>
          <w:lang w:val="sl-SI"/>
        </w:rPr>
      </w:pPr>
    </w:p>
    <w:p w:rsidR="00D25039" w:rsidRPr="006271E4" w:rsidRDefault="008E60A1" w:rsidP="006C74E5">
      <w:pPr>
        <w:jc w:val="center"/>
        <w:outlineLvl w:val="0"/>
        <w:rPr>
          <w:rFonts w:ascii="Arial" w:hAnsi="Arial" w:cs="Arial"/>
          <w:lang w:val="sl-SI"/>
        </w:rPr>
      </w:pPr>
      <w:bookmarkStart w:id="13" w:name="_Toc194229289"/>
      <w:bookmarkStart w:id="14" w:name="_Toc194238363"/>
      <w:bookmarkStart w:id="15" w:name="_Toc194238457"/>
      <w:bookmarkStart w:id="16" w:name="_Toc194239222"/>
      <w:r w:rsidRPr="006271E4">
        <w:rPr>
          <w:rFonts w:ascii="Arial" w:hAnsi="Arial" w:cs="Arial"/>
          <w:lang w:val="sl-SI"/>
        </w:rPr>
        <w:t>Celje, marec 2008</w:t>
      </w:r>
      <w:bookmarkEnd w:id="13"/>
      <w:bookmarkEnd w:id="14"/>
      <w:bookmarkEnd w:id="15"/>
      <w:bookmarkEnd w:id="16"/>
    </w:p>
    <w:p w:rsidR="00AC2482" w:rsidRDefault="00AC2482" w:rsidP="00AC2482">
      <w:pPr>
        <w:pStyle w:val="Heading1"/>
        <w:rPr>
          <w:sz w:val="36"/>
          <w:lang w:val="sl-SI"/>
        </w:rPr>
      </w:pPr>
      <w:bookmarkStart w:id="17" w:name="_Toc194238364"/>
      <w:bookmarkStart w:id="18" w:name="_Toc194238458"/>
      <w:bookmarkStart w:id="19" w:name="_Toc194239223"/>
      <w:r>
        <w:rPr>
          <w:sz w:val="36"/>
          <w:lang w:val="sl-SI"/>
        </w:rPr>
        <w:lastRenderedPageBreak/>
        <w:t>Kazalo</w:t>
      </w:r>
      <w:bookmarkEnd w:id="17"/>
      <w:bookmarkEnd w:id="18"/>
      <w:r>
        <w:rPr>
          <w:sz w:val="36"/>
          <w:lang w:val="sl-SI"/>
        </w:rPr>
        <w:t xml:space="preserve"> vsebine</w:t>
      </w:r>
      <w:bookmarkEnd w:id="19"/>
    </w:p>
    <w:p w:rsidR="0070156A" w:rsidRDefault="0070156A">
      <w:pPr>
        <w:pStyle w:val="TOC1"/>
        <w:tabs>
          <w:tab w:val="right" w:leader="dot" w:pos="8777"/>
        </w:tabs>
        <w:rPr>
          <w:noProof/>
          <w:lang w:val="sl-SI"/>
        </w:rPr>
      </w:pPr>
      <w:r>
        <w:rPr>
          <w:rFonts w:ascii="Arial" w:hAnsi="Arial" w:cs="Arial"/>
          <w:sz w:val="32"/>
          <w:szCs w:val="32"/>
          <w:lang w:val="sl-SI"/>
        </w:rPr>
        <w:fldChar w:fldCharType="begin"/>
      </w:r>
      <w:r>
        <w:rPr>
          <w:rFonts w:ascii="Arial" w:hAnsi="Arial" w:cs="Arial"/>
          <w:sz w:val="32"/>
          <w:szCs w:val="32"/>
          <w:lang w:val="sl-SI"/>
        </w:rPr>
        <w:instrText xml:space="preserve"> TOC \o "1-2" \h \z \u </w:instrText>
      </w:r>
      <w:r>
        <w:rPr>
          <w:rFonts w:ascii="Arial" w:hAnsi="Arial" w:cs="Arial"/>
          <w:sz w:val="32"/>
          <w:szCs w:val="32"/>
          <w:lang w:val="sl-SI"/>
        </w:rPr>
        <w:fldChar w:fldCharType="separate"/>
      </w:r>
      <w:r>
        <w:rPr>
          <w:rStyle w:val="Hyperlink"/>
          <w:noProof/>
        </w:rPr>
        <w:t xml:space="preserve"> </w:t>
      </w:r>
    </w:p>
    <w:p w:rsidR="0070156A" w:rsidRDefault="00E13D0B">
      <w:pPr>
        <w:pStyle w:val="TOC1"/>
        <w:tabs>
          <w:tab w:val="right" w:leader="dot" w:pos="8777"/>
        </w:tabs>
        <w:rPr>
          <w:noProof/>
          <w:lang w:val="sl-SI"/>
        </w:rPr>
      </w:pPr>
      <w:hyperlink w:anchor="_Toc194239224" w:history="1">
        <w:r w:rsidR="0070156A" w:rsidRPr="002542D1">
          <w:rPr>
            <w:rStyle w:val="Hyperlink"/>
            <w:noProof/>
            <w:lang w:val="sl-SI"/>
          </w:rPr>
          <w:t>1 Kronološka zgodovina Vrhnike</w:t>
        </w:r>
        <w:r w:rsidR="0070156A">
          <w:rPr>
            <w:noProof/>
            <w:webHidden/>
          </w:rPr>
          <w:tab/>
        </w:r>
        <w:r w:rsidR="0070156A">
          <w:rPr>
            <w:noProof/>
            <w:webHidden/>
          </w:rPr>
          <w:fldChar w:fldCharType="begin"/>
        </w:r>
        <w:r w:rsidR="0070156A">
          <w:rPr>
            <w:noProof/>
            <w:webHidden/>
          </w:rPr>
          <w:instrText xml:space="preserve"> PAGEREF _Toc194239224 \h </w:instrText>
        </w:r>
        <w:r w:rsidR="0070156A">
          <w:rPr>
            <w:noProof/>
            <w:webHidden/>
          </w:rPr>
        </w:r>
        <w:r w:rsidR="0070156A">
          <w:rPr>
            <w:noProof/>
            <w:webHidden/>
          </w:rPr>
          <w:fldChar w:fldCharType="separate"/>
        </w:r>
        <w:r w:rsidR="004F6D3F">
          <w:rPr>
            <w:noProof/>
            <w:webHidden/>
          </w:rPr>
          <w:t>3</w:t>
        </w:r>
        <w:r w:rsidR="0070156A">
          <w:rPr>
            <w:noProof/>
            <w:webHidden/>
          </w:rPr>
          <w:fldChar w:fldCharType="end"/>
        </w:r>
      </w:hyperlink>
    </w:p>
    <w:p w:rsidR="0070156A" w:rsidRDefault="00E13D0B">
      <w:pPr>
        <w:pStyle w:val="TOC1"/>
        <w:tabs>
          <w:tab w:val="right" w:leader="dot" w:pos="8777"/>
        </w:tabs>
        <w:rPr>
          <w:noProof/>
          <w:lang w:val="sl-SI"/>
        </w:rPr>
      </w:pPr>
      <w:hyperlink w:anchor="_Toc194239225" w:history="1">
        <w:r w:rsidR="0070156A" w:rsidRPr="002542D1">
          <w:rPr>
            <w:rStyle w:val="Hyperlink"/>
            <w:noProof/>
            <w:lang w:val="sl-SI"/>
          </w:rPr>
          <w:t>2 Kulturna dediščina</w:t>
        </w:r>
        <w:r w:rsidR="0070156A">
          <w:rPr>
            <w:noProof/>
            <w:webHidden/>
          </w:rPr>
          <w:tab/>
        </w:r>
        <w:r w:rsidR="0070156A">
          <w:rPr>
            <w:noProof/>
            <w:webHidden/>
          </w:rPr>
          <w:fldChar w:fldCharType="begin"/>
        </w:r>
        <w:r w:rsidR="0070156A">
          <w:rPr>
            <w:noProof/>
            <w:webHidden/>
          </w:rPr>
          <w:instrText xml:space="preserve"> PAGEREF _Toc194239225 \h </w:instrText>
        </w:r>
        <w:r w:rsidR="0070156A">
          <w:rPr>
            <w:noProof/>
            <w:webHidden/>
          </w:rPr>
        </w:r>
        <w:r w:rsidR="0070156A">
          <w:rPr>
            <w:noProof/>
            <w:webHidden/>
          </w:rPr>
          <w:fldChar w:fldCharType="separate"/>
        </w:r>
        <w:r w:rsidR="004F6D3F">
          <w:rPr>
            <w:noProof/>
            <w:webHidden/>
          </w:rPr>
          <w:t>6</w:t>
        </w:r>
        <w:r w:rsidR="0070156A">
          <w:rPr>
            <w:noProof/>
            <w:webHidden/>
          </w:rPr>
          <w:fldChar w:fldCharType="end"/>
        </w:r>
      </w:hyperlink>
    </w:p>
    <w:p w:rsidR="0070156A" w:rsidRDefault="00E13D0B">
      <w:pPr>
        <w:pStyle w:val="TOC2"/>
        <w:tabs>
          <w:tab w:val="right" w:leader="dot" w:pos="8777"/>
        </w:tabs>
        <w:rPr>
          <w:noProof/>
          <w:lang w:val="sl-SI"/>
        </w:rPr>
      </w:pPr>
      <w:hyperlink w:anchor="_Toc194239226" w:history="1">
        <w:r w:rsidR="0070156A" w:rsidRPr="002542D1">
          <w:rPr>
            <w:rStyle w:val="Hyperlink"/>
            <w:noProof/>
            <w:lang w:val="sl-SI"/>
          </w:rPr>
          <w:t>2.1 Sakralni objekti</w:t>
        </w:r>
        <w:r w:rsidR="0070156A">
          <w:rPr>
            <w:noProof/>
            <w:webHidden/>
          </w:rPr>
          <w:tab/>
        </w:r>
        <w:r w:rsidR="0070156A">
          <w:rPr>
            <w:noProof/>
            <w:webHidden/>
          </w:rPr>
          <w:fldChar w:fldCharType="begin"/>
        </w:r>
        <w:r w:rsidR="0070156A">
          <w:rPr>
            <w:noProof/>
            <w:webHidden/>
          </w:rPr>
          <w:instrText xml:space="preserve"> PAGEREF _Toc194239226 \h </w:instrText>
        </w:r>
        <w:r w:rsidR="0070156A">
          <w:rPr>
            <w:noProof/>
            <w:webHidden/>
          </w:rPr>
        </w:r>
        <w:r w:rsidR="0070156A">
          <w:rPr>
            <w:noProof/>
            <w:webHidden/>
          </w:rPr>
          <w:fldChar w:fldCharType="separate"/>
        </w:r>
        <w:r w:rsidR="004F6D3F">
          <w:rPr>
            <w:noProof/>
            <w:webHidden/>
          </w:rPr>
          <w:t>6</w:t>
        </w:r>
        <w:r w:rsidR="0070156A">
          <w:rPr>
            <w:noProof/>
            <w:webHidden/>
          </w:rPr>
          <w:fldChar w:fldCharType="end"/>
        </w:r>
      </w:hyperlink>
    </w:p>
    <w:p w:rsidR="0070156A" w:rsidRDefault="00E13D0B">
      <w:pPr>
        <w:pStyle w:val="TOC2"/>
        <w:tabs>
          <w:tab w:val="right" w:leader="dot" w:pos="8777"/>
        </w:tabs>
        <w:rPr>
          <w:noProof/>
          <w:lang w:val="sl-SI"/>
        </w:rPr>
      </w:pPr>
      <w:hyperlink w:anchor="_Toc194239227" w:history="1">
        <w:r w:rsidR="0070156A" w:rsidRPr="002542D1">
          <w:rPr>
            <w:rStyle w:val="Hyperlink"/>
            <w:noProof/>
            <w:lang w:val="sl-SI"/>
          </w:rPr>
          <w:t>2.2 Ostali pomembni objekti</w:t>
        </w:r>
        <w:r w:rsidR="0070156A">
          <w:rPr>
            <w:noProof/>
            <w:webHidden/>
          </w:rPr>
          <w:tab/>
        </w:r>
        <w:r w:rsidR="0070156A">
          <w:rPr>
            <w:noProof/>
            <w:webHidden/>
          </w:rPr>
          <w:fldChar w:fldCharType="begin"/>
        </w:r>
        <w:r w:rsidR="0070156A">
          <w:rPr>
            <w:noProof/>
            <w:webHidden/>
          </w:rPr>
          <w:instrText xml:space="preserve"> PAGEREF _Toc194239227 \h </w:instrText>
        </w:r>
        <w:r w:rsidR="0070156A">
          <w:rPr>
            <w:noProof/>
            <w:webHidden/>
          </w:rPr>
        </w:r>
        <w:r w:rsidR="0070156A">
          <w:rPr>
            <w:noProof/>
            <w:webHidden/>
          </w:rPr>
          <w:fldChar w:fldCharType="separate"/>
        </w:r>
        <w:r w:rsidR="004F6D3F">
          <w:rPr>
            <w:noProof/>
            <w:webHidden/>
          </w:rPr>
          <w:t>6</w:t>
        </w:r>
        <w:r w:rsidR="0070156A">
          <w:rPr>
            <w:noProof/>
            <w:webHidden/>
          </w:rPr>
          <w:fldChar w:fldCharType="end"/>
        </w:r>
      </w:hyperlink>
    </w:p>
    <w:p w:rsidR="0070156A" w:rsidRDefault="00E13D0B">
      <w:pPr>
        <w:pStyle w:val="TOC1"/>
        <w:tabs>
          <w:tab w:val="right" w:leader="dot" w:pos="8777"/>
        </w:tabs>
        <w:rPr>
          <w:noProof/>
          <w:lang w:val="sl-SI"/>
        </w:rPr>
      </w:pPr>
      <w:hyperlink w:anchor="_Toc194239228" w:history="1">
        <w:r w:rsidR="0070156A" w:rsidRPr="002542D1">
          <w:rPr>
            <w:rStyle w:val="Hyperlink"/>
            <w:noProof/>
            <w:lang w:val="sl-SI"/>
          </w:rPr>
          <w:t>3 Viri</w:t>
        </w:r>
        <w:r w:rsidR="0070156A">
          <w:rPr>
            <w:noProof/>
            <w:webHidden/>
          </w:rPr>
          <w:tab/>
        </w:r>
        <w:r w:rsidR="0070156A">
          <w:rPr>
            <w:noProof/>
            <w:webHidden/>
          </w:rPr>
          <w:fldChar w:fldCharType="begin"/>
        </w:r>
        <w:r w:rsidR="0070156A">
          <w:rPr>
            <w:noProof/>
            <w:webHidden/>
          </w:rPr>
          <w:instrText xml:space="preserve"> PAGEREF _Toc194239228 \h </w:instrText>
        </w:r>
        <w:r w:rsidR="0070156A">
          <w:rPr>
            <w:noProof/>
            <w:webHidden/>
          </w:rPr>
        </w:r>
        <w:r w:rsidR="0070156A">
          <w:rPr>
            <w:noProof/>
            <w:webHidden/>
          </w:rPr>
          <w:fldChar w:fldCharType="separate"/>
        </w:r>
        <w:r w:rsidR="004F6D3F">
          <w:rPr>
            <w:noProof/>
            <w:webHidden/>
          </w:rPr>
          <w:t>8</w:t>
        </w:r>
        <w:r w:rsidR="0070156A">
          <w:rPr>
            <w:noProof/>
            <w:webHidden/>
          </w:rPr>
          <w:fldChar w:fldCharType="end"/>
        </w:r>
      </w:hyperlink>
    </w:p>
    <w:p w:rsidR="0070156A" w:rsidRDefault="00E13D0B">
      <w:pPr>
        <w:pStyle w:val="TOC2"/>
        <w:tabs>
          <w:tab w:val="right" w:leader="dot" w:pos="8777"/>
        </w:tabs>
        <w:rPr>
          <w:noProof/>
          <w:lang w:val="sl-SI"/>
        </w:rPr>
      </w:pPr>
      <w:hyperlink w:anchor="_Toc194239229" w:history="1">
        <w:r w:rsidR="0070156A" w:rsidRPr="002542D1">
          <w:rPr>
            <w:rStyle w:val="Hyperlink"/>
            <w:noProof/>
            <w:lang w:val="sl-SI"/>
          </w:rPr>
          <w:t>3.1 Monografske publikacije</w:t>
        </w:r>
        <w:r w:rsidR="0070156A">
          <w:rPr>
            <w:noProof/>
            <w:webHidden/>
          </w:rPr>
          <w:tab/>
        </w:r>
        <w:r w:rsidR="0070156A">
          <w:rPr>
            <w:noProof/>
            <w:webHidden/>
          </w:rPr>
          <w:fldChar w:fldCharType="begin"/>
        </w:r>
        <w:r w:rsidR="0070156A">
          <w:rPr>
            <w:noProof/>
            <w:webHidden/>
          </w:rPr>
          <w:instrText xml:space="preserve"> PAGEREF _Toc194239229 \h </w:instrText>
        </w:r>
        <w:r w:rsidR="0070156A">
          <w:rPr>
            <w:noProof/>
            <w:webHidden/>
          </w:rPr>
        </w:r>
        <w:r w:rsidR="0070156A">
          <w:rPr>
            <w:noProof/>
            <w:webHidden/>
          </w:rPr>
          <w:fldChar w:fldCharType="separate"/>
        </w:r>
        <w:r w:rsidR="004F6D3F">
          <w:rPr>
            <w:noProof/>
            <w:webHidden/>
          </w:rPr>
          <w:t>8</w:t>
        </w:r>
        <w:r w:rsidR="0070156A">
          <w:rPr>
            <w:noProof/>
            <w:webHidden/>
          </w:rPr>
          <w:fldChar w:fldCharType="end"/>
        </w:r>
      </w:hyperlink>
    </w:p>
    <w:p w:rsidR="0070156A" w:rsidRDefault="00E13D0B">
      <w:pPr>
        <w:pStyle w:val="TOC2"/>
        <w:tabs>
          <w:tab w:val="right" w:leader="dot" w:pos="8777"/>
        </w:tabs>
        <w:rPr>
          <w:noProof/>
          <w:lang w:val="sl-SI"/>
        </w:rPr>
      </w:pPr>
      <w:hyperlink w:anchor="_Toc194239230" w:history="1">
        <w:r w:rsidR="0070156A" w:rsidRPr="002542D1">
          <w:rPr>
            <w:rStyle w:val="Hyperlink"/>
            <w:noProof/>
            <w:lang w:val="sl-SI"/>
          </w:rPr>
          <w:t>3.2 Elektronske publikacije</w:t>
        </w:r>
        <w:r w:rsidR="0070156A">
          <w:rPr>
            <w:noProof/>
            <w:webHidden/>
          </w:rPr>
          <w:tab/>
        </w:r>
        <w:r w:rsidR="0070156A">
          <w:rPr>
            <w:noProof/>
            <w:webHidden/>
          </w:rPr>
          <w:fldChar w:fldCharType="begin"/>
        </w:r>
        <w:r w:rsidR="0070156A">
          <w:rPr>
            <w:noProof/>
            <w:webHidden/>
          </w:rPr>
          <w:instrText xml:space="preserve"> PAGEREF _Toc194239230 \h </w:instrText>
        </w:r>
        <w:r w:rsidR="0070156A">
          <w:rPr>
            <w:noProof/>
            <w:webHidden/>
          </w:rPr>
        </w:r>
        <w:r w:rsidR="0070156A">
          <w:rPr>
            <w:noProof/>
            <w:webHidden/>
          </w:rPr>
          <w:fldChar w:fldCharType="separate"/>
        </w:r>
        <w:r w:rsidR="004F6D3F">
          <w:rPr>
            <w:noProof/>
            <w:webHidden/>
          </w:rPr>
          <w:t>8</w:t>
        </w:r>
        <w:r w:rsidR="0070156A">
          <w:rPr>
            <w:noProof/>
            <w:webHidden/>
          </w:rPr>
          <w:fldChar w:fldCharType="end"/>
        </w:r>
      </w:hyperlink>
    </w:p>
    <w:p w:rsidR="0070156A" w:rsidRDefault="00E13D0B">
      <w:pPr>
        <w:pStyle w:val="TOC1"/>
        <w:tabs>
          <w:tab w:val="right" w:leader="dot" w:pos="8777"/>
        </w:tabs>
        <w:rPr>
          <w:noProof/>
          <w:lang w:val="sl-SI"/>
        </w:rPr>
      </w:pPr>
      <w:hyperlink w:anchor="_Toc194239231" w:history="1">
        <w:r w:rsidR="0070156A" w:rsidRPr="002542D1">
          <w:rPr>
            <w:rStyle w:val="Hyperlink"/>
            <w:noProof/>
            <w:lang w:val="sl-SI"/>
          </w:rPr>
          <w:t>4 Priloge</w:t>
        </w:r>
        <w:r w:rsidR="0070156A">
          <w:rPr>
            <w:noProof/>
            <w:webHidden/>
          </w:rPr>
          <w:tab/>
        </w:r>
        <w:r w:rsidR="0070156A">
          <w:rPr>
            <w:noProof/>
            <w:webHidden/>
          </w:rPr>
          <w:fldChar w:fldCharType="begin"/>
        </w:r>
        <w:r w:rsidR="0070156A">
          <w:rPr>
            <w:noProof/>
            <w:webHidden/>
          </w:rPr>
          <w:instrText xml:space="preserve"> PAGEREF _Toc194239231 \h </w:instrText>
        </w:r>
        <w:r w:rsidR="0070156A">
          <w:rPr>
            <w:noProof/>
            <w:webHidden/>
          </w:rPr>
        </w:r>
        <w:r w:rsidR="0070156A">
          <w:rPr>
            <w:noProof/>
            <w:webHidden/>
          </w:rPr>
          <w:fldChar w:fldCharType="separate"/>
        </w:r>
        <w:r w:rsidR="004F6D3F">
          <w:rPr>
            <w:noProof/>
            <w:webHidden/>
          </w:rPr>
          <w:t>9</w:t>
        </w:r>
        <w:r w:rsidR="0070156A">
          <w:rPr>
            <w:noProof/>
            <w:webHidden/>
          </w:rPr>
          <w:fldChar w:fldCharType="end"/>
        </w:r>
      </w:hyperlink>
    </w:p>
    <w:p w:rsidR="005B5EA9" w:rsidRPr="009328EF" w:rsidRDefault="0070156A" w:rsidP="00CB5AB0">
      <w:pPr>
        <w:ind w:left="360"/>
        <w:rPr>
          <w:rFonts w:ascii="Arial" w:hAnsi="Arial" w:cs="Arial"/>
          <w:sz w:val="32"/>
          <w:szCs w:val="32"/>
          <w:lang w:val="sl-SI"/>
        </w:rPr>
      </w:pPr>
      <w:r>
        <w:rPr>
          <w:rFonts w:ascii="Arial" w:hAnsi="Arial" w:cs="Arial"/>
          <w:sz w:val="32"/>
          <w:szCs w:val="32"/>
          <w:lang w:val="sl-SI"/>
        </w:rPr>
        <w:fldChar w:fldCharType="end"/>
      </w: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5B5EA9" w:rsidRPr="009328EF" w:rsidRDefault="005B5EA9" w:rsidP="00CB5AB0">
      <w:pPr>
        <w:ind w:left="360"/>
        <w:rPr>
          <w:rFonts w:ascii="Arial" w:hAnsi="Arial" w:cs="Arial"/>
          <w:sz w:val="32"/>
          <w:szCs w:val="32"/>
          <w:lang w:val="sl-SI"/>
        </w:rPr>
      </w:pPr>
    </w:p>
    <w:p w:rsidR="0070156A" w:rsidRDefault="0070156A" w:rsidP="00DE2A8D">
      <w:pPr>
        <w:pStyle w:val="Heading1"/>
        <w:jc w:val="both"/>
        <w:rPr>
          <w:b w:val="0"/>
          <w:bCs w:val="0"/>
          <w:kern w:val="0"/>
          <w:lang w:val="sl-SI"/>
        </w:rPr>
      </w:pPr>
      <w:bookmarkStart w:id="20" w:name="_Toc194229290"/>
      <w:bookmarkStart w:id="21" w:name="_Toc194238365"/>
      <w:bookmarkStart w:id="22" w:name="_Toc194238459"/>
      <w:bookmarkStart w:id="23" w:name="_Toc194239224"/>
    </w:p>
    <w:p w:rsidR="0070156A" w:rsidRPr="0070156A" w:rsidRDefault="0070156A" w:rsidP="0070156A">
      <w:pPr>
        <w:rPr>
          <w:lang w:val="sl-SI"/>
        </w:rPr>
      </w:pPr>
    </w:p>
    <w:p w:rsidR="00205F70" w:rsidRPr="007404B4" w:rsidRDefault="00F9433E" w:rsidP="00DE2A8D">
      <w:pPr>
        <w:pStyle w:val="Heading1"/>
        <w:jc w:val="both"/>
        <w:rPr>
          <w:sz w:val="36"/>
          <w:szCs w:val="36"/>
          <w:lang w:val="sl-SI"/>
        </w:rPr>
      </w:pPr>
      <w:r w:rsidRPr="007404B4">
        <w:rPr>
          <w:sz w:val="36"/>
          <w:szCs w:val="36"/>
          <w:lang w:val="sl-SI"/>
        </w:rPr>
        <w:lastRenderedPageBreak/>
        <w:t xml:space="preserve">1 </w:t>
      </w:r>
      <w:r w:rsidR="00E341FC" w:rsidRPr="007404B4">
        <w:rPr>
          <w:sz w:val="36"/>
          <w:szCs w:val="36"/>
          <w:lang w:val="sl-SI"/>
        </w:rPr>
        <w:t>Kronološka z</w:t>
      </w:r>
      <w:r w:rsidR="00A74E10" w:rsidRPr="007404B4">
        <w:rPr>
          <w:sz w:val="36"/>
          <w:szCs w:val="36"/>
          <w:lang w:val="sl-SI"/>
        </w:rPr>
        <w:t>godovina Vrhnike</w:t>
      </w:r>
      <w:bookmarkEnd w:id="20"/>
      <w:bookmarkEnd w:id="21"/>
      <w:bookmarkEnd w:id="22"/>
      <w:bookmarkEnd w:id="23"/>
    </w:p>
    <w:p w:rsidR="00205F70" w:rsidRPr="007404B4" w:rsidRDefault="00205F70" w:rsidP="00DE2A8D">
      <w:pPr>
        <w:jc w:val="both"/>
        <w:rPr>
          <w:rFonts w:ascii="Arial" w:hAnsi="Arial" w:cs="Arial"/>
          <w:lang w:val="sl-SI"/>
        </w:rPr>
      </w:pPr>
    </w:p>
    <w:p w:rsidR="003869AD" w:rsidRPr="007404B4" w:rsidRDefault="00096602" w:rsidP="00DE2A8D">
      <w:pPr>
        <w:rPr>
          <w:rFonts w:ascii="Arial" w:hAnsi="Arial" w:cs="Arial"/>
          <w:lang w:val="sl-SI"/>
        </w:rPr>
      </w:pPr>
      <w:r w:rsidRPr="007404B4">
        <w:rPr>
          <w:rFonts w:ascii="Arial" w:hAnsi="Arial" w:cs="Arial"/>
          <w:lang w:val="sl-SI"/>
        </w:rPr>
        <w:t>N</w:t>
      </w:r>
      <w:r w:rsidR="00D12D92" w:rsidRPr="007404B4">
        <w:rPr>
          <w:rFonts w:ascii="Arial" w:hAnsi="Arial" w:cs="Arial"/>
          <w:lang w:val="sl-SI"/>
        </w:rPr>
        <w:t>astanek in razvoj Vrhnike</w:t>
      </w:r>
      <w:r w:rsidRPr="007404B4">
        <w:rPr>
          <w:rFonts w:ascii="Arial" w:hAnsi="Arial" w:cs="Arial"/>
          <w:lang w:val="sl-SI"/>
        </w:rPr>
        <w:t xml:space="preserve"> je</w:t>
      </w:r>
      <w:r w:rsidR="00D12D92" w:rsidRPr="007404B4">
        <w:rPr>
          <w:rFonts w:ascii="Arial" w:hAnsi="Arial" w:cs="Arial"/>
          <w:lang w:val="sl-SI"/>
        </w:rPr>
        <w:t xml:space="preserve"> najtesneje p</w:t>
      </w:r>
      <w:r w:rsidRPr="007404B4">
        <w:rPr>
          <w:rFonts w:ascii="Arial" w:hAnsi="Arial" w:cs="Arial"/>
          <w:lang w:val="sl-SI"/>
        </w:rPr>
        <w:t xml:space="preserve">ovezan z ladjami in prometom po </w:t>
      </w:r>
      <w:r w:rsidR="00D12D92" w:rsidRPr="007404B4">
        <w:rPr>
          <w:rFonts w:ascii="Arial" w:hAnsi="Arial" w:cs="Arial"/>
          <w:lang w:val="sl-SI"/>
        </w:rPr>
        <w:t xml:space="preserve">Ljubljanici, ki </w:t>
      </w:r>
      <w:r w:rsidRPr="007404B4">
        <w:rPr>
          <w:rFonts w:ascii="Arial" w:hAnsi="Arial" w:cs="Arial"/>
          <w:lang w:val="sl-SI"/>
        </w:rPr>
        <w:t>tukaj izvira iz kar</w:t>
      </w:r>
      <w:r w:rsidR="00D12D92" w:rsidRPr="007404B4">
        <w:rPr>
          <w:rFonts w:ascii="Arial" w:hAnsi="Arial" w:cs="Arial"/>
          <w:lang w:val="sl-SI"/>
        </w:rPr>
        <w:t xml:space="preserve"> enajstih kraških izvirov</w:t>
      </w:r>
      <w:r w:rsidR="003869AD" w:rsidRPr="007404B4">
        <w:rPr>
          <w:rFonts w:ascii="Arial" w:hAnsi="Arial" w:cs="Arial"/>
          <w:lang w:val="sl-SI"/>
        </w:rPr>
        <w:t xml:space="preserve"> (</w:t>
      </w:r>
      <w:r w:rsidR="00DE2A8D" w:rsidRPr="007404B4">
        <w:rPr>
          <w:rFonts w:ascii="Arial" w:hAnsi="Arial" w:cs="Arial"/>
          <w:lang w:val="sl-SI"/>
        </w:rPr>
        <w:t xml:space="preserve"> to so: </w:t>
      </w:r>
      <w:r w:rsidR="00AD38A0" w:rsidRPr="007404B4">
        <w:rPr>
          <w:rFonts w:ascii="Arial" w:hAnsi="Arial" w:cs="Arial"/>
          <w:lang w:val="sl-SI"/>
        </w:rPr>
        <w:t xml:space="preserve">Mala Ljubljanica, Hribski potok, Bečkajev studenec, Primčev studenec, Bela, Lintvern, </w:t>
      </w:r>
      <w:r w:rsidR="003869AD" w:rsidRPr="007404B4">
        <w:rPr>
          <w:rFonts w:ascii="Arial" w:hAnsi="Arial" w:cs="Arial"/>
          <w:lang w:val="sl-SI"/>
        </w:rPr>
        <w:t>Močilnik</w:t>
      </w:r>
      <w:r w:rsidR="00AD38A0" w:rsidRPr="007404B4">
        <w:rPr>
          <w:rFonts w:ascii="Arial" w:hAnsi="Arial" w:cs="Arial"/>
          <w:lang w:val="sl-SI"/>
        </w:rPr>
        <w:t>,</w:t>
      </w:r>
      <w:r w:rsidR="00DE2A8D" w:rsidRPr="007404B4">
        <w:rPr>
          <w:rFonts w:ascii="Arial" w:hAnsi="Arial" w:cs="Arial"/>
          <w:lang w:val="sl-SI"/>
        </w:rPr>
        <w:t xml:space="preserve"> itd.) </w:t>
      </w:r>
      <w:r w:rsidR="00D12D92" w:rsidRPr="007404B4">
        <w:rPr>
          <w:rFonts w:ascii="Arial" w:hAnsi="Arial" w:cs="Arial"/>
          <w:lang w:val="sl-SI"/>
        </w:rPr>
        <w:t xml:space="preserve">Hkrati stoji Vrhnika </w:t>
      </w:r>
      <w:r w:rsidRPr="007404B4">
        <w:rPr>
          <w:rFonts w:ascii="Arial" w:hAnsi="Arial" w:cs="Arial"/>
          <w:lang w:val="sl-SI"/>
        </w:rPr>
        <w:t>na</w:t>
      </w:r>
      <w:r w:rsidR="003869AD" w:rsidRPr="007404B4">
        <w:rPr>
          <w:rFonts w:ascii="Arial" w:hAnsi="Arial" w:cs="Arial"/>
          <w:lang w:val="sl-SI"/>
        </w:rPr>
        <w:t xml:space="preserve"> </w:t>
      </w:r>
      <w:r w:rsidR="00D12D92" w:rsidRPr="007404B4">
        <w:rPr>
          <w:rFonts w:ascii="Arial" w:hAnsi="Arial" w:cs="Arial"/>
          <w:lang w:val="sl-SI"/>
        </w:rPr>
        <w:t>prehod</w:t>
      </w:r>
      <w:r w:rsidRPr="007404B4">
        <w:rPr>
          <w:rFonts w:ascii="Arial" w:hAnsi="Arial" w:cs="Arial"/>
          <w:lang w:val="sl-SI"/>
        </w:rPr>
        <w:t>u</w:t>
      </w:r>
      <w:r w:rsidR="00D12D92" w:rsidRPr="007404B4">
        <w:rPr>
          <w:rFonts w:ascii="Arial" w:hAnsi="Arial" w:cs="Arial"/>
          <w:lang w:val="sl-SI"/>
        </w:rPr>
        <w:t xml:space="preserve"> iz Ljubljanske kotline</w:t>
      </w:r>
      <w:r w:rsidR="00DE2A8D" w:rsidRPr="007404B4">
        <w:rPr>
          <w:rFonts w:ascii="Arial" w:hAnsi="Arial" w:cs="Arial"/>
          <w:lang w:val="sl-SI"/>
        </w:rPr>
        <w:t>,</w:t>
      </w:r>
      <w:r w:rsidR="00D12D92" w:rsidRPr="007404B4">
        <w:rPr>
          <w:rFonts w:ascii="Arial" w:hAnsi="Arial" w:cs="Arial"/>
          <w:lang w:val="sl-SI"/>
        </w:rPr>
        <w:t xml:space="preserve"> čez notranjske in kraške gozdnate planote proti morju.</w:t>
      </w:r>
      <w:r w:rsidR="003869AD" w:rsidRPr="007404B4">
        <w:rPr>
          <w:rFonts w:ascii="Arial" w:hAnsi="Arial" w:cs="Arial"/>
          <w:lang w:val="sl-SI"/>
        </w:rPr>
        <w:t xml:space="preserve"> </w:t>
      </w:r>
      <w:r w:rsidR="00DE2A8D" w:rsidRPr="007404B4">
        <w:rPr>
          <w:rFonts w:ascii="Arial" w:hAnsi="Arial" w:cs="Arial"/>
          <w:lang w:val="sl-SI"/>
        </w:rPr>
        <w:t>N</w:t>
      </w:r>
      <w:r w:rsidR="003869AD" w:rsidRPr="007404B4">
        <w:rPr>
          <w:rFonts w:ascii="Arial" w:hAnsi="Arial" w:cs="Arial"/>
          <w:lang w:val="sl-SI"/>
        </w:rPr>
        <w:t xml:space="preserve">ajbrž je prav veliko število vodnih </w:t>
      </w:r>
      <w:r w:rsidR="00DE2A8D" w:rsidRPr="007404B4">
        <w:rPr>
          <w:rFonts w:ascii="Arial" w:hAnsi="Arial" w:cs="Arial"/>
          <w:lang w:val="sl-SI"/>
        </w:rPr>
        <w:t>iz</w:t>
      </w:r>
      <w:r w:rsidR="003869AD" w:rsidRPr="007404B4">
        <w:rPr>
          <w:rFonts w:ascii="Arial" w:hAnsi="Arial" w:cs="Arial"/>
          <w:lang w:val="sl-SI"/>
        </w:rPr>
        <w:t>virov botrovalo imenu območja, kjer "vrh-niknejo" na dan vode kraškega zaledja. Voda je bila vedno simbol izobilja in vir</w:t>
      </w:r>
      <w:r w:rsidR="00BD6B06" w:rsidRPr="007404B4">
        <w:rPr>
          <w:rFonts w:ascii="Arial" w:hAnsi="Arial" w:cs="Arial"/>
          <w:lang w:val="sl-SI"/>
        </w:rPr>
        <w:t>a</w:t>
      </w:r>
      <w:r w:rsidR="003869AD" w:rsidRPr="007404B4">
        <w:rPr>
          <w:rFonts w:ascii="Arial" w:hAnsi="Arial" w:cs="Arial"/>
          <w:lang w:val="sl-SI"/>
        </w:rPr>
        <w:t xml:space="preserve"> življenja, zato je bilo področje Vrhnike poseljeno že v prazgodovini.</w:t>
      </w:r>
      <w:r w:rsidR="00D12D92" w:rsidRPr="007404B4">
        <w:rPr>
          <w:rFonts w:ascii="Arial" w:hAnsi="Arial" w:cs="Arial"/>
          <w:lang w:val="sl-SI"/>
        </w:rPr>
        <w:t xml:space="preserve"> Na poti, po kateri je potoval jantar s severnih obal proti južnemu morju</w:t>
      </w:r>
      <w:r w:rsidR="00BD6B06" w:rsidRPr="007404B4">
        <w:rPr>
          <w:rFonts w:ascii="Arial" w:hAnsi="Arial" w:cs="Arial"/>
          <w:lang w:val="sl-SI"/>
        </w:rPr>
        <w:t>,</w:t>
      </w:r>
      <w:r w:rsidR="00D12D92" w:rsidRPr="007404B4">
        <w:rPr>
          <w:rFonts w:ascii="Arial" w:hAnsi="Arial" w:cs="Arial"/>
          <w:lang w:val="sl-SI"/>
        </w:rPr>
        <w:t xml:space="preserve"> </w:t>
      </w:r>
      <w:r w:rsidR="00BD6B06" w:rsidRPr="007404B4">
        <w:rPr>
          <w:rFonts w:ascii="Arial" w:hAnsi="Arial" w:cs="Arial"/>
          <w:lang w:val="sl-SI"/>
        </w:rPr>
        <w:t>ter</w:t>
      </w:r>
      <w:r w:rsidR="00D12D92" w:rsidRPr="007404B4">
        <w:rPr>
          <w:rFonts w:ascii="Arial" w:hAnsi="Arial" w:cs="Arial"/>
          <w:lang w:val="sl-SI"/>
        </w:rPr>
        <w:t xml:space="preserve"> po kateri je prodiral rimski legionar in osvajal najvzhodnejše pokrajine takratnega imperija, </w:t>
      </w:r>
      <w:r w:rsidRPr="007404B4">
        <w:rPr>
          <w:rFonts w:ascii="Arial" w:hAnsi="Arial" w:cs="Arial"/>
          <w:lang w:val="sl-SI"/>
        </w:rPr>
        <w:t>so se morali pozneje tudi Slovani</w:t>
      </w:r>
      <w:r w:rsidR="00D12D92" w:rsidRPr="007404B4">
        <w:rPr>
          <w:rFonts w:ascii="Arial" w:hAnsi="Arial" w:cs="Arial"/>
          <w:lang w:val="sl-SI"/>
        </w:rPr>
        <w:t xml:space="preserve"> spoprijeti z močvirskim svetom Ljubljanskega barja in s kamnitimi klanci gozdnate Notranjske. Prav tam je na predrimskih in rimskih sledovih Nauportusa zrasel srednjeveški Oberleibach, kasneje pa današnja Vrhnika.</w:t>
      </w:r>
    </w:p>
    <w:p w:rsidR="003869AD" w:rsidRPr="007404B4" w:rsidRDefault="003869AD" w:rsidP="00DE2A8D">
      <w:pPr>
        <w:rPr>
          <w:rFonts w:ascii="Arial" w:hAnsi="Arial" w:cs="Arial"/>
          <w:lang w:val="sl-SI"/>
        </w:rPr>
      </w:pPr>
    </w:p>
    <w:p w:rsidR="0094140B" w:rsidRPr="007404B4" w:rsidRDefault="00D12D92" w:rsidP="00DE2A8D">
      <w:pPr>
        <w:rPr>
          <w:rFonts w:ascii="Arial" w:hAnsi="Arial" w:cs="Arial"/>
          <w:lang w:val="sl-SI"/>
        </w:rPr>
      </w:pPr>
      <w:r w:rsidRPr="007404B4">
        <w:rPr>
          <w:rFonts w:ascii="Arial" w:hAnsi="Arial" w:cs="Arial"/>
          <w:lang w:val="sl-SI"/>
        </w:rPr>
        <w:t>Prve sledove človeka v vrhniškem kotu so arheologi zasledili na rogovju severnega jelena, ki so ga leta 1905 izkopali v</w:t>
      </w:r>
      <w:r w:rsidR="00AD38A0" w:rsidRPr="007404B4">
        <w:rPr>
          <w:rFonts w:ascii="Arial" w:hAnsi="Arial" w:cs="Arial"/>
          <w:lang w:val="sl-SI"/>
        </w:rPr>
        <w:t xml:space="preserve"> glinokopu</w:t>
      </w:r>
      <w:r w:rsidRPr="007404B4">
        <w:rPr>
          <w:rFonts w:ascii="Arial" w:hAnsi="Arial" w:cs="Arial"/>
          <w:lang w:val="sl-SI"/>
        </w:rPr>
        <w:t xml:space="preserve"> bivš</w:t>
      </w:r>
      <w:r w:rsidR="00AD38A0" w:rsidRPr="007404B4">
        <w:rPr>
          <w:rFonts w:ascii="Arial" w:hAnsi="Arial" w:cs="Arial"/>
          <w:lang w:val="sl-SI"/>
        </w:rPr>
        <w:t>e</w:t>
      </w:r>
      <w:r w:rsidRPr="007404B4">
        <w:rPr>
          <w:rFonts w:ascii="Arial" w:hAnsi="Arial" w:cs="Arial"/>
          <w:lang w:val="sl-SI"/>
        </w:rPr>
        <w:t xml:space="preserve"> Petričev</w:t>
      </w:r>
      <w:r w:rsidR="00AD38A0" w:rsidRPr="007404B4">
        <w:rPr>
          <w:rFonts w:ascii="Arial" w:hAnsi="Arial" w:cs="Arial"/>
          <w:lang w:val="sl-SI"/>
        </w:rPr>
        <w:t>e</w:t>
      </w:r>
      <w:r w:rsidRPr="007404B4">
        <w:rPr>
          <w:rFonts w:ascii="Arial" w:hAnsi="Arial" w:cs="Arial"/>
          <w:lang w:val="sl-SI"/>
        </w:rPr>
        <w:t xml:space="preserve"> opekarn</w:t>
      </w:r>
      <w:r w:rsidR="00AD38A0" w:rsidRPr="007404B4">
        <w:rPr>
          <w:rFonts w:ascii="Arial" w:hAnsi="Arial" w:cs="Arial"/>
          <w:lang w:val="sl-SI"/>
        </w:rPr>
        <w:t>e</w:t>
      </w:r>
      <w:r w:rsidRPr="007404B4">
        <w:rPr>
          <w:rFonts w:ascii="Arial" w:hAnsi="Arial" w:cs="Arial"/>
          <w:lang w:val="sl-SI"/>
        </w:rPr>
        <w:t xml:space="preserve"> na Vrhniki. Na rogovju so bile zareze in vrezi, narejeni s kremenovim orodjem. Najdba sodi v </w:t>
      </w:r>
      <w:r w:rsidR="00BD6B06" w:rsidRPr="007404B4">
        <w:rPr>
          <w:rFonts w:ascii="Arial" w:hAnsi="Arial" w:cs="Arial"/>
          <w:lang w:val="sl-SI"/>
        </w:rPr>
        <w:t>obdobje</w:t>
      </w:r>
      <w:r w:rsidRPr="007404B4">
        <w:rPr>
          <w:rFonts w:ascii="Arial" w:hAnsi="Arial" w:cs="Arial"/>
          <w:lang w:val="sl-SI"/>
        </w:rPr>
        <w:t xml:space="preserve"> mlajšega paleolitika in gre </w:t>
      </w:r>
      <w:r w:rsidR="00BD6B06" w:rsidRPr="007404B4">
        <w:rPr>
          <w:rFonts w:ascii="Arial" w:hAnsi="Arial" w:cs="Arial"/>
          <w:lang w:val="sl-SI"/>
        </w:rPr>
        <w:t>za dokaz</w:t>
      </w:r>
      <w:r w:rsidRPr="007404B4">
        <w:rPr>
          <w:rFonts w:ascii="Arial" w:hAnsi="Arial" w:cs="Arial"/>
          <w:lang w:val="sl-SI"/>
        </w:rPr>
        <w:t xml:space="preserve"> človekovega biva</w:t>
      </w:r>
      <w:r w:rsidR="00BD6B06" w:rsidRPr="007404B4">
        <w:rPr>
          <w:rFonts w:ascii="Arial" w:hAnsi="Arial" w:cs="Arial"/>
          <w:lang w:val="sl-SI"/>
        </w:rPr>
        <w:t>nja</w:t>
      </w:r>
      <w:r w:rsidRPr="007404B4">
        <w:rPr>
          <w:rFonts w:ascii="Arial" w:hAnsi="Arial" w:cs="Arial"/>
          <w:lang w:val="sl-SI"/>
        </w:rPr>
        <w:t xml:space="preserve"> na prostem. Od tedaj dalje, tja do mostiščarskih naselbin na Ljubljanskem barju, ni človeških sledov. Ojezeritev južnega dela Ljubljanske kotline je nastala pred približno 7000 leti v vlažni atlantski dobi. Gladina jezera se je do </w:t>
      </w:r>
      <w:r w:rsidR="00096602" w:rsidRPr="007404B4">
        <w:rPr>
          <w:rFonts w:ascii="Arial" w:hAnsi="Arial" w:cs="Arial"/>
          <w:lang w:val="sl-SI"/>
        </w:rPr>
        <w:t>dobe, ko so tam živeli mostiščarji,</w:t>
      </w:r>
      <w:r w:rsidRPr="007404B4">
        <w:rPr>
          <w:rFonts w:ascii="Arial" w:hAnsi="Arial" w:cs="Arial"/>
          <w:lang w:val="sl-SI"/>
        </w:rPr>
        <w:t xml:space="preserve"> postopoma </w:t>
      </w:r>
      <w:r w:rsidR="00BD6B06" w:rsidRPr="007404B4">
        <w:rPr>
          <w:rFonts w:ascii="Arial" w:hAnsi="Arial" w:cs="Arial"/>
          <w:lang w:val="sl-SI"/>
        </w:rPr>
        <w:t>zniževala</w:t>
      </w:r>
      <w:r w:rsidRPr="007404B4">
        <w:rPr>
          <w:rFonts w:ascii="Arial" w:hAnsi="Arial" w:cs="Arial"/>
          <w:lang w:val="sl-SI"/>
        </w:rPr>
        <w:t xml:space="preserve"> in se za dalj časa usta</w:t>
      </w:r>
      <w:r w:rsidR="00BD6B06" w:rsidRPr="007404B4">
        <w:rPr>
          <w:rFonts w:ascii="Arial" w:hAnsi="Arial" w:cs="Arial"/>
          <w:lang w:val="sl-SI"/>
        </w:rPr>
        <w:t>vila</w:t>
      </w:r>
      <w:r w:rsidRPr="007404B4">
        <w:rPr>
          <w:rFonts w:ascii="Arial" w:hAnsi="Arial" w:cs="Arial"/>
          <w:lang w:val="sl-SI"/>
        </w:rPr>
        <w:t xml:space="preserve"> na 290 m nadmorske višine, kar pomeni, da je bila voda globoka </w:t>
      </w:r>
      <w:r w:rsidR="00BD6B06" w:rsidRPr="007404B4">
        <w:rPr>
          <w:rFonts w:ascii="Arial" w:hAnsi="Arial" w:cs="Arial"/>
          <w:lang w:val="sl-SI"/>
        </w:rPr>
        <w:t xml:space="preserve">od </w:t>
      </w:r>
      <w:r w:rsidRPr="007404B4">
        <w:rPr>
          <w:rFonts w:ascii="Arial" w:hAnsi="Arial" w:cs="Arial"/>
          <w:lang w:val="sl-SI"/>
        </w:rPr>
        <w:t xml:space="preserve">2 do 3 m. Že sredi drugega tisočletja pr. n. št. se je jezero začelo spreminjati v visoko barje in šota je prekrila ostanke koliščarskih naselij. V okolici Vrhnike so bila naselja odkrita v Blatni Brezovici in Bevkah in sodijo v </w:t>
      </w:r>
      <w:r w:rsidR="00BD6B06" w:rsidRPr="007404B4">
        <w:rPr>
          <w:rFonts w:ascii="Arial" w:hAnsi="Arial" w:cs="Arial"/>
          <w:lang w:val="sl-SI"/>
        </w:rPr>
        <w:t>obdobje</w:t>
      </w:r>
      <w:r w:rsidRPr="007404B4">
        <w:rPr>
          <w:rFonts w:ascii="Arial" w:hAnsi="Arial" w:cs="Arial"/>
          <w:lang w:val="sl-SI"/>
        </w:rPr>
        <w:t xml:space="preserve"> </w:t>
      </w:r>
      <w:r w:rsidR="0032040D" w:rsidRPr="007404B4">
        <w:rPr>
          <w:rFonts w:ascii="Arial" w:hAnsi="Arial" w:cs="Arial"/>
          <w:lang w:val="sl-SI"/>
        </w:rPr>
        <w:t>neolitika</w:t>
      </w:r>
      <w:r w:rsidRPr="007404B4">
        <w:rPr>
          <w:rFonts w:ascii="Arial" w:hAnsi="Arial" w:cs="Arial"/>
          <w:lang w:val="sl-SI"/>
        </w:rPr>
        <w:t xml:space="preserve"> (2000 - 1700 pr. n. št.). </w:t>
      </w:r>
      <w:r w:rsidR="0094140B" w:rsidRPr="007404B4">
        <w:rPr>
          <w:rFonts w:ascii="Arial" w:hAnsi="Arial" w:cs="Arial"/>
          <w:lang w:val="sl-SI"/>
        </w:rPr>
        <w:t xml:space="preserve">Kultura mostiščarjev se je naslanjala na naravo. Prebivalci so se prehranjevali </w:t>
      </w:r>
      <w:r w:rsidR="0032040D" w:rsidRPr="007404B4">
        <w:rPr>
          <w:rFonts w:ascii="Arial" w:hAnsi="Arial" w:cs="Arial"/>
          <w:lang w:val="sl-SI"/>
        </w:rPr>
        <w:t>z divjadjo (jelen, medved,</w:t>
      </w:r>
      <w:r w:rsidR="00BD6B06" w:rsidRPr="007404B4">
        <w:rPr>
          <w:rFonts w:ascii="Arial" w:hAnsi="Arial" w:cs="Arial"/>
          <w:lang w:val="sl-SI"/>
        </w:rPr>
        <w:t xml:space="preserve"> </w:t>
      </w:r>
      <w:r w:rsidR="0094140B" w:rsidRPr="007404B4">
        <w:rPr>
          <w:rFonts w:ascii="Arial" w:hAnsi="Arial" w:cs="Arial"/>
          <w:lang w:val="sl-SI"/>
        </w:rPr>
        <w:t>divja svinja, bober, ris</w:t>
      </w:r>
      <w:r w:rsidR="00BD6B06" w:rsidRPr="007404B4">
        <w:rPr>
          <w:rFonts w:ascii="Arial" w:hAnsi="Arial" w:cs="Arial"/>
          <w:lang w:val="sl-SI"/>
        </w:rPr>
        <w:t>, …</w:t>
      </w:r>
      <w:r w:rsidR="0094140B" w:rsidRPr="007404B4">
        <w:rPr>
          <w:rFonts w:ascii="Arial" w:hAnsi="Arial" w:cs="Arial"/>
          <w:lang w:val="sl-SI"/>
        </w:rPr>
        <w:t>) in nabiranjem plodov. Gojili so domače živali in sejali lan, o čemer nam pričajo zogleneli ostanki platna. Najdena bakrena bodala in kalupi za ulivanje dokazujejo, da je bila razvita tudi metalurgija. Za plovbo po jezeru so uporabljali</w:t>
      </w:r>
      <w:r w:rsidR="0032040D" w:rsidRPr="007404B4">
        <w:rPr>
          <w:rFonts w:ascii="Arial" w:hAnsi="Arial" w:cs="Arial"/>
          <w:lang w:val="sl-SI"/>
        </w:rPr>
        <w:t xml:space="preserve"> iz enega debla izdelane čolne </w:t>
      </w:r>
      <w:r w:rsidR="0094140B" w:rsidRPr="007404B4">
        <w:rPr>
          <w:rFonts w:ascii="Arial" w:hAnsi="Arial" w:cs="Arial"/>
          <w:lang w:val="sl-SI"/>
        </w:rPr>
        <w:t>drevake</w:t>
      </w:r>
      <w:r w:rsidR="0032040D" w:rsidRPr="007404B4">
        <w:rPr>
          <w:rFonts w:ascii="Arial" w:hAnsi="Arial" w:cs="Arial"/>
          <w:lang w:val="sl-SI"/>
        </w:rPr>
        <w:t xml:space="preserve"> ali deblake.</w:t>
      </w:r>
    </w:p>
    <w:p w:rsidR="0032040D" w:rsidRPr="007404B4" w:rsidRDefault="0032040D" w:rsidP="00DE2A8D">
      <w:pPr>
        <w:rPr>
          <w:rFonts w:ascii="Arial" w:hAnsi="Arial" w:cs="Arial"/>
          <w:lang w:val="sl-SI"/>
        </w:rPr>
      </w:pPr>
    </w:p>
    <w:p w:rsidR="0094140B" w:rsidRPr="007404B4" w:rsidRDefault="0094140B" w:rsidP="00DE2A8D">
      <w:pPr>
        <w:rPr>
          <w:rFonts w:ascii="Arial" w:hAnsi="Arial" w:cs="Arial"/>
          <w:lang w:val="sl-SI"/>
        </w:rPr>
      </w:pPr>
      <w:r w:rsidRPr="007404B4">
        <w:rPr>
          <w:rFonts w:ascii="Arial" w:hAnsi="Arial" w:cs="Arial"/>
          <w:lang w:val="sl-SI"/>
        </w:rPr>
        <w:t>Na osnovi izkopanin lahko sklepamo, da je bilo ozemlje današnje Vrhnike naseljeno že pred Rimljan</w:t>
      </w:r>
      <w:r w:rsidR="0032040D" w:rsidRPr="007404B4">
        <w:rPr>
          <w:rFonts w:ascii="Arial" w:hAnsi="Arial" w:cs="Arial"/>
          <w:lang w:val="sl-SI"/>
        </w:rPr>
        <w:t>i</w:t>
      </w:r>
      <w:r w:rsidRPr="007404B4">
        <w:rPr>
          <w:rFonts w:ascii="Arial" w:hAnsi="Arial" w:cs="Arial"/>
          <w:lang w:val="sl-SI"/>
        </w:rPr>
        <w:t>. Najdbe uvrščamo v dobo halštatske</w:t>
      </w:r>
      <w:r w:rsidR="00205F70" w:rsidRPr="007404B4">
        <w:rPr>
          <w:rFonts w:ascii="Arial" w:hAnsi="Arial" w:cs="Arial"/>
          <w:lang w:val="sl-SI"/>
        </w:rPr>
        <w:t xml:space="preserve"> in latenske</w:t>
      </w:r>
      <w:r w:rsidRPr="007404B4">
        <w:rPr>
          <w:rFonts w:ascii="Arial" w:hAnsi="Arial" w:cs="Arial"/>
          <w:lang w:val="sl-SI"/>
        </w:rPr>
        <w:t xml:space="preserve"> kulture v starejši železni dobi in v mlajšo železno dobo. Iz teh časov naj bi tudi izviralo Gradišče pri Vrhniki, katerega naj bi okoli leta 338 pr. n. št. ustanovili Tavriski.</w:t>
      </w:r>
    </w:p>
    <w:p w:rsidR="00067FB4" w:rsidRPr="007404B4" w:rsidRDefault="00067FB4" w:rsidP="00DE2A8D">
      <w:pPr>
        <w:rPr>
          <w:rFonts w:ascii="Arial" w:hAnsi="Arial" w:cs="Arial"/>
          <w:lang w:val="sl-SI"/>
        </w:rPr>
      </w:pPr>
    </w:p>
    <w:p w:rsidR="0094140B" w:rsidRPr="007404B4" w:rsidRDefault="0094140B" w:rsidP="00DE2A8D">
      <w:pPr>
        <w:rPr>
          <w:rFonts w:ascii="Arial" w:hAnsi="Arial" w:cs="Arial"/>
          <w:lang w:val="sl-SI"/>
        </w:rPr>
      </w:pPr>
      <w:r w:rsidRPr="007404B4">
        <w:rPr>
          <w:rFonts w:ascii="Arial" w:hAnsi="Arial" w:cs="Arial"/>
          <w:lang w:val="sl-SI"/>
        </w:rPr>
        <w:t>Področje Vrhnike je</w:t>
      </w:r>
      <w:r w:rsidR="0032040D" w:rsidRPr="007404B4">
        <w:rPr>
          <w:rFonts w:ascii="Arial" w:hAnsi="Arial" w:cs="Arial"/>
          <w:lang w:val="sl-SI"/>
        </w:rPr>
        <w:t xml:space="preserve"> </w:t>
      </w:r>
      <w:r w:rsidRPr="007404B4">
        <w:rPr>
          <w:rFonts w:ascii="Arial" w:hAnsi="Arial" w:cs="Arial"/>
          <w:lang w:val="sl-SI"/>
        </w:rPr>
        <w:t xml:space="preserve">bilo že </w:t>
      </w:r>
      <w:r w:rsidR="00BD6B06" w:rsidRPr="007404B4">
        <w:rPr>
          <w:rFonts w:ascii="Arial" w:hAnsi="Arial" w:cs="Arial"/>
          <w:lang w:val="sl-SI"/>
        </w:rPr>
        <w:t>v preteklosti</w:t>
      </w:r>
      <w:r w:rsidRPr="007404B4">
        <w:rPr>
          <w:rFonts w:ascii="Arial" w:hAnsi="Arial" w:cs="Arial"/>
          <w:lang w:val="sl-SI"/>
        </w:rPr>
        <w:t xml:space="preserve"> pomembn</w:t>
      </w:r>
      <w:r w:rsidR="003869AD" w:rsidRPr="007404B4">
        <w:rPr>
          <w:rFonts w:ascii="Arial" w:hAnsi="Arial" w:cs="Arial"/>
          <w:lang w:val="sl-SI"/>
        </w:rPr>
        <w:t>o</w:t>
      </w:r>
      <w:r w:rsidRPr="007404B4">
        <w:rPr>
          <w:rFonts w:ascii="Arial" w:hAnsi="Arial" w:cs="Arial"/>
          <w:lang w:val="sl-SI"/>
        </w:rPr>
        <w:t xml:space="preserve"> </w:t>
      </w:r>
      <w:r w:rsidR="003869AD" w:rsidRPr="007404B4">
        <w:rPr>
          <w:rFonts w:ascii="Arial" w:hAnsi="Arial" w:cs="Arial"/>
          <w:lang w:val="sl-SI"/>
        </w:rPr>
        <w:t>križišče trgovsko-prometnih poti</w:t>
      </w:r>
      <w:r w:rsidRPr="007404B4">
        <w:rPr>
          <w:rFonts w:ascii="Arial" w:hAnsi="Arial" w:cs="Arial"/>
          <w:lang w:val="sl-SI"/>
        </w:rPr>
        <w:t xml:space="preserve"> med vzhodom in zahodom, o čemer priča starogrška pripovedka o Jazonu in argonavtih. Iz</w:t>
      </w:r>
      <w:r w:rsidR="003869AD" w:rsidRPr="007404B4">
        <w:rPr>
          <w:rFonts w:ascii="Arial" w:hAnsi="Arial" w:cs="Arial"/>
          <w:lang w:val="sl-SI"/>
        </w:rPr>
        <w:t xml:space="preserve"> te</w:t>
      </w:r>
      <w:r w:rsidRPr="007404B4">
        <w:rPr>
          <w:rFonts w:ascii="Arial" w:hAnsi="Arial" w:cs="Arial"/>
          <w:lang w:val="sl-SI"/>
        </w:rPr>
        <w:t xml:space="preserve"> pripovedke</w:t>
      </w:r>
      <w:r w:rsidR="003869AD" w:rsidRPr="007404B4">
        <w:rPr>
          <w:rFonts w:ascii="Arial" w:hAnsi="Arial" w:cs="Arial"/>
          <w:lang w:val="sl-SI"/>
        </w:rPr>
        <w:t xml:space="preserve"> zgodovinarja Plinija</w:t>
      </w:r>
      <w:r w:rsidR="00874194" w:rsidRPr="007404B4">
        <w:rPr>
          <w:rFonts w:ascii="Arial" w:hAnsi="Arial" w:cs="Arial"/>
          <w:lang w:val="sl-SI"/>
        </w:rPr>
        <w:t xml:space="preserve"> starejšega</w:t>
      </w:r>
      <w:r w:rsidRPr="007404B4">
        <w:rPr>
          <w:rFonts w:ascii="Arial" w:hAnsi="Arial" w:cs="Arial"/>
          <w:lang w:val="sl-SI"/>
        </w:rPr>
        <w:t xml:space="preserve"> izvemo, da so Vrhniko ustanovili argonavti, ki so pod vodstvom tesalskega kraljeviča Jazona </w:t>
      </w:r>
      <w:r w:rsidR="00067FB4" w:rsidRPr="007404B4">
        <w:rPr>
          <w:rFonts w:ascii="Arial" w:hAnsi="Arial" w:cs="Arial"/>
          <w:lang w:val="sl-SI"/>
        </w:rPr>
        <w:t xml:space="preserve">v 8. ali 9. stoletju </w:t>
      </w:r>
      <w:r w:rsidRPr="007404B4">
        <w:rPr>
          <w:rFonts w:ascii="Arial" w:hAnsi="Arial" w:cs="Arial"/>
          <w:lang w:val="sl-SI"/>
        </w:rPr>
        <w:t>pripluli v te kraje, vračajoč se iz Kolhide ob Črnem morju po Donavi, Savi in Ljubljanici do njenih izvirov. Od tu so svojo ladjo Argo prenesli preko Krasa na Jadransko morje ter nato nadaljevali pot po morju v Grčijo. Po zgodovinskih virih</w:t>
      </w:r>
      <w:r w:rsidR="00BD6B06" w:rsidRPr="007404B4">
        <w:rPr>
          <w:rFonts w:ascii="Arial" w:hAnsi="Arial" w:cs="Arial"/>
          <w:lang w:val="sl-SI"/>
        </w:rPr>
        <w:t xml:space="preserve"> </w:t>
      </w:r>
      <w:r w:rsidR="003869AD" w:rsidRPr="007404B4">
        <w:rPr>
          <w:rFonts w:ascii="Arial" w:hAnsi="Arial" w:cs="Arial"/>
          <w:lang w:val="sl-SI"/>
        </w:rPr>
        <w:t>sega legenda v 3. st. pr. n. št in je osnova za nastanek grba z grško ladjo na modri podlagi.</w:t>
      </w:r>
    </w:p>
    <w:p w:rsidR="0032040D" w:rsidRPr="009328EF" w:rsidRDefault="0032040D" w:rsidP="00DE2A8D">
      <w:pPr>
        <w:rPr>
          <w:rFonts w:ascii="Arial" w:hAnsi="Arial" w:cs="Arial"/>
          <w:lang w:val="sl-SI"/>
        </w:rPr>
      </w:pPr>
    </w:p>
    <w:p w:rsidR="0032040D" w:rsidRPr="007404B4" w:rsidRDefault="0094140B" w:rsidP="00DE2A8D">
      <w:pPr>
        <w:rPr>
          <w:rFonts w:ascii="Arial" w:hAnsi="Arial" w:cs="Arial"/>
          <w:lang w:val="sl-SI"/>
        </w:rPr>
      </w:pPr>
      <w:r w:rsidRPr="007404B4">
        <w:rPr>
          <w:rFonts w:ascii="Arial" w:hAnsi="Arial" w:cs="Arial"/>
          <w:lang w:val="sl-SI"/>
        </w:rPr>
        <w:t>Že grški pisec Strabon omenja, da je sredi 2. st. pr. n. št. na širšem področju Vrhnike obstajalo naselje</w:t>
      </w:r>
      <w:r w:rsidR="00AD38A0" w:rsidRPr="007404B4">
        <w:rPr>
          <w:rFonts w:ascii="Arial" w:hAnsi="Arial" w:cs="Arial"/>
          <w:lang w:val="sl-SI"/>
        </w:rPr>
        <w:t xml:space="preserve"> z utrjenim delom na hribu</w:t>
      </w:r>
      <w:r w:rsidRPr="007404B4">
        <w:rPr>
          <w:rFonts w:ascii="Arial" w:hAnsi="Arial" w:cs="Arial"/>
          <w:lang w:val="sl-SI"/>
        </w:rPr>
        <w:t>, ki se imenovalo Nauportus (</w:t>
      </w:r>
      <w:r w:rsidR="0032040D" w:rsidRPr="007404B4">
        <w:rPr>
          <w:rFonts w:ascii="Arial" w:hAnsi="Arial" w:cs="Arial"/>
          <w:lang w:val="sl-SI"/>
        </w:rPr>
        <w:t xml:space="preserve">zloženka iz </w:t>
      </w:r>
      <w:r w:rsidRPr="007404B4">
        <w:rPr>
          <w:rFonts w:ascii="Arial" w:hAnsi="Arial" w:cs="Arial"/>
          <w:lang w:val="sl-SI"/>
        </w:rPr>
        <w:t>navis</w:t>
      </w:r>
      <w:r w:rsidR="0032040D" w:rsidRPr="007404B4">
        <w:rPr>
          <w:rFonts w:ascii="Arial" w:hAnsi="Arial" w:cs="Arial"/>
          <w:lang w:val="sl-SI"/>
        </w:rPr>
        <w:t xml:space="preserve"> in </w:t>
      </w:r>
      <w:r w:rsidRPr="007404B4">
        <w:rPr>
          <w:rFonts w:ascii="Arial" w:hAnsi="Arial" w:cs="Arial"/>
          <w:lang w:val="sl-SI"/>
        </w:rPr>
        <w:t>portus - pristanišče).</w:t>
      </w:r>
      <w:r w:rsidR="00AD38A0" w:rsidRPr="007404B4">
        <w:rPr>
          <w:rFonts w:ascii="Arial" w:hAnsi="Arial" w:cs="Arial"/>
          <w:lang w:val="sl-SI"/>
        </w:rPr>
        <w:t xml:space="preserve"> Imelo je dve središči: trgovsko ob  Ljubljanici</w:t>
      </w:r>
      <w:r w:rsidR="003E15A0" w:rsidRPr="007404B4">
        <w:rPr>
          <w:rFonts w:ascii="Arial" w:hAnsi="Arial" w:cs="Arial"/>
          <w:lang w:val="sl-SI"/>
        </w:rPr>
        <w:t>, kjer je bilo rečno pristanišče, in vojaško, kjer danes stoji župnijska cerkev spreobrnitve sv. Pavla.</w:t>
      </w:r>
      <w:r w:rsidRPr="007404B4">
        <w:rPr>
          <w:rFonts w:ascii="Arial" w:hAnsi="Arial" w:cs="Arial"/>
          <w:lang w:val="sl-SI"/>
        </w:rPr>
        <w:t xml:space="preserve"> Mimo je tekla reka z enakim imenom</w:t>
      </w:r>
      <w:r w:rsidR="0032040D" w:rsidRPr="007404B4">
        <w:rPr>
          <w:rFonts w:ascii="Arial" w:hAnsi="Arial" w:cs="Arial"/>
          <w:lang w:val="sl-SI"/>
        </w:rPr>
        <w:t xml:space="preserve">. </w:t>
      </w:r>
      <w:r w:rsidRPr="007404B4">
        <w:rPr>
          <w:rFonts w:ascii="Arial" w:hAnsi="Arial" w:cs="Arial"/>
          <w:lang w:val="sl-SI"/>
        </w:rPr>
        <w:t>Kraj, takrat pod oblastjo keltskega plemena Tavriskov, je bil postaja na tovorni poti Akvileja - Segestika.</w:t>
      </w:r>
      <w:r w:rsidR="003464F7" w:rsidRPr="007404B4">
        <w:rPr>
          <w:rFonts w:ascii="Arial" w:hAnsi="Arial" w:cs="Arial"/>
          <w:lang w:val="sl-SI"/>
        </w:rPr>
        <w:t xml:space="preserve"> N</w:t>
      </w:r>
      <w:r w:rsidR="005D3AD8" w:rsidRPr="007404B4">
        <w:rPr>
          <w:rFonts w:ascii="Arial" w:hAnsi="Arial" w:cs="Arial"/>
          <w:lang w:val="sl-SI"/>
        </w:rPr>
        <w:t>au</w:t>
      </w:r>
      <w:r w:rsidR="003464F7" w:rsidRPr="007404B4">
        <w:rPr>
          <w:rFonts w:ascii="Arial" w:hAnsi="Arial" w:cs="Arial"/>
          <w:lang w:val="sl-SI"/>
        </w:rPr>
        <w:t>portus je eden prvih krajev na naših tleh, ki ga zgodovinarji omenjajo v zvezi s pomembnim zgodovinskim dogodkom: Tacit poroča, da so se leta 14 n.št. uprle pri delu na Vrhniki tri vojaške enote vzhodnega alpskega obrobja. Ta upor je vladi v Rimu povzročil vrsto težav.</w:t>
      </w:r>
    </w:p>
    <w:p w:rsidR="0032040D" w:rsidRPr="007404B4" w:rsidRDefault="0032040D" w:rsidP="00DE2A8D">
      <w:pPr>
        <w:rPr>
          <w:rFonts w:ascii="Arial" w:hAnsi="Arial" w:cs="Arial"/>
          <w:lang w:val="sl-SI"/>
        </w:rPr>
      </w:pPr>
    </w:p>
    <w:p w:rsidR="0032040D" w:rsidRPr="007404B4" w:rsidRDefault="0094140B" w:rsidP="00DE2A8D">
      <w:pPr>
        <w:pStyle w:val="NormalWeb"/>
        <w:rPr>
          <w:rFonts w:ascii="Arial" w:hAnsi="Arial" w:cs="Arial"/>
          <w:color w:val="auto"/>
        </w:rPr>
      </w:pPr>
      <w:r w:rsidRPr="007404B4">
        <w:rPr>
          <w:rFonts w:ascii="Arial" w:hAnsi="Arial" w:cs="Arial"/>
          <w:color w:val="auto"/>
        </w:rPr>
        <w:t xml:space="preserve">Po zapisih sodeč, se je v 1. st. pr. n. št. v neposredni soseščini razvil rimski del naselbine. Največji razcvet je naselje doživelo v času </w:t>
      </w:r>
      <w:r w:rsidR="005D3AD8" w:rsidRPr="007404B4">
        <w:rPr>
          <w:rFonts w:ascii="Arial" w:hAnsi="Arial" w:cs="Arial"/>
          <w:color w:val="auto"/>
        </w:rPr>
        <w:t xml:space="preserve">velikih </w:t>
      </w:r>
      <w:r w:rsidRPr="007404B4">
        <w:rPr>
          <w:rFonts w:ascii="Arial" w:hAnsi="Arial" w:cs="Arial"/>
          <w:color w:val="auto"/>
        </w:rPr>
        <w:t>osvajanj cesarja Avgusta, ki je želel vojaško in gospodarsko povezati kraške in alpske pokrajine</w:t>
      </w:r>
      <w:r w:rsidR="005D3AD8" w:rsidRPr="007404B4">
        <w:rPr>
          <w:rFonts w:ascii="Arial" w:hAnsi="Arial" w:cs="Arial"/>
          <w:color w:val="auto"/>
        </w:rPr>
        <w:t>,</w:t>
      </w:r>
      <w:r w:rsidRPr="007404B4">
        <w:rPr>
          <w:rFonts w:ascii="Arial" w:hAnsi="Arial" w:cs="Arial"/>
          <w:color w:val="auto"/>
        </w:rPr>
        <w:t xml:space="preserve"> ter Podonavje z Italijo, zato je dal vojaškim oddelkom zgraditi cesto od Ogleja čez Hrušico na Vrhniko in v rimsko Emono. Odsek ceste med Ljubljansko kotlino in Krasom je bil za rimsko državo </w:t>
      </w:r>
      <w:r w:rsidR="005D3AD8" w:rsidRPr="007404B4">
        <w:rPr>
          <w:rFonts w:ascii="Arial" w:hAnsi="Arial" w:cs="Arial"/>
          <w:color w:val="auto"/>
        </w:rPr>
        <w:t>izrednega</w:t>
      </w:r>
      <w:r w:rsidRPr="007404B4">
        <w:rPr>
          <w:rFonts w:ascii="Arial" w:hAnsi="Arial" w:cs="Arial"/>
          <w:color w:val="auto"/>
        </w:rPr>
        <w:t xml:space="preserve"> pomena. Glavno obrambno </w:t>
      </w:r>
      <w:r w:rsidR="0032040D" w:rsidRPr="007404B4">
        <w:rPr>
          <w:rFonts w:ascii="Arial" w:hAnsi="Arial" w:cs="Arial"/>
          <w:color w:val="auto"/>
        </w:rPr>
        <w:t>vlogo</w:t>
      </w:r>
      <w:r w:rsidR="00AD38A0" w:rsidRPr="007404B4">
        <w:rPr>
          <w:rFonts w:ascii="Arial" w:hAnsi="Arial" w:cs="Arial"/>
          <w:color w:val="auto"/>
        </w:rPr>
        <w:t xml:space="preserve"> oz. obrambo prehoda proti morju</w:t>
      </w:r>
      <w:r w:rsidRPr="007404B4">
        <w:rPr>
          <w:rFonts w:ascii="Arial" w:hAnsi="Arial" w:cs="Arial"/>
          <w:color w:val="auto"/>
        </w:rPr>
        <w:t xml:space="preserve"> je predstavljal veliki zaporni </w:t>
      </w:r>
      <w:r w:rsidR="003E2541" w:rsidRPr="007404B4">
        <w:rPr>
          <w:rFonts w:ascii="Arial" w:hAnsi="Arial" w:cs="Arial"/>
          <w:color w:val="auto"/>
        </w:rPr>
        <w:t xml:space="preserve">sistem oz. </w:t>
      </w:r>
      <w:r w:rsidRPr="007404B4">
        <w:rPr>
          <w:rFonts w:ascii="Arial" w:hAnsi="Arial" w:cs="Arial"/>
          <w:color w:val="auto"/>
        </w:rPr>
        <w:t xml:space="preserve">zid imenovan </w:t>
      </w:r>
      <w:r w:rsidR="003464F7" w:rsidRPr="007404B4">
        <w:rPr>
          <w:rFonts w:ascii="Arial" w:hAnsi="Arial" w:cs="Arial"/>
          <w:color w:val="auto"/>
        </w:rPr>
        <w:t xml:space="preserve">Praetenura Italiae ali </w:t>
      </w:r>
      <w:r w:rsidRPr="007404B4">
        <w:rPr>
          <w:rFonts w:ascii="Arial" w:hAnsi="Arial" w:cs="Arial"/>
          <w:color w:val="auto"/>
        </w:rPr>
        <w:t xml:space="preserve">Claustra Alpium </w:t>
      </w:r>
      <w:r w:rsidR="003464F7" w:rsidRPr="007404B4">
        <w:rPr>
          <w:rFonts w:ascii="Arial" w:hAnsi="Arial" w:cs="Arial"/>
          <w:color w:val="auto"/>
        </w:rPr>
        <w:t>J</w:t>
      </w:r>
      <w:r w:rsidRPr="007404B4">
        <w:rPr>
          <w:rFonts w:ascii="Arial" w:hAnsi="Arial" w:cs="Arial"/>
          <w:color w:val="auto"/>
        </w:rPr>
        <w:t>uliarum</w:t>
      </w:r>
      <w:r w:rsidR="00AD38A0" w:rsidRPr="007404B4">
        <w:rPr>
          <w:rFonts w:ascii="Arial" w:hAnsi="Arial" w:cs="Arial"/>
          <w:color w:val="auto"/>
        </w:rPr>
        <w:t xml:space="preserve"> (ali Claustra Alpis Iuliae - zapora Julijskih Alp)</w:t>
      </w:r>
      <w:r w:rsidRPr="007404B4">
        <w:rPr>
          <w:rFonts w:ascii="Arial" w:hAnsi="Arial" w:cs="Arial"/>
          <w:color w:val="auto"/>
        </w:rPr>
        <w:t>, ki so ga zgradili v 3. st. n. št.</w:t>
      </w:r>
      <w:r w:rsidR="003E2541" w:rsidRPr="007404B4">
        <w:rPr>
          <w:rFonts w:ascii="Arial" w:hAnsi="Arial" w:cs="Arial"/>
          <w:color w:val="auto"/>
        </w:rPr>
        <w:t xml:space="preserve"> Ta je večkrat odigral osrednjo strateško vlogo predvsem pri vojaških operacijah v zatonu rimske države in je segal od Kvarnerskega zaliva preko Slovenije do Koroške. Potekal je tudi na področju občine Vrhnika, na liniji med Verdom, Pokojiščem in Zaplano. </w:t>
      </w:r>
      <w:r w:rsidRPr="007404B4">
        <w:rPr>
          <w:rFonts w:ascii="Arial" w:hAnsi="Arial" w:cs="Arial"/>
          <w:color w:val="auto"/>
        </w:rPr>
        <w:t>Še danes lahko sledimo delno ohranjenemu zidu,</w:t>
      </w:r>
      <w:r w:rsidR="005D3AD8" w:rsidRPr="007404B4">
        <w:rPr>
          <w:rFonts w:ascii="Arial" w:hAnsi="Arial" w:cs="Arial"/>
          <w:color w:val="auto"/>
        </w:rPr>
        <w:t xml:space="preserve"> ki mu</w:t>
      </w:r>
      <w:r w:rsidRPr="007404B4">
        <w:rPr>
          <w:rFonts w:ascii="Arial" w:hAnsi="Arial" w:cs="Arial"/>
          <w:color w:val="auto"/>
        </w:rPr>
        <w:t xml:space="preserve"> ljudje  pravijo Ajdovski zid</w:t>
      </w:r>
      <w:r w:rsidR="005D3AD8" w:rsidRPr="007404B4">
        <w:rPr>
          <w:rFonts w:ascii="Arial" w:hAnsi="Arial" w:cs="Arial"/>
          <w:color w:val="auto"/>
        </w:rPr>
        <w:t xml:space="preserve"> in</w:t>
      </w:r>
      <w:r w:rsidRPr="007404B4">
        <w:rPr>
          <w:rFonts w:ascii="Arial" w:hAnsi="Arial" w:cs="Arial"/>
          <w:color w:val="auto"/>
        </w:rPr>
        <w:t xml:space="preserve"> je bil na našem območju dolg več kot 10 km, širok 1 m in visok </w:t>
      </w:r>
      <w:r w:rsidR="005D3AD8" w:rsidRPr="007404B4">
        <w:rPr>
          <w:rFonts w:ascii="Arial" w:hAnsi="Arial" w:cs="Arial"/>
          <w:color w:val="auto"/>
        </w:rPr>
        <w:t xml:space="preserve">od </w:t>
      </w:r>
      <w:r w:rsidRPr="007404B4">
        <w:rPr>
          <w:rFonts w:ascii="Arial" w:hAnsi="Arial" w:cs="Arial"/>
          <w:color w:val="auto"/>
        </w:rPr>
        <w:t xml:space="preserve">2 do 3 m. Imel je 62 </w:t>
      </w:r>
      <w:r w:rsidR="0032040D" w:rsidRPr="007404B4">
        <w:rPr>
          <w:rFonts w:ascii="Arial" w:hAnsi="Arial" w:cs="Arial"/>
          <w:color w:val="auto"/>
        </w:rPr>
        <w:t>štirikotnih</w:t>
      </w:r>
      <w:r w:rsidRPr="007404B4">
        <w:rPr>
          <w:rFonts w:ascii="Arial" w:hAnsi="Arial" w:cs="Arial"/>
          <w:color w:val="auto"/>
        </w:rPr>
        <w:t xml:space="preserve"> obrambnih stolpov. </w:t>
      </w:r>
      <w:r w:rsidR="0032040D" w:rsidRPr="007404B4">
        <w:rPr>
          <w:rFonts w:ascii="Arial" w:hAnsi="Arial" w:cs="Arial"/>
          <w:color w:val="auto"/>
        </w:rPr>
        <w:t>Najbolj ohranjen</w:t>
      </w:r>
      <w:r w:rsidR="003E2541" w:rsidRPr="007404B4">
        <w:rPr>
          <w:rFonts w:ascii="Arial" w:hAnsi="Arial" w:cs="Arial"/>
          <w:color w:val="auto"/>
        </w:rPr>
        <w:t>a in restavrirana dela</w:t>
      </w:r>
      <w:r w:rsidR="0032040D" w:rsidRPr="007404B4">
        <w:rPr>
          <w:rFonts w:ascii="Arial" w:hAnsi="Arial" w:cs="Arial"/>
          <w:color w:val="auto"/>
        </w:rPr>
        <w:t xml:space="preserve"> stoji</w:t>
      </w:r>
      <w:r w:rsidR="003E2541" w:rsidRPr="007404B4">
        <w:rPr>
          <w:rFonts w:ascii="Arial" w:hAnsi="Arial" w:cs="Arial"/>
          <w:color w:val="auto"/>
        </w:rPr>
        <w:t xml:space="preserve">ta v bližini Štampetovega mosta in </w:t>
      </w:r>
      <w:r w:rsidRPr="007404B4">
        <w:rPr>
          <w:rFonts w:ascii="Arial" w:hAnsi="Arial" w:cs="Arial"/>
          <w:color w:val="auto"/>
        </w:rPr>
        <w:t xml:space="preserve"> pod Ljubljanskim vrhom</w:t>
      </w:r>
      <w:r w:rsidR="003E2541" w:rsidRPr="007404B4">
        <w:rPr>
          <w:rFonts w:ascii="Arial" w:hAnsi="Arial" w:cs="Arial"/>
          <w:color w:val="auto"/>
        </w:rPr>
        <w:t xml:space="preserve"> ( antični stolp Turnovše)</w:t>
      </w:r>
      <w:r w:rsidRPr="007404B4">
        <w:rPr>
          <w:rFonts w:ascii="Arial" w:hAnsi="Arial" w:cs="Arial"/>
          <w:color w:val="auto"/>
        </w:rPr>
        <w:t>, drugod pa so ostale le nizke groblje</w:t>
      </w:r>
      <w:r w:rsidR="0032040D" w:rsidRPr="007404B4">
        <w:rPr>
          <w:rFonts w:ascii="Arial" w:hAnsi="Arial" w:cs="Arial"/>
          <w:color w:val="auto"/>
        </w:rPr>
        <w:t xml:space="preserve"> in razvaline.</w:t>
      </w:r>
    </w:p>
    <w:p w:rsidR="003E15A0" w:rsidRPr="007404B4" w:rsidRDefault="0094140B" w:rsidP="00DE2A8D">
      <w:pPr>
        <w:rPr>
          <w:rFonts w:ascii="Arial" w:hAnsi="Arial" w:cs="Arial"/>
          <w:lang w:val="sl-SI"/>
        </w:rPr>
      </w:pPr>
      <w:r w:rsidRPr="007404B4">
        <w:rPr>
          <w:rFonts w:ascii="Arial" w:hAnsi="Arial" w:cs="Arial"/>
          <w:lang w:val="sl-SI"/>
        </w:rPr>
        <w:t xml:space="preserve">Razpadajoči rimski imperij v dobi preseljevanja narodov ni vzdržal pritiska številnih plemen in sredi 5. st. n. št. so Huni </w:t>
      </w:r>
      <w:r w:rsidR="005D3AD8" w:rsidRPr="007404B4">
        <w:rPr>
          <w:rFonts w:ascii="Arial" w:hAnsi="Arial" w:cs="Arial"/>
          <w:lang w:val="sl-SI"/>
        </w:rPr>
        <w:t xml:space="preserve">skoraj </w:t>
      </w:r>
      <w:r w:rsidRPr="007404B4">
        <w:rPr>
          <w:rFonts w:ascii="Arial" w:hAnsi="Arial" w:cs="Arial"/>
          <w:lang w:val="sl-SI"/>
        </w:rPr>
        <w:t>uničili mesto</w:t>
      </w:r>
      <w:r w:rsidR="00A22242" w:rsidRPr="007404B4">
        <w:rPr>
          <w:rFonts w:ascii="Arial" w:hAnsi="Arial" w:cs="Arial"/>
          <w:lang w:val="sl-SI"/>
        </w:rPr>
        <w:t xml:space="preserve">. Kljub </w:t>
      </w:r>
      <w:r w:rsidR="005D3AD8" w:rsidRPr="007404B4">
        <w:rPr>
          <w:rFonts w:ascii="Arial" w:hAnsi="Arial" w:cs="Arial"/>
          <w:lang w:val="sl-SI"/>
        </w:rPr>
        <w:t>razdejanemu mestu</w:t>
      </w:r>
      <w:r w:rsidR="00A22242" w:rsidRPr="007404B4">
        <w:rPr>
          <w:rFonts w:ascii="Arial" w:hAnsi="Arial" w:cs="Arial"/>
          <w:lang w:val="sl-SI"/>
        </w:rPr>
        <w:t xml:space="preserve"> se je sčasoma povečal promet po starih rimskih poteh in plovni poti po Ljubljanici. To je bil razlog, da so do 12. stoletja le nastala srednjeveška naselja, ki so bila osnova za nastanek Vrhnike. In sicer so nastala</w:t>
      </w:r>
      <w:r w:rsidRPr="007404B4">
        <w:rPr>
          <w:rFonts w:ascii="Arial" w:hAnsi="Arial" w:cs="Arial"/>
          <w:lang w:val="sl-SI"/>
        </w:rPr>
        <w:t xml:space="preserve"> tri naselitvena jedra</w:t>
      </w:r>
      <w:r w:rsidR="00B74519" w:rsidRPr="007404B4">
        <w:rPr>
          <w:rFonts w:ascii="Arial" w:hAnsi="Arial" w:cs="Arial"/>
          <w:lang w:val="sl-SI"/>
        </w:rPr>
        <w:t>, od katerih je vsako imelo svojo zgodovinsko vlogo.</w:t>
      </w:r>
      <w:r w:rsidRPr="007404B4">
        <w:rPr>
          <w:rFonts w:ascii="Arial" w:hAnsi="Arial" w:cs="Arial"/>
          <w:lang w:val="sl-SI"/>
        </w:rPr>
        <w:t xml:space="preserve"> Na sledovih gradišča</w:t>
      </w:r>
      <w:r w:rsidR="00C05BA0" w:rsidRPr="007404B4">
        <w:rPr>
          <w:rFonts w:ascii="Arial" w:hAnsi="Arial" w:cs="Arial"/>
          <w:lang w:val="sl-SI"/>
        </w:rPr>
        <w:t>, ob Hribskem potoku,</w:t>
      </w:r>
      <w:r w:rsidRPr="007404B4">
        <w:rPr>
          <w:rFonts w:ascii="Arial" w:hAnsi="Arial" w:cs="Arial"/>
          <w:lang w:val="sl-SI"/>
        </w:rPr>
        <w:t xml:space="preserve"> je zraslo naselje Hrib s farno cerkvijo. Tu so se naselili obrtniki, čevljarji, sedlarji in zlasti usnjarji, ki so se združevali v takrat najpomembnejšo bratovščino. Ob </w:t>
      </w:r>
      <w:r w:rsidR="00C05BA0" w:rsidRPr="007404B4">
        <w:rPr>
          <w:rFonts w:ascii="Arial" w:hAnsi="Arial" w:cs="Arial"/>
          <w:lang w:val="sl-SI"/>
        </w:rPr>
        <w:t>vzhodnem pobočju</w:t>
      </w:r>
      <w:r w:rsidRPr="007404B4">
        <w:rPr>
          <w:rFonts w:ascii="Arial" w:hAnsi="Arial" w:cs="Arial"/>
          <w:lang w:val="sl-SI"/>
        </w:rPr>
        <w:t xml:space="preserve"> sv. Trojice je nastalo strnjeno naselje majhnih, nizkih in običajno s slamo kritih hiš</w:t>
      </w:r>
      <w:r w:rsidR="005D3AD8" w:rsidRPr="007404B4">
        <w:rPr>
          <w:rFonts w:ascii="Arial" w:hAnsi="Arial" w:cs="Arial"/>
          <w:lang w:val="sl-SI"/>
        </w:rPr>
        <w:t>, imenovano</w:t>
      </w:r>
      <w:r w:rsidRPr="007404B4">
        <w:rPr>
          <w:rFonts w:ascii="Arial" w:hAnsi="Arial" w:cs="Arial"/>
          <w:lang w:val="sl-SI"/>
        </w:rPr>
        <w:t xml:space="preserve"> Vas. Tu so živeli vozniki, brodniki in</w:t>
      </w:r>
      <w:r w:rsidR="00B74519" w:rsidRPr="007404B4">
        <w:rPr>
          <w:rFonts w:ascii="Arial" w:hAnsi="Arial" w:cs="Arial"/>
          <w:lang w:val="sl-SI"/>
        </w:rPr>
        <w:t xml:space="preserve"> drugi nižji obrtniki. Na</w:t>
      </w:r>
      <w:r w:rsidRPr="007404B4">
        <w:rPr>
          <w:rFonts w:ascii="Arial" w:hAnsi="Arial" w:cs="Arial"/>
          <w:lang w:val="sl-SI"/>
        </w:rPr>
        <w:t xml:space="preserve"> Bregu</w:t>
      </w:r>
      <w:r w:rsidR="00590AD8" w:rsidRPr="007404B4">
        <w:rPr>
          <w:rFonts w:ascii="Arial" w:hAnsi="Arial" w:cs="Arial"/>
          <w:lang w:val="sl-SI"/>
        </w:rPr>
        <w:t>,</w:t>
      </w:r>
      <w:r w:rsidR="00C05BA0" w:rsidRPr="007404B4">
        <w:rPr>
          <w:rFonts w:ascii="Arial" w:hAnsi="Arial" w:cs="Arial"/>
          <w:lang w:val="sl-SI"/>
        </w:rPr>
        <w:t xml:space="preserve"> </w:t>
      </w:r>
      <w:r w:rsidR="00B74519" w:rsidRPr="007404B4">
        <w:rPr>
          <w:rFonts w:ascii="Arial" w:hAnsi="Arial" w:cs="Arial"/>
          <w:lang w:val="sl-SI"/>
        </w:rPr>
        <w:t xml:space="preserve">ki je imel trško upravo, </w:t>
      </w:r>
      <w:r w:rsidR="00590AD8" w:rsidRPr="007404B4">
        <w:rPr>
          <w:rFonts w:ascii="Arial" w:hAnsi="Arial" w:cs="Arial"/>
          <w:lang w:val="sl-SI"/>
        </w:rPr>
        <w:t>ob cerkvi sv. Lenarta in na trgu,</w:t>
      </w:r>
      <w:r w:rsidRPr="007404B4">
        <w:rPr>
          <w:rFonts w:ascii="Arial" w:hAnsi="Arial" w:cs="Arial"/>
          <w:lang w:val="sl-SI"/>
        </w:rPr>
        <w:t xml:space="preserve"> so bile razvrščene trgovine, gostilne, uradi, trški bo</w:t>
      </w:r>
      <w:r w:rsidR="00590AD8" w:rsidRPr="007404B4">
        <w:rPr>
          <w:rFonts w:ascii="Arial" w:hAnsi="Arial" w:cs="Arial"/>
          <w:lang w:val="sl-SI"/>
        </w:rPr>
        <w:t>gataši in višji sloj obrtništva, v pristanišču z mitnico, pa je im</w:t>
      </w:r>
      <w:r w:rsidR="00B74519" w:rsidRPr="007404B4">
        <w:rPr>
          <w:rFonts w:ascii="Arial" w:hAnsi="Arial" w:cs="Arial"/>
          <w:lang w:val="sl-SI"/>
        </w:rPr>
        <w:t>ela sedež čolnarska bratovščina. Na fotografijah iz začetka našega stoletja jedra še vedno lepo razločimo, saj so se dokončno združila šele v letih po drugi svetovni vojni.</w:t>
      </w:r>
    </w:p>
    <w:p w:rsidR="003E15A0" w:rsidRPr="007404B4" w:rsidRDefault="003E15A0" w:rsidP="00DE2A8D">
      <w:pPr>
        <w:rPr>
          <w:rFonts w:ascii="Arial" w:hAnsi="Arial" w:cs="Arial"/>
          <w:lang w:val="sl-SI"/>
        </w:rPr>
      </w:pPr>
    </w:p>
    <w:p w:rsidR="00A22242" w:rsidRPr="004F6D3F" w:rsidRDefault="003E15A0" w:rsidP="00DE2A8D">
      <w:pPr>
        <w:rPr>
          <w:rFonts w:ascii="Arial" w:hAnsi="Arial" w:cs="Arial"/>
          <w:lang w:val="sl-SI"/>
        </w:rPr>
      </w:pPr>
      <w:r w:rsidRPr="007404B4">
        <w:rPr>
          <w:rFonts w:ascii="Arial" w:hAnsi="Arial" w:cs="Arial"/>
          <w:lang w:val="sl-SI"/>
        </w:rPr>
        <w:t xml:space="preserve">Kraj je bil prvič omenjen leta 1300 z imenom Gornja Ljubljana, kot trg pa ga </w:t>
      </w:r>
      <w:r w:rsidR="00B97677" w:rsidRPr="007404B4">
        <w:rPr>
          <w:rFonts w:ascii="Arial" w:hAnsi="Arial" w:cs="Arial"/>
          <w:lang w:val="sl-SI"/>
        </w:rPr>
        <w:t xml:space="preserve">listine </w:t>
      </w:r>
      <w:r w:rsidRPr="007404B4">
        <w:rPr>
          <w:rFonts w:ascii="Arial" w:hAnsi="Arial" w:cs="Arial"/>
          <w:lang w:val="sl-SI"/>
        </w:rPr>
        <w:t>omenja</w:t>
      </w:r>
      <w:r w:rsidR="00B97677" w:rsidRPr="007404B4">
        <w:rPr>
          <w:rFonts w:ascii="Arial" w:hAnsi="Arial" w:cs="Arial"/>
          <w:lang w:val="sl-SI"/>
        </w:rPr>
        <w:t>jo</w:t>
      </w:r>
      <w:r w:rsidRPr="007404B4">
        <w:rPr>
          <w:rFonts w:ascii="Arial" w:hAnsi="Arial" w:cs="Arial"/>
          <w:lang w:val="sl-SI"/>
        </w:rPr>
        <w:t xml:space="preserve"> </w:t>
      </w:r>
      <w:r w:rsidR="005D3AD8" w:rsidRPr="007404B4">
        <w:rPr>
          <w:rFonts w:ascii="Arial" w:hAnsi="Arial" w:cs="Arial"/>
          <w:lang w:val="sl-SI"/>
        </w:rPr>
        <w:t xml:space="preserve">šele </w:t>
      </w:r>
      <w:r w:rsidR="00B97677" w:rsidRPr="007404B4">
        <w:rPr>
          <w:rFonts w:ascii="Arial" w:hAnsi="Arial" w:cs="Arial"/>
          <w:lang w:val="sl-SI"/>
        </w:rPr>
        <w:t>leta 1408</w:t>
      </w:r>
      <w:r w:rsidR="00067FB4" w:rsidRPr="007404B4">
        <w:rPr>
          <w:rFonts w:ascii="Arial" w:hAnsi="Arial" w:cs="Arial"/>
          <w:lang w:val="sl-SI"/>
        </w:rPr>
        <w:t>, ko je postal samostojna fara</w:t>
      </w:r>
      <w:r w:rsidRPr="007404B4">
        <w:rPr>
          <w:rFonts w:ascii="Arial" w:hAnsi="Arial" w:cs="Arial"/>
          <w:lang w:val="sl-SI"/>
        </w:rPr>
        <w:t>.</w:t>
      </w:r>
      <w:r w:rsidR="0094140B" w:rsidRPr="007404B4">
        <w:rPr>
          <w:rFonts w:ascii="Arial" w:hAnsi="Arial" w:cs="Arial"/>
          <w:lang w:val="sl-SI"/>
        </w:rPr>
        <w:t xml:space="preserve"> </w:t>
      </w:r>
      <w:r w:rsidR="00B97677" w:rsidRPr="007404B4">
        <w:rPr>
          <w:rFonts w:ascii="Arial" w:hAnsi="Arial" w:cs="Arial"/>
          <w:lang w:val="sl-SI"/>
        </w:rPr>
        <w:t>Kot predel</w:t>
      </w:r>
      <w:r w:rsidR="005D3AD8" w:rsidRPr="007404B4">
        <w:rPr>
          <w:rFonts w:ascii="Arial" w:hAnsi="Arial" w:cs="Arial"/>
          <w:lang w:val="sl-SI"/>
        </w:rPr>
        <w:t xml:space="preserve"> mesta</w:t>
      </w:r>
      <w:r w:rsidR="00B97677" w:rsidRPr="007404B4">
        <w:rPr>
          <w:rFonts w:ascii="Arial" w:hAnsi="Arial" w:cs="Arial"/>
          <w:lang w:val="sl-SI"/>
        </w:rPr>
        <w:t>, je bila leta 1430 omenjena Vas. Vrhniko leta 1689 opisuje Valvasor, ki p</w:t>
      </w:r>
      <w:r w:rsidR="0094140B" w:rsidRPr="007404B4">
        <w:rPr>
          <w:rFonts w:ascii="Arial" w:hAnsi="Arial" w:cs="Arial"/>
          <w:lang w:val="sl-SI"/>
        </w:rPr>
        <w:t>ripoveduje, da je</w:t>
      </w:r>
      <w:r w:rsidR="0094140B" w:rsidRPr="009328EF">
        <w:rPr>
          <w:rFonts w:ascii="Arial" w:hAnsi="Arial" w:cs="Arial"/>
          <w:lang w:val="sl-SI"/>
        </w:rPr>
        <w:t xml:space="preserve"> </w:t>
      </w:r>
      <w:r w:rsidR="0094140B" w:rsidRPr="004F6D3F">
        <w:rPr>
          <w:rFonts w:ascii="Arial" w:hAnsi="Arial" w:cs="Arial"/>
          <w:lang w:val="sl-SI"/>
        </w:rPr>
        <w:t>bila</w:t>
      </w:r>
      <w:r w:rsidR="005D3AD8" w:rsidRPr="004F6D3F">
        <w:rPr>
          <w:rFonts w:ascii="Arial" w:hAnsi="Arial" w:cs="Arial"/>
          <w:lang w:val="sl-SI"/>
        </w:rPr>
        <w:t xml:space="preserve"> </w:t>
      </w:r>
      <w:r w:rsidR="0094140B" w:rsidRPr="004F6D3F">
        <w:rPr>
          <w:rFonts w:ascii="Arial" w:hAnsi="Arial" w:cs="Arial"/>
          <w:lang w:val="sl-SI"/>
        </w:rPr>
        <w:t>Vrhnika trg že leta 1325 in je predstavljala enega najstarejših trgov bivše dežele Kranjske, kjer so gospodovali “vrhniški gospodje”.</w:t>
      </w:r>
    </w:p>
    <w:p w:rsidR="00A22242" w:rsidRPr="004F6D3F" w:rsidRDefault="00A22242" w:rsidP="00DE2A8D">
      <w:pPr>
        <w:rPr>
          <w:rFonts w:ascii="Arial" w:hAnsi="Arial" w:cs="Arial"/>
          <w:lang w:val="sl-SI"/>
        </w:rPr>
      </w:pPr>
    </w:p>
    <w:p w:rsidR="0094140B" w:rsidRPr="004F6D3F" w:rsidRDefault="0094140B" w:rsidP="00DE2A8D">
      <w:pPr>
        <w:rPr>
          <w:rFonts w:ascii="Arial" w:hAnsi="Arial" w:cs="Arial"/>
          <w:lang w:val="sl-SI"/>
        </w:rPr>
      </w:pPr>
      <w:r w:rsidRPr="004F6D3F">
        <w:rPr>
          <w:rFonts w:ascii="Arial" w:hAnsi="Arial" w:cs="Arial"/>
          <w:lang w:val="sl-SI"/>
        </w:rPr>
        <w:t xml:space="preserve">Svojo zlato dobo je Vrhnika doživela v 17. stoletju, zahvaljujoč ugodnemu položaju ob glavni državni cesti, po kateri je potekal ves promet med Trstom in Ljubljansko kotlino in se od tu naprej odvijal po Ljubljanici. </w:t>
      </w:r>
      <w:r w:rsidR="00B97677" w:rsidRPr="004F6D3F">
        <w:rPr>
          <w:rFonts w:ascii="Arial" w:hAnsi="Arial" w:cs="Arial"/>
          <w:lang w:val="sl-SI"/>
        </w:rPr>
        <w:t>Več let</w:t>
      </w:r>
      <w:r w:rsidRPr="004F6D3F">
        <w:rPr>
          <w:rFonts w:ascii="Arial" w:hAnsi="Arial" w:cs="Arial"/>
          <w:lang w:val="sl-SI"/>
        </w:rPr>
        <w:t xml:space="preserve"> je bila</w:t>
      </w:r>
      <w:r w:rsidR="00911B2B" w:rsidRPr="004F6D3F">
        <w:rPr>
          <w:rFonts w:ascii="Arial" w:hAnsi="Arial" w:cs="Arial"/>
          <w:lang w:val="sl-SI"/>
        </w:rPr>
        <w:t xml:space="preserve"> </w:t>
      </w:r>
      <w:r w:rsidRPr="004F6D3F">
        <w:rPr>
          <w:rFonts w:ascii="Arial" w:hAnsi="Arial" w:cs="Arial"/>
          <w:lang w:val="sl-SI"/>
        </w:rPr>
        <w:t xml:space="preserve">takrat edina prometna pot preko barja. </w:t>
      </w:r>
      <w:r w:rsidR="005971A0" w:rsidRPr="004F6D3F">
        <w:rPr>
          <w:rFonts w:ascii="Arial" w:hAnsi="Arial" w:cs="Arial"/>
          <w:lang w:val="sl-SI"/>
        </w:rPr>
        <w:t>Na Bregu sta bili dve tlakovani pristanišči, kjer so blago pretovarjali na velike čolne. Šlo je predvsem za vino iz Trsta, Vipave, Krasa in Gorice, za blago iz Italije (predvse</w:t>
      </w:r>
      <w:r w:rsidR="00C05BA0" w:rsidRPr="004F6D3F">
        <w:rPr>
          <w:rFonts w:ascii="Arial" w:hAnsi="Arial" w:cs="Arial"/>
          <w:lang w:val="sl-SI"/>
        </w:rPr>
        <w:t>m Benetk) in žito iz Madžarske. Slednje je zahtevalo obdelavo v mlinih, zato je prišlo v Vrhniki tudi do razvoja mlinarstva. Žito so tu skladiščili, ga zmleli, ter naročniku predali moko.</w:t>
      </w:r>
      <w:r w:rsidR="00E341FC" w:rsidRPr="004F6D3F">
        <w:rPr>
          <w:rFonts w:ascii="Arial" w:hAnsi="Arial" w:cs="Arial"/>
          <w:lang w:val="sl-SI"/>
        </w:rPr>
        <w:t xml:space="preserve">V bližini pristanišča </w:t>
      </w:r>
      <w:r w:rsidR="005971A0" w:rsidRPr="004F6D3F">
        <w:rPr>
          <w:rFonts w:ascii="Arial" w:hAnsi="Arial" w:cs="Arial"/>
          <w:lang w:val="sl-SI"/>
        </w:rPr>
        <w:t>je imel svoje skladišče</w:t>
      </w:r>
      <w:r w:rsidR="00E341FC" w:rsidRPr="004F6D3F">
        <w:rPr>
          <w:rFonts w:ascii="Arial" w:hAnsi="Arial" w:cs="Arial"/>
          <w:lang w:val="sl-SI"/>
        </w:rPr>
        <w:t xml:space="preserve"> tudi</w:t>
      </w:r>
      <w:r w:rsidR="005971A0" w:rsidRPr="004F6D3F">
        <w:rPr>
          <w:rFonts w:ascii="Arial" w:hAnsi="Arial" w:cs="Arial"/>
          <w:lang w:val="sl-SI"/>
        </w:rPr>
        <w:t xml:space="preserve"> idrijski rudnik, od koder so čez Veharše odtov</w:t>
      </w:r>
      <w:r w:rsidR="00911B2B" w:rsidRPr="004F6D3F">
        <w:rPr>
          <w:rFonts w:ascii="Arial" w:hAnsi="Arial" w:cs="Arial"/>
          <w:lang w:val="sl-SI"/>
        </w:rPr>
        <w:t>arjali</w:t>
      </w:r>
      <w:r w:rsidR="005971A0" w:rsidRPr="004F6D3F">
        <w:rPr>
          <w:rFonts w:ascii="Arial" w:hAnsi="Arial" w:cs="Arial"/>
          <w:lang w:val="sl-SI"/>
        </w:rPr>
        <w:t xml:space="preserve"> živo srebro.</w:t>
      </w:r>
      <w:r w:rsidR="00C05BA0" w:rsidRPr="004F6D3F">
        <w:rPr>
          <w:rFonts w:ascii="Arial" w:hAnsi="Arial" w:cs="Arial"/>
          <w:lang w:val="sl-SI"/>
        </w:rPr>
        <w:t xml:space="preserve"> </w:t>
      </w:r>
      <w:r w:rsidRPr="004F6D3F">
        <w:rPr>
          <w:rFonts w:ascii="Arial" w:hAnsi="Arial" w:cs="Arial"/>
          <w:lang w:val="sl-SI"/>
        </w:rPr>
        <w:t xml:space="preserve"> </w:t>
      </w:r>
      <w:r w:rsidR="005971A0" w:rsidRPr="004F6D3F">
        <w:rPr>
          <w:rFonts w:ascii="Arial" w:hAnsi="Arial" w:cs="Arial"/>
          <w:lang w:val="sl-SI"/>
        </w:rPr>
        <w:t>N</w:t>
      </w:r>
      <w:r w:rsidRPr="004F6D3F">
        <w:rPr>
          <w:rFonts w:ascii="Arial" w:hAnsi="Arial" w:cs="Arial"/>
          <w:lang w:val="sl-SI"/>
        </w:rPr>
        <w:t>aj</w:t>
      </w:r>
      <w:r w:rsidR="00911B2B" w:rsidRPr="004F6D3F">
        <w:rPr>
          <w:rFonts w:ascii="Arial" w:hAnsi="Arial" w:cs="Arial"/>
          <w:lang w:val="sl-SI"/>
        </w:rPr>
        <w:t>pomembnejšo</w:t>
      </w:r>
      <w:r w:rsidRPr="004F6D3F">
        <w:rPr>
          <w:rFonts w:ascii="Arial" w:hAnsi="Arial" w:cs="Arial"/>
          <w:lang w:val="sl-SI"/>
        </w:rPr>
        <w:t xml:space="preserve"> vlogo</w:t>
      </w:r>
      <w:r w:rsidR="005971A0" w:rsidRPr="004F6D3F">
        <w:rPr>
          <w:rFonts w:ascii="Arial" w:hAnsi="Arial" w:cs="Arial"/>
          <w:lang w:val="sl-SI"/>
        </w:rPr>
        <w:t xml:space="preserve"> v kraju so imeli</w:t>
      </w:r>
      <w:r w:rsidRPr="004F6D3F">
        <w:rPr>
          <w:rFonts w:ascii="Arial" w:hAnsi="Arial" w:cs="Arial"/>
          <w:lang w:val="sl-SI"/>
        </w:rPr>
        <w:t xml:space="preserve"> trgovci,</w:t>
      </w:r>
      <w:r w:rsidR="005971A0" w:rsidRPr="004F6D3F">
        <w:rPr>
          <w:rFonts w:ascii="Arial" w:hAnsi="Arial" w:cs="Arial"/>
          <w:lang w:val="sl-SI"/>
        </w:rPr>
        <w:t xml:space="preserve"> čolnarji, izposojevalci konj in tovorniki,</w:t>
      </w:r>
      <w:r w:rsidRPr="004F6D3F">
        <w:rPr>
          <w:rFonts w:ascii="Arial" w:hAnsi="Arial" w:cs="Arial"/>
          <w:lang w:val="sl-SI"/>
        </w:rPr>
        <w:t xml:space="preserve"> za njimi</w:t>
      </w:r>
      <w:r w:rsidR="005971A0" w:rsidRPr="004F6D3F">
        <w:rPr>
          <w:rFonts w:ascii="Arial" w:hAnsi="Arial" w:cs="Arial"/>
          <w:lang w:val="sl-SI"/>
        </w:rPr>
        <w:t xml:space="preserve"> pa</w:t>
      </w:r>
      <w:r w:rsidRPr="004F6D3F">
        <w:rPr>
          <w:rFonts w:ascii="Arial" w:hAnsi="Arial" w:cs="Arial"/>
          <w:lang w:val="sl-SI"/>
        </w:rPr>
        <w:t xml:space="preserve"> krčmarji</w:t>
      </w:r>
      <w:r w:rsidR="00E341FC" w:rsidRPr="004F6D3F">
        <w:rPr>
          <w:rFonts w:ascii="Arial" w:hAnsi="Arial" w:cs="Arial"/>
          <w:lang w:val="sl-SI"/>
        </w:rPr>
        <w:t>, mlinarji</w:t>
      </w:r>
      <w:r w:rsidRPr="004F6D3F">
        <w:rPr>
          <w:rFonts w:ascii="Arial" w:hAnsi="Arial" w:cs="Arial"/>
          <w:lang w:val="sl-SI"/>
        </w:rPr>
        <w:t xml:space="preserve"> ter </w:t>
      </w:r>
      <w:r w:rsidR="0076569C" w:rsidRPr="004F6D3F">
        <w:rPr>
          <w:rFonts w:ascii="Arial" w:hAnsi="Arial" w:cs="Arial"/>
          <w:lang w:val="sl-SI"/>
        </w:rPr>
        <w:t>kartuzijani iz</w:t>
      </w:r>
      <w:r w:rsidRPr="004F6D3F">
        <w:rPr>
          <w:rFonts w:ascii="Arial" w:hAnsi="Arial" w:cs="Arial"/>
          <w:lang w:val="sl-SI"/>
        </w:rPr>
        <w:t xml:space="preserve"> samostana Bistra.</w:t>
      </w:r>
    </w:p>
    <w:p w:rsidR="00E341FC" w:rsidRPr="004F6D3F" w:rsidRDefault="00E341FC" w:rsidP="00DE2A8D">
      <w:pPr>
        <w:rPr>
          <w:rFonts w:ascii="Arial" w:hAnsi="Arial" w:cs="Arial"/>
          <w:lang w:val="sl-SI"/>
        </w:rPr>
      </w:pPr>
    </w:p>
    <w:p w:rsidR="00E341FC" w:rsidRPr="004F6D3F" w:rsidRDefault="00E341FC" w:rsidP="00DE2A8D">
      <w:pPr>
        <w:rPr>
          <w:rFonts w:ascii="Arial" w:hAnsi="Arial" w:cs="Arial"/>
          <w:lang w:val="sl-SI"/>
        </w:rPr>
      </w:pPr>
      <w:r w:rsidRPr="004F6D3F">
        <w:rPr>
          <w:rFonts w:ascii="Arial" w:hAnsi="Arial" w:cs="Arial"/>
          <w:lang w:val="sl-SI"/>
        </w:rPr>
        <w:t>Leta 1753 je cesarica Marija Terezija izdala ukaz, da se v vseh njenih deželah popiše prebivalstvo. O prebivalcih Vrhnike je zbrala naslednje podatke: 226 družin, 1401 prebivalec, od tega 771 moških in 690 žensk. Čez tri leta pa je potekal nov popis, tokrat popis posestev. Iz njega izvemo, da je imela Vrhnika takrat le 38 pravih kmetov. 178 je bilo podružnikov in bajtarjev. Kar 39 je bilo čolnarjev.</w:t>
      </w:r>
    </w:p>
    <w:p w:rsidR="005971A0" w:rsidRPr="004F6D3F" w:rsidRDefault="005971A0" w:rsidP="00DE2A8D">
      <w:pPr>
        <w:rPr>
          <w:rFonts w:ascii="Arial" w:hAnsi="Arial" w:cs="Arial"/>
          <w:lang w:val="sl-SI"/>
        </w:rPr>
      </w:pPr>
    </w:p>
    <w:p w:rsidR="00133A02" w:rsidRPr="004F6D3F" w:rsidRDefault="0094140B" w:rsidP="00DE2A8D">
      <w:pPr>
        <w:rPr>
          <w:rFonts w:ascii="Arial" w:hAnsi="Arial" w:cs="Arial"/>
          <w:lang w:val="sl-SI"/>
        </w:rPr>
      </w:pPr>
      <w:r w:rsidRPr="004F6D3F">
        <w:rPr>
          <w:rFonts w:ascii="Arial" w:hAnsi="Arial" w:cs="Arial"/>
          <w:lang w:val="sl-SI"/>
        </w:rPr>
        <w:t xml:space="preserve">Z </w:t>
      </w:r>
      <w:r w:rsidR="00590AD8" w:rsidRPr="004F6D3F">
        <w:rPr>
          <w:rFonts w:ascii="Arial" w:hAnsi="Arial" w:cs="Arial"/>
          <w:lang w:val="sl-SI"/>
        </w:rPr>
        <w:t>izgradnjo</w:t>
      </w:r>
      <w:r w:rsidRPr="004F6D3F">
        <w:rPr>
          <w:rFonts w:ascii="Arial" w:hAnsi="Arial" w:cs="Arial"/>
          <w:lang w:val="sl-SI"/>
        </w:rPr>
        <w:t xml:space="preserve"> cesarske ceste Dunaj - Trst leta1806, je </w:t>
      </w:r>
      <w:r w:rsidR="00911B2B" w:rsidRPr="004F6D3F">
        <w:rPr>
          <w:rFonts w:ascii="Arial" w:hAnsi="Arial" w:cs="Arial"/>
          <w:lang w:val="sl-SI"/>
        </w:rPr>
        <w:t>začela vloga čolnarstva počasi upadati</w:t>
      </w:r>
      <w:r w:rsidRPr="004F6D3F">
        <w:rPr>
          <w:rFonts w:ascii="Arial" w:hAnsi="Arial" w:cs="Arial"/>
          <w:lang w:val="sl-SI"/>
        </w:rPr>
        <w:t xml:space="preserve">, uveljavljalo pa se je prevozništvo na daljše razdalje. Najpogosteje so </w:t>
      </w:r>
      <w:r w:rsidR="00590AD8" w:rsidRPr="004F6D3F">
        <w:rPr>
          <w:rFonts w:ascii="Arial" w:hAnsi="Arial" w:cs="Arial"/>
          <w:lang w:val="sl-SI"/>
        </w:rPr>
        <w:t>Vrhničani</w:t>
      </w:r>
      <w:r w:rsidRPr="004F6D3F">
        <w:rPr>
          <w:rFonts w:ascii="Arial" w:hAnsi="Arial" w:cs="Arial"/>
          <w:lang w:val="sl-SI"/>
        </w:rPr>
        <w:t xml:space="preserve"> vozili na sever do Mürzzuschlaga in na jug do Mantove</w:t>
      </w:r>
      <w:r w:rsidR="00911B2B" w:rsidRPr="004F6D3F">
        <w:rPr>
          <w:rFonts w:ascii="Arial" w:hAnsi="Arial" w:cs="Arial"/>
          <w:lang w:val="sl-SI"/>
        </w:rPr>
        <w:t>.</w:t>
      </w:r>
      <w:r w:rsidR="00590AD8" w:rsidRPr="004F6D3F">
        <w:rPr>
          <w:rFonts w:ascii="Arial" w:hAnsi="Arial" w:cs="Arial"/>
          <w:lang w:val="sl-SI"/>
        </w:rPr>
        <w:t xml:space="preserve"> Ko je bila leta 18</w:t>
      </w:r>
      <w:r w:rsidR="00205F70" w:rsidRPr="004F6D3F">
        <w:rPr>
          <w:rFonts w:ascii="Arial" w:hAnsi="Arial" w:cs="Arial"/>
          <w:lang w:val="sl-SI"/>
        </w:rPr>
        <w:t>57</w:t>
      </w:r>
      <w:r w:rsidR="00590AD8" w:rsidRPr="004F6D3F">
        <w:rPr>
          <w:rFonts w:ascii="Arial" w:hAnsi="Arial" w:cs="Arial"/>
          <w:lang w:val="sl-SI"/>
        </w:rPr>
        <w:t xml:space="preserve"> železnica Dunaj - Trst dograjena</w:t>
      </w:r>
      <w:r w:rsidR="00431372" w:rsidRPr="004F6D3F">
        <w:rPr>
          <w:rFonts w:ascii="Arial" w:hAnsi="Arial" w:cs="Arial"/>
          <w:lang w:val="sl-SI"/>
        </w:rPr>
        <w:t>,</w:t>
      </w:r>
      <w:r w:rsidR="00590AD8" w:rsidRPr="004F6D3F">
        <w:rPr>
          <w:rFonts w:ascii="Arial" w:hAnsi="Arial" w:cs="Arial"/>
          <w:lang w:val="sl-SI"/>
        </w:rPr>
        <w:t xml:space="preserve"> je pustila Vrhniko ob strani in ta je izgubila svojo osnovno dejavnost - promet.</w:t>
      </w:r>
      <w:r w:rsidR="0076569C" w:rsidRPr="004F6D3F">
        <w:rPr>
          <w:rFonts w:ascii="Arial" w:hAnsi="Arial" w:cs="Arial"/>
          <w:lang w:val="sl-SI"/>
        </w:rPr>
        <w:t xml:space="preserve"> </w:t>
      </w:r>
      <w:r w:rsidRPr="004F6D3F">
        <w:rPr>
          <w:rFonts w:ascii="Arial" w:hAnsi="Arial" w:cs="Arial"/>
          <w:lang w:val="sl-SI"/>
        </w:rPr>
        <w:t xml:space="preserve">Takrat </w:t>
      </w:r>
      <w:r w:rsidR="00590AD8" w:rsidRPr="004F6D3F">
        <w:rPr>
          <w:rFonts w:ascii="Arial" w:hAnsi="Arial" w:cs="Arial"/>
          <w:lang w:val="sl-SI"/>
        </w:rPr>
        <w:t xml:space="preserve">jo je zajela </w:t>
      </w:r>
      <w:r w:rsidR="0076569C" w:rsidRPr="004F6D3F">
        <w:rPr>
          <w:rFonts w:ascii="Arial" w:hAnsi="Arial" w:cs="Arial"/>
          <w:lang w:val="sl-SI"/>
        </w:rPr>
        <w:t>velika</w:t>
      </w:r>
      <w:r w:rsidRPr="004F6D3F">
        <w:rPr>
          <w:rFonts w:ascii="Arial" w:hAnsi="Arial" w:cs="Arial"/>
          <w:lang w:val="sl-SI"/>
        </w:rPr>
        <w:t xml:space="preserve"> gospodarska kriza,</w:t>
      </w:r>
      <w:r w:rsidR="0076569C" w:rsidRPr="004F6D3F">
        <w:rPr>
          <w:rFonts w:ascii="Arial" w:hAnsi="Arial" w:cs="Arial"/>
          <w:lang w:val="sl-SI"/>
        </w:rPr>
        <w:t xml:space="preserve"> ki so jo reševali z uvedbo novih gospodarskih panog</w:t>
      </w:r>
      <w:r w:rsidRPr="004F6D3F">
        <w:rPr>
          <w:rFonts w:ascii="Arial" w:hAnsi="Arial" w:cs="Arial"/>
          <w:lang w:val="sl-SI"/>
        </w:rPr>
        <w:t xml:space="preserve">. </w:t>
      </w:r>
      <w:r w:rsidR="0076569C" w:rsidRPr="004F6D3F">
        <w:rPr>
          <w:rFonts w:ascii="Arial" w:hAnsi="Arial" w:cs="Arial"/>
          <w:lang w:val="sl-SI"/>
        </w:rPr>
        <w:t>Začelo s</w:t>
      </w:r>
      <w:r w:rsidR="00431372" w:rsidRPr="004F6D3F">
        <w:rPr>
          <w:rFonts w:ascii="Arial" w:hAnsi="Arial" w:cs="Arial"/>
          <w:lang w:val="sl-SI"/>
        </w:rPr>
        <w:t>e je</w:t>
      </w:r>
      <w:r w:rsidR="0076569C" w:rsidRPr="004F6D3F">
        <w:rPr>
          <w:rFonts w:ascii="Arial" w:hAnsi="Arial" w:cs="Arial"/>
          <w:lang w:val="sl-SI"/>
        </w:rPr>
        <w:t xml:space="preserve"> izkorišča</w:t>
      </w:r>
      <w:r w:rsidR="00431372" w:rsidRPr="004F6D3F">
        <w:rPr>
          <w:rFonts w:ascii="Arial" w:hAnsi="Arial" w:cs="Arial"/>
          <w:lang w:val="sl-SI"/>
        </w:rPr>
        <w:t>nje</w:t>
      </w:r>
      <w:r w:rsidR="0076569C" w:rsidRPr="004F6D3F">
        <w:rPr>
          <w:rFonts w:ascii="Arial" w:hAnsi="Arial" w:cs="Arial"/>
          <w:lang w:val="sl-SI"/>
        </w:rPr>
        <w:t xml:space="preserve"> krašk</w:t>
      </w:r>
      <w:r w:rsidR="00431372" w:rsidRPr="004F6D3F">
        <w:rPr>
          <w:rFonts w:ascii="Arial" w:hAnsi="Arial" w:cs="Arial"/>
          <w:lang w:val="sl-SI"/>
        </w:rPr>
        <w:t>ih</w:t>
      </w:r>
      <w:r w:rsidR="0076569C" w:rsidRPr="004F6D3F">
        <w:rPr>
          <w:rFonts w:ascii="Arial" w:hAnsi="Arial" w:cs="Arial"/>
          <w:lang w:val="sl-SI"/>
        </w:rPr>
        <w:t xml:space="preserve"> gozdov.</w:t>
      </w:r>
      <w:r w:rsidRPr="004F6D3F">
        <w:rPr>
          <w:rFonts w:ascii="Arial" w:hAnsi="Arial" w:cs="Arial"/>
          <w:lang w:val="sl-SI"/>
        </w:rPr>
        <w:t xml:space="preserve"> Ob izvirih Ljubljanice je bilo proti koncu 19. st. toliko žag kot nikoli prej in pozneje.</w:t>
      </w:r>
    </w:p>
    <w:p w:rsidR="0076569C" w:rsidRPr="004F6D3F" w:rsidRDefault="0076569C" w:rsidP="00DE2A8D">
      <w:pPr>
        <w:rPr>
          <w:rFonts w:ascii="Arial" w:hAnsi="Arial" w:cs="Arial"/>
          <w:lang w:val="sl-SI"/>
        </w:rPr>
      </w:pPr>
    </w:p>
    <w:p w:rsidR="0076569C" w:rsidRPr="004F6D3F" w:rsidRDefault="0094140B" w:rsidP="00DE2A8D">
      <w:pPr>
        <w:rPr>
          <w:rFonts w:ascii="Arial" w:hAnsi="Arial" w:cs="Arial"/>
          <w:lang w:val="sl-SI"/>
        </w:rPr>
      </w:pPr>
      <w:r w:rsidRPr="004F6D3F">
        <w:rPr>
          <w:rFonts w:ascii="Arial" w:hAnsi="Arial" w:cs="Arial"/>
          <w:lang w:val="sl-SI"/>
        </w:rPr>
        <w:t>Z dograditvijo lokalne železnice Ljubljana - Vrhnika leta 1899</w:t>
      </w:r>
      <w:r w:rsidR="0076569C" w:rsidRPr="004F6D3F">
        <w:rPr>
          <w:rFonts w:ascii="Arial" w:hAnsi="Arial" w:cs="Arial"/>
          <w:lang w:val="sl-SI"/>
        </w:rPr>
        <w:t>,</w:t>
      </w:r>
      <w:r w:rsidRPr="004F6D3F">
        <w:rPr>
          <w:rFonts w:ascii="Arial" w:hAnsi="Arial" w:cs="Arial"/>
          <w:lang w:val="sl-SI"/>
        </w:rPr>
        <w:t xml:space="preserve"> se je začel razvoj nov</w:t>
      </w:r>
      <w:r w:rsidR="0076569C" w:rsidRPr="004F6D3F">
        <w:rPr>
          <w:rFonts w:ascii="Arial" w:hAnsi="Arial" w:cs="Arial"/>
          <w:lang w:val="sl-SI"/>
        </w:rPr>
        <w:t>ih</w:t>
      </w:r>
      <w:r w:rsidRPr="004F6D3F">
        <w:rPr>
          <w:rFonts w:ascii="Arial" w:hAnsi="Arial" w:cs="Arial"/>
          <w:lang w:val="sl-SI"/>
        </w:rPr>
        <w:t xml:space="preserve"> industrij</w:t>
      </w:r>
      <w:r w:rsidR="0076569C" w:rsidRPr="004F6D3F">
        <w:rPr>
          <w:rFonts w:ascii="Arial" w:hAnsi="Arial" w:cs="Arial"/>
          <w:lang w:val="sl-SI"/>
        </w:rPr>
        <w:t xml:space="preserve">, kot so </w:t>
      </w:r>
      <w:r w:rsidRPr="004F6D3F">
        <w:rPr>
          <w:rFonts w:ascii="Arial" w:hAnsi="Arial" w:cs="Arial"/>
          <w:lang w:val="sl-SI"/>
        </w:rPr>
        <w:t>opekarstvo, usnjarstvo, lesarstvo, mlekarstvo</w:t>
      </w:r>
      <w:r w:rsidR="00590AD8" w:rsidRPr="004F6D3F">
        <w:rPr>
          <w:rFonts w:ascii="Arial" w:hAnsi="Arial" w:cs="Arial"/>
          <w:lang w:val="sl-SI"/>
        </w:rPr>
        <w:t>,</w:t>
      </w:r>
      <w:r w:rsidRPr="004F6D3F">
        <w:rPr>
          <w:rFonts w:ascii="Arial" w:hAnsi="Arial" w:cs="Arial"/>
          <w:lang w:val="sl-SI"/>
        </w:rPr>
        <w:t xml:space="preserve"> sirarstvo</w:t>
      </w:r>
      <w:r w:rsidR="00590AD8" w:rsidRPr="004F6D3F">
        <w:rPr>
          <w:rFonts w:ascii="Arial" w:hAnsi="Arial" w:cs="Arial"/>
          <w:lang w:val="sl-SI"/>
        </w:rPr>
        <w:t xml:space="preserve"> in mesna industrija</w:t>
      </w:r>
      <w:r w:rsidRPr="004F6D3F">
        <w:rPr>
          <w:rFonts w:ascii="Arial" w:hAnsi="Arial" w:cs="Arial"/>
          <w:lang w:val="sl-SI"/>
        </w:rPr>
        <w:t xml:space="preserve">. Po letu 1945 </w:t>
      </w:r>
      <w:r w:rsidR="0076569C" w:rsidRPr="004F6D3F">
        <w:rPr>
          <w:rFonts w:ascii="Arial" w:hAnsi="Arial" w:cs="Arial"/>
          <w:lang w:val="sl-SI"/>
        </w:rPr>
        <w:t xml:space="preserve">oz. drugi svetovni vojni </w:t>
      </w:r>
      <w:r w:rsidRPr="004F6D3F">
        <w:rPr>
          <w:rFonts w:ascii="Arial" w:hAnsi="Arial" w:cs="Arial"/>
          <w:lang w:val="sl-SI"/>
        </w:rPr>
        <w:t>se je Vrhnika začela hitr</w:t>
      </w:r>
      <w:r w:rsidR="00431372" w:rsidRPr="004F6D3F">
        <w:rPr>
          <w:rFonts w:ascii="Arial" w:hAnsi="Arial" w:cs="Arial"/>
          <w:lang w:val="sl-SI"/>
        </w:rPr>
        <w:t>eje</w:t>
      </w:r>
      <w:r w:rsidRPr="004F6D3F">
        <w:rPr>
          <w:rFonts w:ascii="Arial" w:hAnsi="Arial" w:cs="Arial"/>
          <w:lang w:val="sl-SI"/>
        </w:rPr>
        <w:t xml:space="preserve"> razvijati</w:t>
      </w:r>
      <w:r w:rsidR="0076569C" w:rsidRPr="004F6D3F">
        <w:rPr>
          <w:rFonts w:ascii="Arial" w:hAnsi="Arial" w:cs="Arial"/>
          <w:lang w:val="sl-SI"/>
        </w:rPr>
        <w:t xml:space="preserve"> in je doživela razcvet</w:t>
      </w:r>
      <w:r w:rsidRPr="004F6D3F">
        <w:rPr>
          <w:rFonts w:ascii="Arial" w:hAnsi="Arial" w:cs="Arial"/>
          <w:lang w:val="sl-SI"/>
        </w:rPr>
        <w:t xml:space="preserve">, </w:t>
      </w:r>
      <w:r w:rsidR="0076569C" w:rsidRPr="004F6D3F">
        <w:rPr>
          <w:rFonts w:ascii="Arial" w:hAnsi="Arial" w:cs="Arial"/>
          <w:lang w:val="sl-SI"/>
        </w:rPr>
        <w:t>k čemur so</w:t>
      </w:r>
      <w:r w:rsidRPr="004F6D3F">
        <w:rPr>
          <w:rFonts w:ascii="Arial" w:hAnsi="Arial" w:cs="Arial"/>
          <w:lang w:val="sl-SI"/>
        </w:rPr>
        <w:t xml:space="preserve"> pripomogle</w:t>
      </w:r>
      <w:r w:rsidR="00431372" w:rsidRPr="004F6D3F">
        <w:rPr>
          <w:rFonts w:ascii="Arial" w:hAnsi="Arial" w:cs="Arial"/>
          <w:lang w:val="sl-SI"/>
        </w:rPr>
        <w:t xml:space="preserve"> vedno ugodnejše</w:t>
      </w:r>
      <w:r w:rsidRPr="004F6D3F">
        <w:rPr>
          <w:rFonts w:ascii="Arial" w:hAnsi="Arial" w:cs="Arial"/>
          <w:lang w:val="sl-SI"/>
        </w:rPr>
        <w:t xml:space="preserve"> prometne </w:t>
      </w:r>
      <w:r w:rsidR="0076569C" w:rsidRPr="004F6D3F">
        <w:rPr>
          <w:rFonts w:ascii="Arial" w:hAnsi="Arial" w:cs="Arial"/>
          <w:lang w:val="sl-SI"/>
        </w:rPr>
        <w:t>povezave</w:t>
      </w:r>
      <w:r w:rsidRPr="004F6D3F">
        <w:rPr>
          <w:rFonts w:ascii="Arial" w:hAnsi="Arial" w:cs="Arial"/>
          <w:lang w:val="sl-SI"/>
        </w:rPr>
        <w:t xml:space="preserve"> in bližina Ljubljane. Število prebivalstva je hitro naraščalo. Pojavila so se nova naselitvena jedra, ki so se </w:t>
      </w:r>
      <w:r w:rsidR="0076569C" w:rsidRPr="004F6D3F">
        <w:rPr>
          <w:rFonts w:ascii="Arial" w:hAnsi="Arial" w:cs="Arial"/>
          <w:lang w:val="sl-SI"/>
        </w:rPr>
        <w:t>sčasoma priključila starim</w:t>
      </w:r>
      <w:r w:rsidRPr="004F6D3F">
        <w:rPr>
          <w:rFonts w:ascii="Arial" w:hAnsi="Arial" w:cs="Arial"/>
          <w:lang w:val="sl-SI"/>
        </w:rPr>
        <w:t xml:space="preserve">, in Vrhnika </w:t>
      </w:r>
      <w:r w:rsidR="0076569C" w:rsidRPr="004F6D3F">
        <w:rPr>
          <w:rFonts w:ascii="Arial" w:hAnsi="Arial" w:cs="Arial"/>
          <w:lang w:val="sl-SI"/>
        </w:rPr>
        <w:t>je leta 1955 postala</w:t>
      </w:r>
      <w:r w:rsidRPr="004F6D3F">
        <w:rPr>
          <w:rFonts w:ascii="Arial" w:hAnsi="Arial" w:cs="Arial"/>
          <w:lang w:val="sl-SI"/>
        </w:rPr>
        <w:t xml:space="preserve"> mesto.</w:t>
      </w:r>
    </w:p>
    <w:p w:rsidR="00205F70" w:rsidRPr="004F6D3F" w:rsidRDefault="00205F70" w:rsidP="00DE2A8D">
      <w:pPr>
        <w:rPr>
          <w:rFonts w:ascii="Arial" w:hAnsi="Arial" w:cs="Arial"/>
          <w:lang w:val="sl-SI"/>
        </w:rPr>
      </w:pPr>
    </w:p>
    <w:p w:rsidR="00205F70" w:rsidRPr="004F6D3F" w:rsidRDefault="00205F70" w:rsidP="00DE2A8D">
      <w:pPr>
        <w:rPr>
          <w:rFonts w:ascii="Arial" w:hAnsi="Arial" w:cs="Arial"/>
          <w:lang w:val="sl-SI"/>
        </w:rPr>
      </w:pPr>
      <w:r w:rsidRPr="004F6D3F">
        <w:rPr>
          <w:rFonts w:ascii="Arial" w:hAnsi="Arial" w:cs="Arial"/>
          <w:lang w:val="sl-SI"/>
        </w:rPr>
        <w:t>V Vrhniki je bil rojen Ivan Cankar (1876-1918), katerega rojstna hiša na Klancu je preurejena v muzej.Na Vrhniki so se rodili še pisatelj Karel Grabeljšek</w:t>
      </w:r>
      <w:r w:rsidR="009328EF" w:rsidRPr="004F6D3F">
        <w:rPr>
          <w:rFonts w:ascii="Arial" w:hAnsi="Arial" w:cs="Arial"/>
          <w:lang w:val="sl-SI"/>
        </w:rPr>
        <w:t xml:space="preserve"> </w:t>
      </w:r>
      <w:r w:rsidRPr="004F6D3F">
        <w:rPr>
          <w:rFonts w:ascii="Arial" w:hAnsi="Arial" w:cs="Arial"/>
          <w:lang w:val="sl-SI"/>
        </w:rPr>
        <w:t>(1906-1985), ki je tu tudi umrl, kipar Stane Dremelj (1906-1992) in slikar Floris Oblak (1924).</w:t>
      </w:r>
    </w:p>
    <w:p w:rsidR="00205F70" w:rsidRPr="004F6D3F" w:rsidRDefault="00205F70" w:rsidP="00DE2A8D">
      <w:pPr>
        <w:rPr>
          <w:rFonts w:ascii="Arial" w:hAnsi="Arial" w:cs="Arial"/>
          <w:lang w:val="sl-SI"/>
        </w:rPr>
      </w:pPr>
    </w:p>
    <w:p w:rsidR="00CB5AB0" w:rsidRPr="004F6D3F" w:rsidRDefault="0094140B" w:rsidP="00DE2A8D">
      <w:pPr>
        <w:rPr>
          <w:rFonts w:ascii="Arial" w:hAnsi="Arial" w:cs="Arial"/>
          <w:lang w:val="sl-SI"/>
        </w:rPr>
      </w:pPr>
      <w:r w:rsidRPr="004F6D3F">
        <w:rPr>
          <w:rFonts w:ascii="Arial" w:hAnsi="Arial" w:cs="Arial"/>
          <w:lang w:val="sl-SI"/>
        </w:rPr>
        <w:t>Občina Vrhnika se</w:t>
      </w:r>
      <w:r w:rsidR="00D25039" w:rsidRPr="004F6D3F">
        <w:rPr>
          <w:rFonts w:ascii="Arial" w:hAnsi="Arial" w:cs="Arial"/>
          <w:lang w:val="sl-SI"/>
        </w:rPr>
        <w:t xml:space="preserve"> danes</w:t>
      </w:r>
      <w:r w:rsidRPr="004F6D3F">
        <w:rPr>
          <w:rFonts w:ascii="Arial" w:hAnsi="Arial" w:cs="Arial"/>
          <w:lang w:val="sl-SI"/>
        </w:rPr>
        <w:t xml:space="preserve"> razteza na 126 km2 in ima 16.363 prebivalcev v 21 naseljih. Samo mesto Vrhnika ima danes 7.000 prebivalcev, od katerih je večji del zaposlen v industriji</w:t>
      </w:r>
      <w:r w:rsidR="003E2541" w:rsidRPr="004F6D3F">
        <w:rPr>
          <w:rFonts w:ascii="Arial" w:hAnsi="Arial" w:cs="Arial"/>
          <w:lang w:val="sl-SI"/>
        </w:rPr>
        <w:t xml:space="preserve"> (usnjarska,</w:t>
      </w:r>
      <w:r w:rsidR="00D25039" w:rsidRPr="004F6D3F">
        <w:rPr>
          <w:rFonts w:ascii="Arial" w:hAnsi="Arial" w:cs="Arial"/>
          <w:lang w:val="sl-SI"/>
        </w:rPr>
        <w:t>živilska,</w:t>
      </w:r>
      <w:r w:rsidR="003E2541" w:rsidRPr="004F6D3F">
        <w:rPr>
          <w:rFonts w:ascii="Arial" w:hAnsi="Arial" w:cs="Arial"/>
          <w:lang w:val="sl-SI"/>
        </w:rPr>
        <w:t xml:space="preserve"> lesn</w:t>
      </w:r>
      <w:r w:rsidR="00D25039" w:rsidRPr="004F6D3F">
        <w:rPr>
          <w:rFonts w:ascii="Arial" w:hAnsi="Arial" w:cs="Arial"/>
          <w:lang w:val="sl-SI"/>
        </w:rPr>
        <w:t>a, elektronska</w:t>
      </w:r>
      <w:r w:rsidR="003E2541" w:rsidRPr="004F6D3F">
        <w:rPr>
          <w:rFonts w:ascii="Arial" w:hAnsi="Arial" w:cs="Arial"/>
          <w:lang w:val="sl-SI"/>
        </w:rPr>
        <w:t xml:space="preserve"> </w:t>
      </w:r>
      <w:r w:rsidR="00D25039" w:rsidRPr="004F6D3F">
        <w:rPr>
          <w:rFonts w:ascii="Arial" w:hAnsi="Arial" w:cs="Arial"/>
          <w:lang w:val="sl-SI"/>
        </w:rPr>
        <w:t>in kovinska</w:t>
      </w:r>
      <w:r w:rsidRPr="004F6D3F">
        <w:rPr>
          <w:rFonts w:ascii="Arial" w:hAnsi="Arial" w:cs="Arial"/>
          <w:lang w:val="sl-SI"/>
        </w:rPr>
        <w:t>).</w:t>
      </w:r>
      <w:r w:rsidR="00014420" w:rsidRPr="004F6D3F">
        <w:rPr>
          <w:rFonts w:ascii="Arial" w:hAnsi="Arial" w:cs="Arial"/>
          <w:lang w:val="sl-SI"/>
        </w:rPr>
        <w:t xml:space="preserve"> Precejšen del prebivalstva se ukvarja tudi s kmetijstvom in obrtništvom. </w:t>
      </w:r>
      <w:r w:rsidR="00D25039" w:rsidRPr="004F6D3F">
        <w:rPr>
          <w:rFonts w:ascii="Arial" w:hAnsi="Arial" w:cs="Arial"/>
          <w:lang w:val="sl-SI"/>
        </w:rPr>
        <w:t>Kljub temu se velik del ljudi vozi na delo v Ljubljano.</w:t>
      </w:r>
    </w:p>
    <w:p w:rsidR="00D9511E" w:rsidRPr="004F6D3F" w:rsidRDefault="00D9511E" w:rsidP="00DE2A8D">
      <w:pPr>
        <w:rPr>
          <w:rFonts w:ascii="Arial" w:hAnsi="Arial" w:cs="Arial"/>
          <w:lang w:val="sl-SI"/>
        </w:rPr>
      </w:pPr>
    </w:p>
    <w:p w:rsidR="00D9511E" w:rsidRPr="004F6D3F" w:rsidRDefault="00D9511E" w:rsidP="00DE2A8D">
      <w:pPr>
        <w:rPr>
          <w:rFonts w:ascii="Arial" w:hAnsi="Arial" w:cs="Arial"/>
          <w:lang w:val="sl-SI"/>
        </w:rPr>
      </w:pPr>
    </w:p>
    <w:p w:rsidR="00AF4497" w:rsidRPr="004F6D3F" w:rsidRDefault="00F9433E" w:rsidP="00DE2A8D">
      <w:pPr>
        <w:pStyle w:val="Heading1"/>
        <w:jc w:val="both"/>
        <w:rPr>
          <w:sz w:val="36"/>
          <w:szCs w:val="36"/>
          <w:lang w:val="sl-SI"/>
        </w:rPr>
      </w:pPr>
      <w:bookmarkStart w:id="24" w:name="_Toc194229291"/>
      <w:bookmarkStart w:id="25" w:name="_Toc194238366"/>
      <w:bookmarkStart w:id="26" w:name="_Toc194238460"/>
      <w:bookmarkStart w:id="27" w:name="_Toc194239225"/>
      <w:r w:rsidRPr="004F6D3F">
        <w:rPr>
          <w:sz w:val="36"/>
          <w:szCs w:val="36"/>
          <w:lang w:val="sl-SI"/>
        </w:rPr>
        <w:t>2 K</w:t>
      </w:r>
      <w:r w:rsidR="00A74E10" w:rsidRPr="004F6D3F">
        <w:rPr>
          <w:sz w:val="36"/>
          <w:szCs w:val="36"/>
          <w:lang w:val="sl-SI"/>
        </w:rPr>
        <w:t>ulturna dediščina</w:t>
      </w:r>
      <w:bookmarkEnd w:id="24"/>
      <w:bookmarkEnd w:id="25"/>
      <w:bookmarkEnd w:id="26"/>
      <w:bookmarkEnd w:id="27"/>
    </w:p>
    <w:p w:rsidR="00D9511E" w:rsidRPr="004F6D3F" w:rsidRDefault="00D9511E" w:rsidP="00DE2A8D">
      <w:pPr>
        <w:jc w:val="both"/>
        <w:rPr>
          <w:lang w:val="sl-SI"/>
        </w:rPr>
      </w:pPr>
    </w:p>
    <w:p w:rsidR="0081272E" w:rsidRPr="004F6D3F" w:rsidRDefault="0081272E" w:rsidP="00DE2A8D">
      <w:pPr>
        <w:pStyle w:val="Heading2"/>
        <w:jc w:val="both"/>
        <w:rPr>
          <w:lang w:val="sl-SI"/>
        </w:rPr>
      </w:pPr>
      <w:bookmarkStart w:id="28" w:name="_Toc194238367"/>
      <w:bookmarkStart w:id="29" w:name="_Toc194238461"/>
      <w:bookmarkStart w:id="30" w:name="_Toc194239226"/>
      <w:r w:rsidRPr="004F6D3F">
        <w:rPr>
          <w:lang w:val="sl-SI"/>
        </w:rPr>
        <w:t>2.1 Sakralni objekti</w:t>
      </w:r>
      <w:bookmarkEnd w:id="28"/>
      <w:bookmarkEnd w:id="29"/>
      <w:bookmarkEnd w:id="30"/>
    </w:p>
    <w:p w:rsidR="0081272E" w:rsidRPr="004F6D3F" w:rsidRDefault="0081272E" w:rsidP="00DE2A8D">
      <w:pPr>
        <w:jc w:val="both"/>
        <w:rPr>
          <w:rFonts w:ascii="Arial" w:hAnsi="Arial" w:cs="Arial"/>
          <w:lang w:val="sl-SI"/>
        </w:rPr>
      </w:pPr>
    </w:p>
    <w:p w:rsidR="0081272E" w:rsidRPr="004F6D3F" w:rsidRDefault="0081272E" w:rsidP="00DE2A8D">
      <w:pPr>
        <w:jc w:val="both"/>
        <w:rPr>
          <w:rFonts w:ascii="Arial" w:hAnsi="Arial" w:cs="Arial"/>
          <w:lang w:val="sl-SI"/>
        </w:rPr>
      </w:pPr>
      <w:r w:rsidRPr="004F6D3F">
        <w:rPr>
          <w:rFonts w:ascii="Arial" w:hAnsi="Arial" w:cs="Arial"/>
          <w:lang w:val="sl-SI"/>
        </w:rPr>
        <w:t>KAPELA SV. LENARTA</w:t>
      </w:r>
      <w:r w:rsidR="00BF7A9D" w:rsidRPr="004F6D3F">
        <w:rPr>
          <w:rStyle w:val="Strong"/>
          <w:rFonts w:ascii="Arial" w:hAnsi="Arial" w:cs="Arial"/>
          <w:b w:val="0"/>
          <w:lang w:val="sl-SI"/>
        </w:rPr>
        <w:t xml:space="preserve"> </w:t>
      </w:r>
      <w:r w:rsidRPr="004F6D3F">
        <w:rPr>
          <w:rFonts w:ascii="Arial" w:hAnsi="Arial" w:cs="Arial"/>
          <w:lang w:val="sl-SI"/>
        </w:rPr>
        <w:t xml:space="preserve">je </w:t>
      </w:r>
      <w:r w:rsidR="00B51F75" w:rsidRPr="004F6D3F">
        <w:rPr>
          <w:rFonts w:ascii="Arial" w:hAnsi="Arial" w:cs="Arial"/>
          <w:lang w:val="sl-SI"/>
        </w:rPr>
        <w:t xml:space="preserve">bila prvič omenjena leta 1444. Prvotno je bila grajena v gotskem slogu, okoli </w:t>
      </w:r>
      <w:r w:rsidRPr="004F6D3F">
        <w:rPr>
          <w:rFonts w:ascii="Arial" w:hAnsi="Arial" w:cs="Arial"/>
          <w:lang w:val="sl-SI"/>
        </w:rPr>
        <w:t>nje</w:t>
      </w:r>
      <w:r w:rsidR="00B51F75" w:rsidRPr="004F6D3F">
        <w:rPr>
          <w:rFonts w:ascii="Arial" w:hAnsi="Arial" w:cs="Arial"/>
          <w:lang w:val="sl-SI"/>
        </w:rPr>
        <w:t xml:space="preserve"> pa</w:t>
      </w:r>
      <w:r w:rsidRPr="004F6D3F">
        <w:rPr>
          <w:rFonts w:ascii="Arial" w:hAnsi="Arial" w:cs="Arial"/>
          <w:lang w:val="sl-SI"/>
        </w:rPr>
        <w:t xml:space="preserve"> je </w:t>
      </w:r>
      <w:r w:rsidR="00B51F75" w:rsidRPr="004F6D3F">
        <w:rPr>
          <w:rFonts w:ascii="Arial" w:hAnsi="Arial" w:cs="Arial"/>
          <w:lang w:val="sl-SI"/>
        </w:rPr>
        <w:t>ležalo</w:t>
      </w:r>
      <w:r w:rsidRPr="004F6D3F">
        <w:rPr>
          <w:rFonts w:ascii="Arial" w:hAnsi="Arial" w:cs="Arial"/>
          <w:lang w:val="sl-SI"/>
        </w:rPr>
        <w:t xml:space="preserve"> tudi pokopališče. </w:t>
      </w:r>
      <w:r w:rsidR="00B51F75" w:rsidRPr="004F6D3F">
        <w:rPr>
          <w:rFonts w:ascii="Arial" w:hAnsi="Arial" w:cs="Arial"/>
          <w:lang w:val="sl-SI"/>
        </w:rPr>
        <w:t>Novo,</w:t>
      </w:r>
      <w:r w:rsidRPr="004F6D3F">
        <w:rPr>
          <w:rFonts w:ascii="Arial" w:hAnsi="Arial" w:cs="Arial"/>
          <w:lang w:val="sl-SI"/>
        </w:rPr>
        <w:t xml:space="preserve"> baročno podobo je dobila v 18. stoletju. Notranjost so poslikali </w:t>
      </w:r>
      <w:r w:rsidR="00B51F75" w:rsidRPr="004F6D3F">
        <w:rPr>
          <w:rFonts w:ascii="Arial" w:hAnsi="Arial" w:cs="Arial"/>
          <w:lang w:val="sl-SI"/>
        </w:rPr>
        <w:t xml:space="preserve">eni najbolj znanih </w:t>
      </w:r>
      <w:r w:rsidRPr="004F6D3F">
        <w:rPr>
          <w:rFonts w:ascii="Arial" w:hAnsi="Arial" w:cs="Arial"/>
          <w:lang w:val="sl-SI"/>
        </w:rPr>
        <w:t>cerkveni</w:t>
      </w:r>
      <w:r w:rsidR="00B51F75" w:rsidRPr="004F6D3F">
        <w:rPr>
          <w:rFonts w:ascii="Arial" w:hAnsi="Arial" w:cs="Arial"/>
          <w:lang w:val="sl-SI"/>
        </w:rPr>
        <w:t>h</w:t>
      </w:r>
      <w:r w:rsidRPr="004F6D3F">
        <w:rPr>
          <w:rFonts w:ascii="Arial" w:hAnsi="Arial" w:cs="Arial"/>
          <w:lang w:val="sl-SI"/>
        </w:rPr>
        <w:t xml:space="preserve"> slikarj</w:t>
      </w:r>
      <w:r w:rsidR="00B51F75" w:rsidRPr="004F6D3F">
        <w:rPr>
          <w:rFonts w:ascii="Arial" w:hAnsi="Arial" w:cs="Arial"/>
          <w:lang w:val="sl-SI"/>
        </w:rPr>
        <w:t>ev</w:t>
      </w:r>
      <w:r w:rsidRPr="004F6D3F">
        <w:rPr>
          <w:rFonts w:ascii="Arial" w:hAnsi="Arial" w:cs="Arial"/>
          <w:lang w:val="sl-SI"/>
        </w:rPr>
        <w:t xml:space="preserve"> </w:t>
      </w:r>
      <w:r w:rsidR="00B51F75" w:rsidRPr="004F6D3F">
        <w:rPr>
          <w:rFonts w:ascii="Arial" w:hAnsi="Arial" w:cs="Arial"/>
          <w:lang w:val="sl-SI"/>
        </w:rPr>
        <w:t>tistega</w:t>
      </w:r>
      <w:r w:rsidRPr="004F6D3F">
        <w:rPr>
          <w:rFonts w:ascii="Arial" w:hAnsi="Arial" w:cs="Arial"/>
          <w:lang w:val="sl-SI"/>
        </w:rPr>
        <w:t xml:space="preserve"> časa, med njimi Leopold Layer, Si</w:t>
      </w:r>
      <w:r w:rsidR="00B51F75" w:rsidRPr="004F6D3F">
        <w:rPr>
          <w:rFonts w:ascii="Arial" w:hAnsi="Arial" w:cs="Arial"/>
          <w:lang w:val="sl-SI"/>
        </w:rPr>
        <w:t>mon Ogrin, Lah, Koželj in Götze.</w:t>
      </w:r>
      <w:r w:rsidRPr="004F6D3F">
        <w:rPr>
          <w:rFonts w:ascii="Arial" w:hAnsi="Arial" w:cs="Arial"/>
          <w:lang w:val="sl-SI"/>
        </w:rPr>
        <w:t xml:space="preserve"> Ob spodnjem zidu pokopališča so pokopani Cankarjevi starši in sestra Francka. </w:t>
      </w:r>
    </w:p>
    <w:p w:rsidR="0081272E" w:rsidRPr="004F6D3F" w:rsidRDefault="0081272E" w:rsidP="00DE2A8D">
      <w:pPr>
        <w:jc w:val="both"/>
        <w:rPr>
          <w:rFonts w:ascii="Arial" w:hAnsi="Arial" w:cs="Arial"/>
          <w:b/>
          <w:lang w:val="sl-SI"/>
        </w:rPr>
      </w:pPr>
    </w:p>
    <w:p w:rsidR="0081272E" w:rsidRPr="004F6D3F" w:rsidRDefault="00B51F75" w:rsidP="00DE2A8D">
      <w:pPr>
        <w:jc w:val="both"/>
        <w:rPr>
          <w:rFonts w:ascii="Arial" w:hAnsi="Arial" w:cs="Arial"/>
          <w:lang w:val="sl-SI"/>
        </w:rPr>
      </w:pPr>
      <w:r w:rsidRPr="004F6D3F">
        <w:rPr>
          <w:rFonts w:ascii="Arial" w:hAnsi="Arial" w:cs="Arial"/>
          <w:lang w:val="sl-SI"/>
        </w:rPr>
        <w:t>CERKEV SV. TROJICE</w:t>
      </w:r>
      <w:r w:rsidR="0081272E" w:rsidRPr="004F6D3F">
        <w:rPr>
          <w:rStyle w:val="Strong"/>
          <w:rFonts w:ascii="Arial" w:hAnsi="Arial" w:cs="Arial"/>
          <w:lang w:val="sl-SI"/>
        </w:rPr>
        <w:t xml:space="preserve"> </w:t>
      </w:r>
      <w:r w:rsidR="0081272E" w:rsidRPr="004F6D3F">
        <w:rPr>
          <w:rFonts w:ascii="Arial" w:hAnsi="Arial" w:cs="Arial"/>
          <w:lang w:val="sl-SI"/>
        </w:rPr>
        <w:t>je bila zgrajena okoli leta 1640</w:t>
      </w:r>
      <w:r w:rsidRPr="004F6D3F">
        <w:rPr>
          <w:rFonts w:ascii="Arial" w:hAnsi="Arial" w:cs="Arial"/>
          <w:lang w:val="sl-SI"/>
        </w:rPr>
        <w:t>. Gradnjo so s prostovoljnimi prispevki financirali krajani sami</w:t>
      </w:r>
      <w:r w:rsidR="0081272E" w:rsidRPr="004F6D3F">
        <w:rPr>
          <w:rFonts w:ascii="Arial" w:hAnsi="Arial" w:cs="Arial"/>
          <w:lang w:val="sl-SI"/>
        </w:rPr>
        <w:t xml:space="preserve">. </w:t>
      </w:r>
      <w:r w:rsidRPr="004F6D3F">
        <w:rPr>
          <w:rFonts w:ascii="Arial" w:hAnsi="Arial" w:cs="Arial"/>
          <w:lang w:val="sl-SI"/>
        </w:rPr>
        <w:t>Cerkev se je ohranila v svoji prvotni obliki, zamenjan je bil le gotski zvonik, na mestu katerega je dandanes baročni.</w:t>
      </w:r>
      <w:r w:rsidR="0081272E" w:rsidRPr="004F6D3F">
        <w:rPr>
          <w:rFonts w:ascii="Arial" w:hAnsi="Arial" w:cs="Arial"/>
          <w:lang w:val="sl-SI"/>
        </w:rPr>
        <w:t xml:space="preserve"> Cerkev obkroža zid s trinajstimi kapelicami, ki </w:t>
      </w:r>
      <w:r w:rsidRPr="004F6D3F">
        <w:rPr>
          <w:rFonts w:ascii="Arial" w:hAnsi="Arial" w:cs="Arial"/>
          <w:lang w:val="sl-SI"/>
        </w:rPr>
        <w:t>so nekoč sestavljale</w:t>
      </w:r>
      <w:r w:rsidR="0081272E" w:rsidRPr="004F6D3F">
        <w:rPr>
          <w:rFonts w:ascii="Arial" w:hAnsi="Arial" w:cs="Arial"/>
          <w:lang w:val="sl-SI"/>
        </w:rPr>
        <w:t xml:space="preserve"> križev pot</w:t>
      </w:r>
      <w:r w:rsidR="00AF4497" w:rsidRPr="004F6D3F">
        <w:rPr>
          <w:rFonts w:ascii="Arial" w:hAnsi="Arial" w:cs="Arial"/>
          <w:lang w:val="sl-SI"/>
        </w:rPr>
        <w:t>, zgrajen</w:t>
      </w:r>
      <w:r w:rsidR="0081272E" w:rsidRPr="004F6D3F">
        <w:rPr>
          <w:rFonts w:ascii="Arial" w:hAnsi="Arial" w:cs="Arial"/>
          <w:lang w:val="sl-SI"/>
        </w:rPr>
        <w:t xml:space="preserve"> okoli leta 1700. V 18. stoletju je</w:t>
      </w:r>
      <w:r w:rsidR="00AF4497" w:rsidRPr="004F6D3F">
        <w:rPr>
          <w:rFonts w:ascii="Arial" w:hAnsi="Arial" w:cs="Arial"/>
          <w:lang w:val="sl-SI"/>
        </w:rPr>
        <w:t xml:space="preserve"> bil</w:t>
      </w:r>
      <w:r w:rsidR="0081272E" w:rsidRPr="004F6D3F">
        <w:rPr>
          <w:rFonts w:ascii="Arial" w:hAnsi="Arial" w:cs="Arial"/>
          <w:lang w:val="sl-SI"/>
        </w:rPr>
        <w:t xml:space="preserve"> </w:t>
      </w:r>
      <w:r w:rsidR="00AF4497" w:rsidRPr="004F6D3F">
        <w:rPr>
          <w:rFonts w:ascii="Arial" w:hAnsi="Arial" w:cs="Arial"/>
          <w:lang w:val="sl-SI"/>
        </w:rPr>
        <w:t>zelo priljubljen cilj romarjev.</w:t>
      </w:r>
    </w:p>
    <w:p w:rsidR="0081272E" w:rsidRPr="004F6D3F" w:rsidRDefault="0081272E" w:rsidP="00DE2A8D">
      <w:pPr>
        <w:jc w:val="both"/>
        <w:rPr>
          <w:rFonts w:ascii="Arial" w:hAnsi="Arial" w:cs="Arial"/>
          <w:lang w:val="sl-SI"/>
        </w:rPr>
      </w:pPr>
    </w:p>
    <w:p w:rsidR="0081272E" w:rsidRPr="004F6D3F" w:rsidRDefault="00AF4497" w:rsidP="00DE2A8D">
      <w:pPr>
        <w:jc w:val="both"/>
        <w:rPr>
          <w:rFonts w:ascii="Arial" w:hAnsi="Arial" w:cs="Arial"/>
          <w:lang w:val="sl-SI"/>
        </w:rPr>
      </w:pPr>
      <w:r w:rsidRPr="004F6D3F">
        <w:rPr>
          <w:rFonts w:ascii="Arial" w:hAnsi="Arial" w:cs="Arial"/>
          <w:lang w:val="sl-SI"/>
        </w:rPr>
        <w:t>CERKEV SV. PAVLA  stoji na nahajališču nekdanjega rimskega tabora.</w:t>
      </w:r>
      <w:r w:rsidR="0081272E" w:rsidRPr="004F6D3F">
        <w:rPr>
          <w:rFonts w:ascii="Arial" w:hAnsi="Arial" w:cs="Arial"/>
          <w:lang w:val="sl-SI"/>
        </w:rPr>
        <w:t xml:space="preserve"> Sedanj</w:t>
      </w:r>
      <w:r w:rsidRPr="004F6D3F">
        <w:rPr>
          <w:rFonts w:ascii="Arial" w:hAnsi="Arial" w:cs="Arial"/>
          <w:lang w:val="sl-SI"/>
        </w:rPr>
        <w:t>a</w:t>
      </w:r>
      <w:r w:rsidR="0081272E" w:rsidRPr="004F6D3F">
        <w:rPr>
          <w:rFonts w:ascii="Arial" w:hAnsi="Arial" w:cs="Arial"/>
          <w:lang w:val="sl-SI"/>
        </w:rPr>
        <w:t xml:space="preserve"> cerkev </w:t>
      </w:r>
      <w:r w:rsidRPr="004F6D3F">
        <w:rPr>
          <w:rFonts w:ascii="Arial" w:hAnsi="Arial" w:cs="Arial"/>
          <w:lang w:val="sl-SI"/>
        </w:rPr>
        <w:t>je bila zgrajena</w:t>
      </w:r>
      <w:r w:rsidR="0081272E" w:rsidRPr="004F6D3F">
        <w:rPr>
          <w:rFonts w:ascii="Arial" w:hAnsi="Arial" w:cs="Arial"/>
          <w:lang w:val="sl-SI"/>
        </w:rPr>
        <w:t xml:space="preserve"> leta 1851 po načrtih Josefa Schöbla. Notranjost je razdeljena na tri enako velike ladje in ima poleg glavnega še štiri stranske oltarje. V cerkvi so poslikave </w:t>
      </w:r>
      <w:r w:rsidRPr="004F6D3F">
        <w:rPr>
          <w:rFonts w:ascii="Arial" w:hAnsi="Arial" w:cs="Arial"/>
          <w:lang w:val="sl-SI"/>
        </w:rPr>
        <w:t>slikarjev</w:t>
      </w:r>
      <w:r w:rsidR="0081272E" w:rsidRPr="004F6D3F">
        <w:rPr>
          <w:rFonts w:ascii="Arial" w:hAnsi="Arial" w:cs="Arial"/>
          <w:lang w:val="sl-SI"/>
        </w:rPr>
        <w:t xml:space="preserve"> Ogrina, Kurza</w:t>
      </w:r>
      <w:r w:rsidRPr="004F6D3F">
        <w:rPr>
          <w:rFonts w:ascii="Arial" w:hAnsi="Arial" w:cs="Arial"/>
          <w:lang w:val="sl-SI"/>
        </w:rPr>
        <w:t>,</w:t>
      </w:r>
      <w:r w:rsidR="0081272E" w:rsidRPr="004F6D3F">
        <w:rPr>
          <w:rFonts w:ascii="Arial" w:hAnsi="Arial" w:cs="Arial"/>
          <w:lang w:val="sl-SI"/>
        </w:rPr>
        <w:t xml:space="preserve"> Goldensteina, Wolfa, Koželja in Debenjaka.</w:t>
      </w:r>
    </w:p>
    <w:p w:rsidR="0081272E" w:rsidRPr="004F6D3F" w:rsidRDefault="0081272E" w:rsidP="00DE2A8D">
      <w:pPr>
        <w:jc w:val="both"/>
        <w:rPr>
          <w:rFonts w:ascii="Arial" w:hAnsi="Arial" w:cs="Arial"/>
          <w:b/>
          <w:lang w:val="sl-SI"/>
        </w:rPr>
      </w:pPr>
      <w:r w:rsidRPr="004F6D3F">
        <w:rPr>
          <w:rFonts w:ascii="Arial" w:hAnsi="Arial" w:cs="Arial"/>
          <w:lang w:val="sl-SI"/>
        </w:rPr>
        <w:t> </w:t>
      </w:r>
    </w:p>
    <w:p w:rsidR="0081272E" w:rsidRPr="004F6D3F" w:rsidRDefault="00AF4497" w:rsidP="00DE2A8D">
      <w:pPr>
        <w:jc w:val="both"/>
        <w:rPr>
          <w:rFonts w:ascii="Arial" w:hAnsi="Arial" w:cs="Arial"/>
          <w:lang w:val="sl-SI"/>
        </w:rPr>
      </w:pPr>
      <w:r w:rsidRPr="004F6D3F">
        <w:rPr>
          <w:rFonts w:ascii="Arial" w:hAnsi="Arial" w:cs="Arial"/>
          <w:lang w:val="sl-SI"/>
        </w:rPr>
        <w:t>CERKEV SV. MIKLAVŽA</w:t>
      </w:r>
      <w:r w:rsidR="0081272E" w:rsidRPr="004F6D3F">
        <w:rPr>
          <w:rFonts w:ascii="Arial" w:hAnsi="Arial" w:cs="Arial"/>
          <w:lang w:val="sl-SI"/>
        </w:rPr>
        <w:t xml:space="preserve"> je bila</w:t>
      </w:r>
      <w:r w:rsidRPr="004F6D3F">
        <w:rPr>
          <w:rFonts w:ascii="Arial" w:hAnsi="Arial" w:cs="Arial"/>
          <w:lang w:val="sl-SI"/>
        </w:rPr>
        <w:t xml:space="preserve"> zgrajena</w:t>
      </w:r>
      <w:r w:rsidR="0081272E" w:rsidRPr="004F6D3F">
        <w:rPr>
          <w:rFonts w:ascii="Arial" w:hAnsi="Arial" w:cs="Arial"/>
          <w:lang w:val="sl-SI"/>
        </w:rPr>
        <w:t xml:space="preserve"> v 16. stoletju. Notranjost je poslikana s freskami</w:t>
      </w:r>
      <w:r w:rsidRPr="004F6D3F">
        <w:rPr>
          <w:rFonts w:ascii="Arial" w:hAnsi="Arial" w:cs="Arial"/>
          <w:lang w:val="sl-SI"/>
        </w:rPr>
        <w:t xml:space="preserve">, najbolj znameniti del cerkve pa je </w:t>
      </w:r>
      <w:r w:rsidR="0081272E" w:rsidRPr="004F6D3F">
        <w:rPr>
          <w:rFonts w:ascii="Arial" w:hAnsi="Arial" w:cs="Arial"/>
          <w:lang w:val="sl-SI"/>
        </w:rPr>
        <w:t>njen lesen</w:t>
      </w:r>
      <w:r w:rsidRPr="004F6D3F">
        <w:rPr>
          <w:rFonts w:ascii="Arial" w:hAnsi="Arial" w:cs="Arial"/>
          <w:lang w:val="sl-SI"/>
        </w:rPr>
        <w:t>i</w:t>
      </w:r>
      <w:r w:rsidR="0081272E" w:rsidRPr="004F6D3F">
        <w:rPr>
          <w:rFonts w:ascii="Arial" w:hAnsi="Arial" w:cs="Arial"/>
          <w:lang w:val="sl-SI"/>
        </w:rPr>
        <w:t xml:space="preserve"> strop, ki sloni na dveh lesenih stebrih in je razdeljen na 96 kvadratov in 24 vzdolžnih polj, ki so poslikana z živalskimi, rastlinskimi in geometričnimi motivi. V cerkvi so trije leseni pozlačeni oltarji. Cerkev je </w:t>
      </w:r>
      <w:r w:rsidRPr="004F6D3F">
        <w:rPr>
          <w:rFonts w:ascii="Arial" w:hAnsi="Arial" w:cs="Arial"/>
          <w:lang w:val="sl-SI"/>
        </w:rPr>
        <w:t xml:space="preserve">ohranjena v prvotni obliki in ima velik pomen za </w:t>
      </w:r>
      <w:r w:rsidR="0081272E" w:rsidRPr="004F6D3F">
        <w:rPr>
          <w:rFonts w:ascii="Arial" w:hAnsi="Arial" w:cs="Arial"/>
          <w:lang w:val="sl-SI"/>
        </w:rPr>
        <w:t>slovensk</w:t>
      </w:r>
      <w:r w:rsidRPr="004F6D3F">
        <w:rPr>
          <w:rFonts w:ascii="Arial" w:hAnsi="Arial" w:cs="Arial"/>
          <w:lang w:val="sl-SI"/>
        </w:rPr>
        <w:t>o</w:t>
      </w:r>
      <w:r w:rsidR="0081272E" w:rsidRPr="004F6D3F">
        <w:rPr>
          <w:rFonts w:ascii="Arial" w:hAnsi="Arial" w:cs="Arial"/>
          <w:lang w:val="sl-SI"/>
        </w:rPr>
        <w:t xml:space="preserve"> sakraln</w:t>
      </w:r>
      <w:r w:rsidRPr="004F6D3F">
        <w:rPr>
          <w:rFonts w:ascii="Arial" w:hAnsi="Arial" w:cs="Arial"/>
          <w:lang w:val="sl-SI"/>
        </w:rPr>
        <w:t>o</w:t>
      </w:r>
      <w:r w:rsidR="0081272E" w:rsidRPr="004F6D3F">
        <w:rPr>
          <w:rFonts w:ascii="Arial" w:hAnsi="Arial" w:cs="Arial"/>
          <w:lang w:val="sl-SI"/>
        </w:rPr>
        <w:t xml:space="preserve"> umetnost, zato je bila</w:t>
      </w:r>
      <w:r w:rsidRPr="004F6D3F">
        <w:rPr>
          <w:rFonts w:ascii="Arial" w:hAnsi="Arial" w:cs="Arial"/>
          <w:lang w:val="sl-SI"/>
        </w:rPr>
        <w:t xml:space="preserve"> že</w:t>
      </w:r>
      <w:r w:rsidR="0081272E" w:rsidRPr="004F6D3F">
        <w:rPr>
          <w:rFonts w:ascii="Arial" w:hAnsi="Arial" w:cs="Arial"/>
          <w:lang w:val="sl-SI"/>
        </w:rPr>
        <w:t xml:space="preserve"> leta 1988 razglašena za kulturni spomenik</w:t>
      </w:r>
      <w:r w:rsidRPr="004F6D3F">
        <w:rPr>
          <w:rFonts w:ascii="Arial" w:hAnsi="Arial" w:cs="Arial"/>
          <w:lang w:val="sl-SI"/>
        </w:rPr>
        <w:t>.</w:t>
      </w:r>
    </w:p>
    <w:p w:rsidR="00D9511E" w:rsidRPr="004F6D3F" w:rsidRDefault="00D9511E" w:rsidP="00DE2A8D">
      <w:pPr>
        <w:jc w:val="both"/>
        <w:rPr>
          <w:rFonts w:ascii="Arial" w:hAnsi="Arial" w:cs="Arial"/>
          <w:lang w:val="sl-SI"/>
        </w:rPr>
      </w:pPr>
    </w:p>
    <w:p w:rsidR="00D9511E" w:rsidRPr="004F6D3F" w:rsidRDefault="00D9511E" w:rsidP="00DE2A8D">
      <w:pPr>
        <w:jc w:val="both"/>
        <w:rPr>
          <w:rFonts w:ascii="Arial" w:hAnsi="Arial" w:cs="Arial"/>
          <w:lang w:val="sl-SI"/>
        </w:rPr>
      </w:pPr>
    </w:p>
    <w:p w:rsidR="0081272E" w:rsidRPr="004F6D3F" w:rsidRDefault="0081272E" w:rsidP="00DE2A8D">
      <w:pPr>
        <w:pStyle w:val="Heading2"/>
        <w:jc w:val="both"/>
        <w:rPr>
          <w:lang w:val="sl-SI"/>
        </w:rPr>
      </w:pPr>
      <w:bookmarkStart w:id="31" w:name="_Toc194238368"/>
      <w:bookmarkStart w:id="32" w:name="_Toc194238462"/>
      <w:bookmarkStart w:id="33" w:name="_Toc194239227"/>
      <w:r w:rsidRPr="004F6D3F">
        <w:rPr>
          <w:lang w:val="sl-SI"/>
        </w:rPr>
        <w:t>2.2 Ostali pomembni objekti</w:t>
      </w:r>
      <w:bookmarkEnd w:id="31"/>
      <w:bookmarkEnd w:id="32"/>
      <w:bookmarkEnd w:id="33"/>
    </w:p>
    <w:p w:rsidR="008E044C" w:rsidRPr="004F6D3F" w:rsidRDefault="008E044C" w:rsidP="00DE2A8D">
      <w:pPr>
        <w:jc w:val="both"/>
        <w:rPr>
          <w:rFonts w:ascii="Arial" w:hAnsi="Arial" w:cs="Arial"/>
          <w:lang w:val="sl-SI"/>
        </w:rPr>
      </w:pPr>
    </w:p>
    <w:p w:rsidR="009328EF" w:rsidRPr="004F6D3F" w:rsidRDefault="00AF4497" w:rsidP="00DE2A8D">
      <w:pPr>
        <w:jc w:val="both"/>
        <w:rPr>
          <w:rFonts w:ascii="Arial" w:hAnsi="Arial" w:cs="Arial"/>
          <w:lang w:val="sl-SI"/>
        </w:rPr>
      </w:pPr>
      <w:r w:rsidRPr="004F6D3F">
        <w:rPr>
          <w:rFonts w:ascii="Arial" w:hAnsi="Arial" w:cs="Arial"/>
          <w:lang w:val="sl-SI"/>
        </w:rPr>
        <w:t xml:space="preserve">HOTEL </w:t>
      </w:r>
      <w:r w:rsidR="008E044C" w:rsidRPr="004F6D3F">
        <w:rPr>
          <w:rFonts w:ascii="Arial" w:hAnsi="Arial" w:cs="Arial"/>
          <w:lang w:val="sl-SI"/>
        </w:rPr>
        <w:t>PRI ČRNEM ORLU</w:t>
      </w:r>
      <w:r w:rsidR="009328EF" w:rsidRPr="004F6D3F">
        <w:rPr>
          <w:rFonts w:ascii="Arial" w:hAnsi="Arial" w:cs="Arial"/>
          <w:lang w:val="sl-SI"/>
        </w:rPr>
        <w:t xml:space="preserve"> </w:t>
      </w:r>
      <w:r w:rsidR="008E044C" w:rsidRPr="004F6D3F">
        <w:rPr>
          <w:rFonts w:ascii="Arial" w:hAnsi="Arial" w:cs="Arial"/>
          <w:lang w:val="sl-SI"/>
        </w:rPr>
        <w:t xml:space="preserve">je bil zgrajen leta 1850 in je bil last veleposestnika Jožefa Kotnika. Ima dve nadstropji. </w:t>
      </w:r>
      <w:r w:rsidR="009328EF" w:rsidRPr="004F6D3F">
        <w:rPr>
          <w:rFonts w:ascii="Arial" w:hAnsi="Arial" w:cs="Arial"/>
          <w:lang w:val="sl-SI"/>
        </w:rPr>
        <w:t xml:space="preserve">V pritličju sta bili gostilna in kavarna, v prvem nadstropju pa čitalnica, ki jo je soustanovil </w:t>
      </w:r>
      <w:r w:rsidR="008E044C" w:rsidRPr="004F6D3F">
        <w:rPr>
          <w:rFonts w:ascii="Arial" w:hAnsi="Arial" w:cs="Arial"/>
          <w:lang w:val="sl-SI"/>
        </w:rPr>
        <w:t>oče Ivana Cankarja</w:t>
      </w:r>
      <w:r w:rsidR="009328EF" w:rsidRPr="004F6D3F">
        <w:rPr>
          <w:rFonts w:ascii="Arial" w:hAnsi="Arial" w:cs="Arial"/>
          <w:lang w:val="sl-SI"/>
        </w:rPr>
        <w:t xml:space="preserve">. Leta 1990 so </w:t>
      </w:r>
      <w:r w:rsidR="008E044C" w:rsidRPr="004F6D3F">
        <w:rPr>
          <w:rFonts w:ascii="Arial" w:hAnsi="Arial" w:cs="Arial"/>
          <w:lang w:val="sl-SI"/>
        </w:rPr>
        <w:t>stavbo obnovili in opravili</w:t>
      </w:r>
      <w:r w:rsidR="009328EF" w:rsidRPr="004F6D3F">
        <w:rPr>
          <w:rFonts w:ascii="Arial" w:hAnsi="Arial" w:cs="Arial"/>
          <w:lang w:val="sl-SI"/>
        </w:rPr>
        <w:t xml:space="preserve"> arheološke raziskave, ki so odkrile keramične najdbe iz 13. in 15. stoletja</w:t>
      </w:r>
      <w:r w:rsidR="008E044C" w:rsidRPr="004F6D3F">
        <w:rPr>
          <w:rFonts w:ascii="Arial" w:hAnsi="Arial" w:cs="Arial"/>
          <w:lang w:val="sl-SI"/>
        </w:rPr>
        <w:t>.</w:t>
      </w:r>
    </w:p>
    <w:p w:rsidR="0081272E" w:rsidRPr="004F6D3F" w:rsidRDefault="0081272E" w:rsidP="00DE2A8D">
      <w:pPr>
        <w:jc w:val="both"/>
        <w:rPr>
          <w:rFonts w:ascii="Arial" w:hAnsi="Arial" w:cs="Arial"/>
          <w:lang w:val="sl-SI"/>
        </w:rPr>
      </w:pPr>
    </w:p>
    <w:p w:rsidR="009328EF" w:rsidRPr="004F6D3F" w:rsidRDefault="008E044C" w:rsidP="00DE2A8D">
      <w:pPr>
        <w:jc w:val="both"/>
        <w:rPr>
          <w:rFonts w:ascii="Arial" w:hAnsi="Arial" w:cs="Arial"/>
          <w:lang w:val="sl-SI"/>
        </w:rPr>
      </w:pPr>
      <w:r w:rsidRPr="004F6D3F">
        <w:rPr>
          <w:rStyle w:val="Strong"/>
          <w:rFonts w:ascii="Arial" w:hAnsi="Arial" w:cs="Arial"/>
          <w:b w:val="0"/>
          <w:lang w:val="sl-SI"/>
        </w:rPr>
        <w:t>LAVRENČIČEVA HIŠA oz. STARA POŠTA</w:t>
      </w:r>
      <w:r w:rsidR="009328EF" w:rsidRPr="004F6D3F">
        <w:rPr>
          <w:rStyle w:val="Strong"/>
          <w:rFonts w:ascii="Arial" w:hAnsi="Arial" w:cs="Arial"/>
          <w:lang w:val="sl-SI"/>
        </w:rPr>
        <w:t xml:space="preserve"> </w:t>
      </w:r>
      <w:r w:rsidR="009328EF" w:rsidRPr="004F6D3F">
        <w:rPr>
          <w:rFonts w:ascii="Arial" w:hAnsi="Arial" w:cs="Arial"/>
          <w:lang w:val="sl-SI"/>
        </w:rPr>
        <w:t xml:space="preserve">je ena najstarejših in najpomembnejših stavb na Vrhniki. Stoji na bregu Ljubljanice, kjer je bilo nekoč potniško pristanišče. </w:t>
      </w:r>
      <w:r w:rsidRPr="004F6D3F">
        <w:rPr>
          <w:rFonts w:ascii="Arial" w:hAnsi="Arial" w:cs="Arial"/>
          <w:lang w:val="sl-SI"/>
        </w:rPr>
        <w:t xml:space="preserve">Zgradba bi naj bila postavljena </w:t>
      </w:r>
      <w:r w:rsidR="009328EF" w:rsidRPr="004F6D3F">
        <w:rPr>
          <w:rFonts w:ascii="Arial" w:hAnsi="Arial" w:cs="Arial"/>
          <w:lang w:val="sl-SI"/>
        </w:rPr>
        <w:t xml:space="preserve">v 15. stoletju. </w:t>
      </w:r>
      <w:r w:rsidRPr="004F6D3F">
        <w:rPr>
          <w:rFonts w:ascii="Arial" w:hAnsi="Arial" w:cs="Arial"/>
          <w:lang w:val="sl-SI"/>
        </w:rPr>
        <w:t>Prvotno je imela eno nadstropje več in je nastala iz dveh, med sabo povezanih hiš.</w:t>
      </w:r>
      <w:r w:rsidR="009328EF" w:rsidRPr="004F6D3F">
        <w:rPr>
          <w:rFonts w:ascii="Arial" w:hAnsi="Arial" w:cs="Arial"/>
          <w:lang w:val="sl-SI"/>
        </w:rPr>
        <w:t xml:space="preserve"> V njej so bili nekdaj mitnica, pošta in gostišče, v katerem je leta 1728 prenočil cesar Karel VI. Leta 1809 so </w:t>
      </w:r>
      <w:r w:rsidRPr="004F6D3F">
        <w:rPr>
          <w:rFonts w:ascii="Arial" w:hAnsi="Arial" w:cs="Arial"/>
          <w:lang w:val="sl-SI"/>
        </w:rPr>
        <w:t xml:space="preserve"> hišo prenovili in odstranili eno nadstropje.</w:t>
      </w:r>
      <w:r w:rsidR="009328EF" w:rsidRPr="004F6D3F">
        <w:rPr>
          <w:rFonts w:ascii="Arial" w:hAnsi="Arial" w:cs="Arial"/>
          <w:lang w:val="sl-SI"/>
        </w:rPr>
        <w:t xml:space="preserve"> Danes je stavba last Industrije usnja Vrhnika, ki jo je pred leti obnovila</w:t>
      </w:r>
      <w:r w:rsidRPr="004F6D3F">
        <w:rPr>
          <w:rFonts w:ascii="Arial" w:hAnsi="Arial" w:cs="Arial"/>
          <w:lang w:val="sl-SI"/>
        </w:rPr>
        <w:t>.</w:t>
      </w:r>
    </w:p>
    <w:p w:rsidR="009328EF" w:rsidRPr="004F6D3F" w:rsidRDefault="009328EF" w:rsidP="00DE2A8D">
      <w:pPr>
        <w:jc w:val="both"/>
        <w:rPr>
          <w:rFonts w:ascii="Arial" w:hAnsi="Arial" w:cs="Arial"/>
          <w:lang w:val="sl-SI"/>
        </w:rPr>
      </w:pPr>
    </w:p>
    <w:p w:rsidR="009328EF" w:rsidRPr="004F6D3F" w:rsidRDefault="009328EF" w:rsidP="00DE2A8D">
      <w:pPr>
        <w:jc w:val="both"/>
        <w:rPr>
          <w:rFonts w:ascii="Arial" w:hAnsi="Arial" w:cs="Arial"/>
          <w:lang w:val="sl-SI"/>
        </w:rPr>
      </w:pPr>
    </w:p>
    <w:p w:rsidR="009328EF" w:rsidRPr="004F6D3F" w:rsidRDefault="008E044C" w:rsidP="00DE2A8D">
      <w:pPr>
        <w:jc w:val="both"/>
        <w:rPr>
          <w:rFonts w:ascii="Arial" w:hAnsi="Arial" w:cs="Arial"/>
          <w:lang w:val="sl-SI"/>
        </w:rPr>
      </w:pPr>
      <w:r w:rsidRPr="004F6D3F">
        <w:rPr>
          <w:rFonts w:ascii="Arial" w:hAnsi="Arial" w:cs="Arial"/>
          <w:lang w:val="sl-SI"/>
        </w:rPr>
        <w:t>CANKARJEVA ROJSTNA HIŠA</w:t>
      </w:r>
      <w:r w:rsidR="009328EF" w:rsidRPr="004F6D3F">
        <w:rPr>
          <w:rFonts w:ascii="Arial" w:hAnsi="Arial" w:cs="Arial"/>
          <w:lang w:val="sl-SI"/>
        </w:rPr>
        <w:t xml:space="preserve"> je bila lesena in krita s slamo. </w:t>
      </w:r>
      <w:r w:rsidRPr="004F6D3F">
        <w:rPr>
          <w:rFonts w:ascii="Arial" w:hAnsi="Arial" w:cs="Arial"/>
          <w:lang w:val="sl-SI"/>
        </w:rPr>
        <w:t xml:space="preserve">Leta 1876 je pogorela. Od tega dogodka so Cankarjevi živeli kot najemniki </w:t>
      </w:r>
      <w:r w:rsidR="00BF7A9D" w:rsidRPr="004F6D3F">
        <w:rPr>
          <w:rFonts w:ascii="Arial" w:hAnsi="Arial" w:cs="Arial"/>
          <w:lang w:val="sl-SI"/>
        </w:rPr>
        <w:t>oz. podnajemniki v drugih hišah po Vrhniki.</w:t>
      </w:r>
      <w:r w:rsidR="009328EF" w:rsidRPr="004F6D3F">
        <w:rPr>
          <w:rFonts w:ascii="Arial" w:hAnsi="Arial" w:cs="Arial"/>
          <w:lang w:val="sl-SI"/>
        </w:rPr>
        <w:t xml:space="preserve"> Hišo so prevzeli novi lastniki in </w:t>
      </w:r>
      <w:r w:rsidR="00BF7A9D" w:rsidRPr="004F6D3F">
        <w:rPr>
          <w:rFonts w:ascii="Arial" w:hAnsi="Arial" w:cs="Arial"/>
          <w:lang w:val="sl-SI"/>
        </w:rPr>
        <w:t>jo leta 1880 prenovili</w:t>
      </w:r>
      <w:r w:rsidR="009328EF" w:rsidRPr="004F6D3F">
        <w:rPr>
          <w:rFonts w:ascii="Arial" w:hAnsi="Arial" w:cs="Arial"/>
          <w:lang w:val="sl-SI"/>
        </w:rPr>
        <w:t>.</w:t>
      </w:r>
      <w:r w:rsidR="00BF7A9D" w:rsidRPr="004F6D3F">
        <w:rPr>
          <w:rFonts w:ascii="Arial" w:hAnsi="Arial" w:cs="Arial"/>
          <w:lang w:val="sl-SI"/>
        </w:rPr>
        <w:t xml:space="preserve"> </w:t>
      </w:r>
      <w:r w:rsidR="009328EF" w:rsidRPr="004F6D3F">
        <w:rPr>
          <w:rFonts w:ascii="Arial" w:hAnsi="Arial" w:cs="Arial"/>
          <w:lang w:val="sl-SI"/>
        </w:rPr>
        <w:t>Notranjost je razdeljena v bivalni prostor, izbo in črno kuhinjo. V njej je pohištvo in druga oprema s preloma stoletja</w:t>
      </w:r>
      <w:r w:rsidR="00BF7A9D" w:rsidRPr="004F6D3F">
        <w:rPr>
          <w:rFonts w:ascii="Arial" w:hAnsi="Arial" w:cs="Arial"/>
          <w:lang w:val="sl-SI"/>
        </w:rPr>
        <w:t>. Priredili so jo namreč v s</w:t>
      </w:r>
      <w:r w:rsidR="009328EF" w:rsidRPr="004F6D3F">
        <w:rPr>
          <w:rFonts w:ascii="Arial" w:hAnsi="Arial" w:cs="Arial"/>
          <w:lang w:val="sl-SI"/>
        </w:rPr>
        <w:t>pominsk</w:t>
      </w:r>
      <w:r w:rsidR="00BF7A9D" w:rsidRPr="004F6D3F">
        <w:rPr>
          <w:rFonts w:ascii="Arial" w:hAnsi="Arial" w:cs="Arial"/>
          <w:lang w:val="sl-SI"/>
        </w:rPr>
        <w:t>o</w:t>
      </w:r>
      <w:r w:rsidR="009328EF" w:rsidRPr="004F6D3F">
        <w:rPr>
          <w:rFonts w:ascii="Arial" w:hAnsi="Arial" w:cs="Arial"/>
          <w:lang w:val="sl-SI"/>
        </w:rPr>
        <w:t xml:space="preserve"> hiš</w:t>
      </w:r>
      <w:r w:rsidR="00BF7A9D" w:rsidRPr="004F6D3F">
        <w:rPr>
          <w:rFonts w:ascii="Arial" w:hAnsi="Arial" w:cs="Arial"/>
          <w:lang w:val="sl-SI"/>
        </w:rPr>
        <w:t xml:space="preserve">o, ki </w:t>
      </w:r>
      <w:r w:rsidR="009328EF" w:rsidRPr="004F6D3F">
        <w:rPr>
          <w:rFonts w:ascii="Arial" w:hAnsi="Arial" w:cs="Arial"/>
          <w:lang w:val="sl-SI"/>
        </w:rPr>
        <w:t>je</w:t>
      </w:r>
      <w:r w:rsidR="00BF7A9D" w:rsidRPr="004F6D3F">
        <w:rPr>
          <w:rFonts w:ascii="Arial" w:hAnsi="Arial" w:cs="Arial"/>
          <w:lang w:val="sl-SI"/>
        </w:rPr>
        <w:t xml:space="preserve"> bila</w:t>
      </w:r>
      <w:r w:rsidR="009328EF" w:rsidRPr="004F6D3F">
        <w:rPr>
          <w:rFonts w:ascii="Arial" w:hAnsi="Arial" w:cs="Arial"/>
          <w:lang w:val="sl-SI"/>
        </w:rPr>
        <w:t xml:space="preserve"> razglašena za kulturni spomenik.</w:t>
      </w:r>
    </w:p>
    <w:p w:rsidR="009328EF" w:rsidRPr="004F6D3F" w:rsidRDefault="00BF7A9D" w:rsidP="00DE2A8D">
      <w:pPr>
        <w:jc w:val="both"/>
        <w:rPr>
          <w:rFonts w:ascii="Arial" w:hAnsi="Arial" w:cs="Arial"/>
          <w:lang w:val="sl-SI"/>
        </w:rPr>
      </w:pPr>
      <w:r w:rsidRPr="004F6D3F">
        <w:rPr>
          <w:rFonts w:ascii="Arial" w:hAnsi="Arial" w:cs="Arial"/>
          <w:lang w:val="sl-SI"/>
        </w:rPr>
        <w:t xml:space="preserve"> </w:t>
      </w:r>
    </w:p>
    <w:p w:rsidR="00AC2482" w:rsidRPr="004F6D3F" w:rsidRDefault="00DE2A8D" w:rsidP="00AC2482">
      <w:pPr>
        <w:jc w:val="both"/>
        <w:rPr>
          <w:rFonts w:ascii="Arial" w:hAnsi="Arial" w:cs="Arial"/>
          <w:lang w:val="sl-SI"/>
        </w:rPr>
      </w:pPr>
      <w:r w:rsidRPr="004F6D3F">
        <w:rPr>
          <w:rFonts w:ascii="Arial" w:hAnsi="Arial" w:cs="Arial"/>
          <w:lang w:val="sl-SI"/>
        </w:rPr>
        <w:t xml:space="preserve">NEKDANJI SODNI ZAPORI so bili v enonadstropni stavbi iz leta 1554. Na njenem pročelju sta dva pomola, dvorišče pa krasijo arkade. Stavbo so večkrat spreminjali, nazadnje leta 1990. Takrat so opravili tudi arheološke raziskave in našli kovance iz 15. in 16. stoletja, keramiko in rimsko fibulo. </w:t>
      </w:r>
      <w:bookmarkStart w:id="34" w:name="_Toc194229293"/>
      <w:r w:rsidR="00AC2482" w:rsidRPr="004F6D3F">
        <w:rPr>
          <w:rFonts w:ascii="Arial" w:hAnsi="Arial" w:cs="Arial"/>
          <w:lang w:val="sl-SI"/>
        </w:rPr>
        <w:t xml:space="preserve"> </w:t>
      </w: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rFonts w:ascii="Arial" w:hAnsi="Arial" w:cs="Arial"/>
          <w:lang w:val="sl-SI"/>
        </w:rPr>
      </w:pPr>
    </w:p>
    <w:p w:rsidR="00AC2482" w:rsidRPr="004F6D3F" w:rsidRDefault="00AC2482" w:rsidP="00AC2482">
      <w:pPr>
        <w:jc w:val="both"/>
        <w:rPr>
          <w:lang w:val="sl-SI"/>
        </w:rPr>
      </w:pPr>
    </w:p>
    <w:p w:rsidR="0070156A" w:rsidRPr="004F6D3F" w:rsidRDefault="0070156A" w:rsidP="00F9433E">
      <w:pPr>
        <w:pStyle w:val="Heading1"/>
        <w:rPr>
          <w:lang w:val="sl-SI"/>
        </w:rPr>
      </w:pPr>
      <w:r w:rsidRPr="004F6D3F">
        <w:rPr>
          <w:lang w:val="sl-SI"/>
        </w:rPr>
        <w:t xml:space="preserve"> </w:t>
      </w:r>
    </w:p>
    <w:p w:rsidR="0070156A" w:rsidRPr="004F6D3F" w:rsidRDefault="0070156A" w:rsidP="0070156A">
      <w:pPr>
        <w:rPr>
          <w:lang w:val="sl-SI"/>
        </w:rPr>
      </w:pPr>
    </w:p>
    <w:p w:rsidR="0070156A" w:rsidRPr="004F6D3F" w:rsidRDefault="0070156A" w:rsidP="0070156A">
      <w:pPr>
        <w:rPr>
          <w:lang w:val="sl-SI"/>
        </w:rPr>
      </w:pPr>
    </w:p>
    <w:p w:rsidR="0070156A" w:rsidRPr="004F6D3F" w:rsidRDefault="0070156A" w:rsidP="0070156A">
      <w:pPr>
        <w:rPr>
          <w:lang w:val="sl-SI"/>
        </w:rPr>
      </w:pPr>
    </w:p>
    <w:p w:rsidR="0070156A" w:rsidRPr="004F6D3F" w:rsidRDefault="0070156A" w:rsidP="0070156A">
      <w:pPr>
        <w:rPr>
          <w:lang w:val="sl-SI"/>
        </w:rPr>
      </w:pPr>
    </w:p>
    <w:p w:rsidR="00874194" w:rsidRPr="004F6D3F" w:rsidRDefault="00DA4AE0" w:rsidP="00F9433E">
      <w:pPr>
        <w:pStyle w:val="Heading1"/>
        <w:rPr>
          <w:lang w:val="sl-SI"/>
        </w:rPr>
      </w:pPr>
      <w:r w:rsidRPr="004F6D3F">
        <w:rPr>
          <w:lang w:val="sl-SI"/>
        </w:rPr>
        <w:t xml:space="preserve"> </w:t>
      </w:r>
      <w:bookmarkStart w:id="35" w:name="_Toc194238369"/>
      <w:bookmarkStart w:id="36" w:name="_Toc194238463"/>
      <w:bookmarkStart w:id="37" w:name="_Toc194239228"/>
      <w:r w:rsidR="009328EF" w:rsidRPr="004F6D3F">
        <w:rPr>
          <w:sz w:val="36"/>
          <w:szCs w:val="36"/>
          <w:lang w:val="sl-SI"/>
        </w:rPr>
        <w:t>3</w:t>
      </w:r>
      <w:r w:rsidR="00F9433E" w:rsidRPr="004F6D3F">
        <w:rPr>
          <w:sz w:val="36"/>
          <w:szCs w:val="36"/>
          <w:lang w:val="sl-SI"/>
        </w:rPr>
        <w:t xml:space="preserve"> </w:t>
      </w:r>
      <w:r w:rsidR="00874194" w:rsidRPr="004F6D3F">
        <w:rPr>
          <w:sz w:val="36"/>
          <w:szCs w:val="36"/>
          <w:lang w:val="sl-SI"/>
        </w:rPr>
        <w:t>V</w:t>
      </w:r>
      <w:r w:rsidR="00A74E10" w:rsidRPr="004F6D3F">
        <w:rPr>
          <w:sz w:val="36"/>
          <w:szCs w:val="36"/>
          <w:lang w:val="sl-SI"/>
        </w:rPr>
        <w:t>iri</w:t>
      </w:r>
      <w:bookmarkEnd w:id="34"/>
      <w:bookmarkEnd w:id="35"/>
      <w:bookmarkEnd w:id="36"/>
      <w:bookmarkEnd w:id="37"/>
    </w:p>
    <w:p w:rsidR="00BF7A9D" w:rsidRPr="009328EF" w:rsidRDefault="00BF7A9D" w:rsidP="00874194">
      <w:pPr>
        <w:rPr>
          <w:lang w:val="sl-SI"/>
        </w:rPr>
      </w:pPr>
      <w:r>
        <w:rPr>
          <w:lang w:val="sl-SI"/>
        </w:rPr>
        <w:t xml:space="preserve"> </w:t>
      </w:r>
    </w:p>
    <w:p w:rsidR="00874194" w:rsidRDefault="0070156A" w:rsidP="0070156A">
      <w:pPr>
        <w:pStyle w:val="Heading2"/>
        <w:jc w:val="both"/>
        <w:rPr>
          <w:lang w:val="sl-SI"/>
        </w:rPr>
      </w:pPr>
      <w:bookmarkStart w:id="38" w:name="_Toc194239229"/>
      <w:r>
        <w:rPr>
          <w:lang w:val="sl-SI"/>
        </w:rPr>
        <w:t xml:space="preserve">3.1 </w:t>
      </w:r>
      <w:r w:rsidR="00874194" w:rsidRPr="009328EF">
        <w:rPr>
          <w:lang w:val="sl-SI"/>
        </w:rPr>
        <w:t>Monografske publikacije</w:t>
      </w:r>
      <w:bookmarkEnd w:id="38"/>
      <w:r>
        <w:rPr>
          <w:lang w:val="sl-SI"/>
        </w:rPr>
        <w:t xml:space="preserve"> </w:t>
      </w:r>
    </w:p>
    <w:p w:rsidR="0070156A" w:rsidRPr="0070156A" w:rsidRDefault="0070156A" w:rsidP="0070156A">
      <w:pPr>
        <w:rPr>
          <w:lang w:val="sl-SI"/>
        </w:rPr>
      </w:pPr>
    </w:p>
    <w:p w:rsidR="00874194" w:rsidRPr="009328EF" w:rsidRDefault="00874194" w:rsidP="00874194">
      <w:pPr>
        <w:rPr>
          <w:rFonts w:ascii="Arial" w:hAnsi="Arial" w:cs="Arial"/>
          <w:lang w:val="sl-SI"/>
        </w:rPr>
      </w:pPr>
      <w:r w:rsidRPr="009328EF">
        <w:rPr>
          <w:rFonts w:ascii="Arial" w:hAnsi="Arial" w:cs="Arial"/>
          <w:lang w:val="sl-SI"/>
        </w:rPr>
        <w:t>~ OROŽEN ADAMIČ, M. in D. PERKO. (1996). Priročni krajevni leksikon Slovenije. Ljubljana: DZS.</w:t>
      </w:r>
    </w:p>
    <w:p w:rsidR="00DC7F08" w:rsidRPr="009328EF" w:rsidRDefault="00DC7F08" w:rsidP="00874194">
      <w:pPr>
        <w:rPr>
          <w:rFonts w:ascii="Arial" w:hAnsi="Arial" w:cs="Arial"/>
          <w:lang w:val="sl-SI"/>
        </w:rPr>
      </w:pPr>
      <w:r w:rsidRPr="009328EF">
        <w:rPr>
          <w:rFonts w:ascii="Arial" w:hAnsi="Arial" w:cs="Arial"/>
          <w:lang w:val="sl-SI"/>
        </w:rPr>
        <w:t>~ ZUPANČIČ</w:t>
      </w:r>
      <w:r w:rsidR="00414CAC" w:rsidRPr="009328EF">
        <w:rPr>
          <w:rFonts w:ascii="Arial" w:hAnsi="Arial" w:cs="Arial"/>
          <w:lang w:val="sl-SI"/>
        </w:rPr>
        <w:t>,</w:t>
      </w:r>
      <w:r w:rsidRPr="009328EF">
        <w:rPr>
          <w:rFonts w:ascii="Arial" w:hAnsi="Arial" w:cs="Arial"/>
          <w:lang w:val="sl-SI"/>
        </w:rPr>
        <w:t xml:space="preserve"> B.</w:t>
      </w:r>
      <w:r w:rsidR="00622FA1" w:rsidRPr="009328EF">
        <w:rPr>
          <w:rFonts w:ascii="Arial" w:hAnsi="Arial" w:cs="Arial"/>
          <w:lang w:val="sl-SI"/>
        </w:rPr>
        <w:t>(1985).</w:t>
      </w:r>
      <w:r w:rsidR="00414CAC" w:rsidRPr="009328EF">
        <w:rPr>
          <w:rFonts w:ascii="Arial" w:hAnsi="Arial" w:cs="Arial"/>
          <w:lang w:val="sl-SI"/>
        </w:rPr>
        <w:t>Vrhnika prečuden kraj.Maribor: Obzorja. (Zbirka kulturni in naravni spomeniki Slovenije)</w:t>
      </w:r>
    </w:p>
    <w:p w:rsidR="00414CAC" w:rsidRPr="009328EF" w:rsidRDefault="00414CAC" w:rsidP="00874194">
      <w:pPr>
        <w:rPr>
          <w:rFonts w:ascii="Arial" w:hAnsi="Arial" w:cs="Arial"/>
          <w:lang w:val="sl-SI"/>
        </w:rPr>
      </w:pPr>
      <w:r w:rsidRPr="009328EF">
        <w:rPr>
          <w:rFonts w:ascii="Arial" w:hAnsi="Arial" w:cs="Arial"/>
          <w:lang w:val="sl-SI"/>
        </w:rPr>
        <w:t>~</w:t>
      </w:r>
      <w:r w:rsidR="00622FA1" w:rsidRPr="009328EF">
        <w:rPr>
          <w:rFonts w:ascii="Arial" w:hAnsi="Arial" w:cs="Arial"/>
          <w:lang w:val="sl-SI"/>
        </w:rPr>
        <w:t xml:space="preserve"> RODE, J.(1995).Vrhnika skozi stoletja. </w:t>
      </w:r>
      <w:r w:rsidR="0062146A" w:rsidRPr="009328EF">
        <w:rPr>
          <w:rFonts w:ascii="Arial" w:hAnsi="Arial" w:cs="Arial"/>
          <w:lang w:val="sl-SI"/>
        </w:rPr>
        <w:t>Ljubljana: Karantanija.</w:t>
      </w:r>
    </w:p>
    <w:p w:rsidR="0062146A" w:rsidRPr="009328EF" w:rsidRDefault="0062146A" w:rsidP="00874194">
      <w:pPr>
        <w:rPr>
          <w:rFonts w:ascii="Arial" w:hAnsi="Arial" w:cs="Arial"/>
          <w:lang w:val="sl-SI"/>
        </w:rPr>
      </w:pPr>
    </w:p>
    <w:p w:rsidR="0062146A" w:rsidRDefault="0070156A" w:rsidP="0070156A">
      <w:pPr>
        <w:pStyle w:val="Heading2"/>
        <w:jc w:val="both"/>
        <w:rPr>
          <w:lang w:val="sl-SI"/>
        </w:rPr>
      </w:pPr>
      <w:bookmarkStart w:id="39" w:name="_Toc194239230"/>
      <w:r>
        <w:rPr>
          <w:lang w:val="sl-SI"/>
        </w:rPr>
        <w:t xml:space="preserve">3.2 </w:t>
      </w:r>
      <w:r w:rsidR="0062146A" w:rsidRPr="009328EF">
        <w:rPr>
          <w:lang w:val="sl-SI"/>
        </w:rPr>
        <w:t>Elektronske publikacije</w:t>
      </w:r>
      <w:bookmarkEnd w:id="39"/>
      <w:r>
        <w:rPr>
          <w:lang w:val="sl-SI"/>
        </w:rPr>
        <w:t xml:space="preserve"> </w:t>
      </w:r>
    </w:p>
    <w:p w:rsidR="0070156A" w:rsidRPr="0070156A" w:rsidRDefault="0070156A" w:rsidP="0070156A">
      <w:pPr>
        <w:rPr>
          <w:lang w:val="sl-SI"/>
        </w:rPr>
      </w:pPr>
    </w:p>
    <w:p w:rsidR="0062146A" w:rsidRPr="009328EF" w:rsidRDefault="0062146A" w:rsidP="00874194">
      <w:pPr>
        <w:rPr>
          <w:rFonts w:ascii="Arial" w:hAnsi="Arial" w:cs="Arial"/>
          <w:lang w:val="sl-SI"/>
        </w:rPr>
      </w:pPr>
      <w:r w:rsidRPr="009328EF">
        <w:rPr>
          <w:rFonts w:ascii="Arial" w:hAnsi="Arial" w:cs="Arial"/>
          <w:lang w:val="sl-SI"/>
        </w:rPr>
        <w:t xml:space="preserve">~ </w:t>
      </w:r>
      <w:r w:rsidR="00C54B9F" w:rsidRPr="009328EF">
        <w:rPr>
          <w:rFonts w:ascii="Arial" w:hAnsi="Arial" w:cs="Arial"/>
          <w:lang w:val="sl-SI"/>
        </w:rPr>
        <w:t>OBČINA VRHNIKA. Zgodovina Vrhnike.[Online].[Citirano 9.marca 2008]. Dostopno na spletnem naslovu: http://www.vrhnika.si</w:t>
      </w:r>
    </w:p>
    <w:p w:rsidR="00C54B9F" w:rsidRPr="009328EF" w:rsidRDefault="00C54B9F" w:rsidP="00874194">
      <w:pPr>
        <w:rPr>
          <w:rFonts w:ascii="Arial" w:hAnsi="Arial" w:cs="Arial"/>
          <w:lang w:val="sl-SI"/>
        </w:rPr>
      </w:pPr>
      <w:r w:rsidRPr="009328EF">
        <w:rPr>
          <w:rFonts w:ascii="Arial" w:hAnsi="Arial" w:cs="Arial"/>
          <w:lang w:val="sl-SI"/>
        </w:rPr>
        <w:t>~ ZVEZA KULTURNIH ORGANIZ</w:t>
      </w:r>
      <w:r w:rsidR="00F451EF" w:rsidRPr="009328EF">
        <w:rPr>
          <w:rFonts w:ascii="Arial" w:hAnsi="Arial" w:cs="Arial"/>
          <w:lang w:val="sl-SI"/>
        </w:rPr>
        <w:t>ACIJ VRHNIKA. Vrhnika nekoč in danes.[Online].[Citirano 12.marca 2008]. Dostopno na spletnem naslovu:  http://www2.arnes.si/~ljzkovr3/slo/1_slo.htm</w:t>
      </w:r>
    </w:p>
    <w:p w:rsidR="00323EA0" w:rsidRDefault="00323EA0" w:rsidP="006C74E5">
      <w:pPr>
        <w:pStyle w:val="Heading1"/>
        <w:rPr>
          <w:sz w:val="36"/>
          <w:szCs w:val="36"/>
          <w:lang w:val="sl-SI"/>
        </w:rPr>
      </w:pPr>
      <w:bookmarkStart w:id="40" w:name="_Toc194229294"/>
      <w:r>
        <w:rPr>
          <w:sz w:val="36"/>
          <w:szCs w:val="36"/>
          <w:lang w:val="sl-SI"/>
        </w:rPr>
        <w:t xml:space="preserve"> </w:t>
      </w: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Default="00323EA0" w:rsidP="00323EA0">
      <w:pPr>
        <w:rPr>
          <w:lang w:val="sl-SI"/>
        </w:rPr>
      </w:pPr>
    </w:p>
    <w:p w:rsidR="00323EA0" w:rsidRPr="00323EA0" w:rsidRDefault="00323EA0" w:rsidP="00323EA0">
      <w:pPr>
        <w:rPr>
          <w:lang w:val="sl-SI"/>
        </w:rPr>
      </w:pPr>
    </w:p>
    <w:p w:rsidR="00874194" w:rsidRPr="004F6D3F" w:rsidRDefault="009328EF" w:rsidP="006C74E5">
      <w:pPr>
        <w:pStyle w:val="Heading1"/>
        <w:rPr>
          <w:sz w:val="36"/>
          <w:szCs w:val="36"/>
          <w:lang w:val="sl-SI"/>
        </w:rPr>
      </w:pPr>
      <w:bookmarkStart w:id="41" w:name="_Toc194238370"/>
      <w:bookmarkStart w:id="42" w:name="_Toc194238464"/>
      <w:bookmarkStart w:id="43" w:name="_Toc194239231"/>
      <w:r w:rsidRPr="004F6D3F">
        <w:rPr>
          <w:sz w:val="36"/>
          <w:szCs w:val="36"/>
          <w:lang w:val="sl-SI"/>
        </w:rPr>
        <w:t>4</w:t>
      </w:r>
      <w:r w:rsidR="006C74E5" w:rsidRPr="004F6D3F">
        <w:rPr>
          <w:sz w:val="36"/>
          <w:szCs w:val="36"/>
          <w:lang w:val="sl-SI"/>
        </w:rPr>
        <w:t xml:space="preserve"> </w:t>
      </w:r>
      <w:r w:rsidR="00F451EF" w:rsidRPr="004F6D3F">
        <w:rPr>
          <w:sz w:val="36"/>
          <w:szCs w:val="36"/>
          <w:lang w:val="sl-SI"/>
        </w:rPr>
        <w:t>P</w:t>
      </w:r>
      <w:bookmarkEnd w:id="40"/>
      <w:r w:rsidR="006C74E5" w:rsidRPr="004F6D3F">
        <w:rPr>
          <w:sz w:val="36"/>
          <w:szCs w:val="36"/>
          <w:lang w:val="sl-SI"/>
        </w:rPr>
        <w:t>riloge</w:t>
      </w:r>
      <w:bookmarkEnd w:id="41"/>
      <w:bookmarkEnd w:id="42"/>
      <w:bookmarkEnd w:id="43"/>
    </w:p>
    <w:p w:rsidR="0070156A" w:rsidRPr="004F6D3F" w:rsidRDefault="0070156A" w:rsidP="0070156A">
      <w:pPr>
        <w:rPr>
          <w:lang w:val="sl-SI"/>
        </w:rPr>
      </w:pPr>
    </w:p>
    <w:p w:rsidR="00C433C9" w:rsidRPr="004F6D3F" w:rsidRDefault="00F451EF" w:rsidP="007E08EF">
      <w:pPr>
        <w:rPr>
          <w:rFonts w:ascii="Arial" w:hAnsi="Arial" w:cs="Arial"/>
          <w:lang w:val="sl-SI"/>
        </w:rPr>
      </w:pPr>
      <w:r w:rsidRPr="004F6D3F">
        <w:rPr>
          <w:rFonts w:ascii="Arial" w:hAnsi="Arial" w:cs="Arial"/>
          <w:lang w:val="sl-SI"/>
        </w:rPr>
        <w:t>Kopije virov:</w:t>
      </w:r>
    </w:p>
    <w:p w:rsidR="00043A33" w:rsidRPr="004F6D3F" w:rsidRDefault="00EA6CC7" w:rsidP="007E08EF">
      <w:pPr>
        <w:rPr>
          <w:rFonts w:ascii="Arial" w:hAnsi="Arial" w:cs="Arial"/>
          <w:lang w:val="sl-SI"/>
        </w:rPr>
      </w:pPr>
      <w:r w:rsidRPr="004F6D3F">
        <w:rPr>
          <w:rFonts w:ascii="Arial" w:hAnsi="Arial" w:cs="Arial"/>
          <w:lang w:val="sl-SI"/>
        </w:rPr>
        <w:t>~ opis kraja iz leksikona</w:t>
      </w:r>
    </w:p>
    <w:p w:rsidR="00F451EF" w:rsidRPr="004F6D3F" w:rsidRDefault="00F451EF" w:rsidP="007E08EF">
      <w:pPr>
        <w:rPr>
          <w:rFonts w:ascii="Arial" w:hAnsi="Arial" w:cs="Arial"/>
          <w:lang w:val="sl-SI"/>
        </w:rPr>
      </w:pPr>
    </w:p>
    <w:p w:rsidR="00FB4022" w:rsidRPr="004F6D3F" w:rsidRDefault="00FB4022" w:rsidP="007E08EF">
      <w:pPr>
        <w:rPr>
          <w:rFonts w:ascii="Arial" w:hAnsi="Arial" w:cs="Arial"/>
          <w:lang w:val="sl-SI"/>
        </w:rPr>
      </w:pPr>
      <w:r w:rsidRPr="004F6D3F">
        <w:rPr>
          <w:rFonts w:ascii="Arial" w:hAnsi="Arial" w:cs="Arial"/>
          <w:lang w:val="sl-SI"/>
        </w:rPr>
        <w:t>Slike:</w:t>
      </w:r>
    </w:p>
    <w:p w:rsidR="00FB4022" w:rsidRPr="004F6D3F" w:rsidRDefault="00FB4022" w:rsidP="007E08EF">
      <w:pPr>
        <w:rPr>
          <w:rFonts w:ascii="Arial" w:hAnsi="Arial" w:cs="Arial"/>
          <w:lang w:val="sl-SI"/>
        </w:rPr>
      </w:pPr>
      <w:r w:rsidRPr="004F6D3F">
        <w:rPr>
          <w:rFonts w:ascii="Arial" w:hAnsi="Arial" w:cs="Arial"/>
          <w:lang w:val="sl-SI"/>
        </w:rPr>
        <w:t>~ farna cerkev in poslikave v njej</w:t>
      </w:r>
    </w:p>
    <w:p w:rsidR="00FB4022" w:rsidRPr="004F6D3F" w:rsidRDefault="00FB4022" w:rsidP="007E08EF">
      <w:pPr>
        <w:rPr>
          <w:rFonts w:ascii="Arial" w:hAnsi="Arial" w:cs="Arial"/>
          <w:lang w:val="sl-SI"/>
        </w:rPr>
      </w:pPr>
      <w:r w:rsidRPr="004F6D3F">
        <w:rPr>
          <w:rFonts w:ascii="Arial" w:hAnsi="Arial" w:cs="Arial"/>
          <w:lang w:val="sl-SI"/>
        </w:rPr>
        <w:t>~ kip posvečen Ivanu Cankarju</w:t>
      </w:r>
    </w:p>
    <w:p w:rsidR="0069048C" w:rsidRPr="004F6D3F" w:rsidRDefault="0069048C">
      <w:pPr>
        <w:rPr>
          <w:rFonts w:ascii="Arial" w:hAnsi="Arial" w:cs="Arial"/>
          <w:lang w:val="sl-SI"/>
        </w:rPr>
      </w:pPr>
    </w:p>
    <w:sectPr w:rsidR="0069048C" w:rsidRPr="004F6D3F" w:rsidSect="007404B4">
      <w:footerReference w:type="even" r:id="rId7"/>
      <w:footerReference w:type="default" r:id="rId8"/>
      <w:pgSz w:w="11906" w:h="16838" w:code="9"/>
      <w:pgMar w:top="1418" w:right="1418" w:bottom="1418" w:left="1701" w:header="567" w:footer="851"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C75" w:rsidRDefault="00F53C75">
      <w:r>
        <w:separator/>
      </w:r>
    </w:p>
  </w:endnote>
  <w:endnote w:type="continuationSeparator" w:id="0">
    <w:p w:rsidR="00F53C75" w:rsidRDefault="00F5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71A" w:rsidRDefault="0081571A" w:rsidP="009718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571A" w:rsidRDefault="0081571A" w:rsidP="009718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71A" w:rsidRDefault="0081571A" w:rsidP="009718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6D3F">
      <w:rPr>
        <w:rStyle w:val="PageNumber"/>
        <w:noProof/>
      </w:rPr>
      <w:t>6</w:t>
    </w:r>
    <w:r>
      <w:rPr>
        <w:rStyle w:val="PageNumber"/>
      </w:rPr>
      <w:fldChar w:fldCharType="end"/>
    </w:r>
  </w:p>
  <w:p w:rsidR="0081571A" w:rsidRPr="009718E5" w:rsidRDefault="0081571A" w:rsidP="009718E5">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C75" w:rsidRDefault="00F53C75">
      <w:r>
        <w:separator/>
      </w:r>
    </w:p>
  </w:footnote>
  <w:footnote w:type="continuationSeparator" w:id="0">
    <w:p w:rsidR="00F53C75" w:rsidRDefault="00F53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2373"/>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0030416"/>
    <w:multiLevelType w:val="hybridMultilevel"/>
    <w:tmpl w:val="DA50BF32"/>
    <w:lvl w:ilvl="0" w:tplc="0064453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FCF4055"/>
    <w:multiLevelType w:val="multilevel"/>
    <w:tmpl w:val="0424001F"/>
    <w:styleLink w:val="111111"/>
    <w:lvl w:ilvl="0">
      <w:start w:val="7"/>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rPr>
        <w:rFonts w:ascii="Times New Roman" w:hAnsi="Times New Roman"/>
        <w:b/>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FA2"/>
    <w:rsid w:val="00014420"/>
    <w:rsid w:val="00043A33"/>
    <w:rsid w:val="00067FB4"/>
    <w:rsid w:val="00096602"/>
    <w:rsid w:val="001014F8"/>
    <w:rsid w:val="00133A02"/>
    <w:rsid w:val="00205F70"/>
    <w:rsid w:val="002A341C"/>
    <w:rsid w:val="003066C4"/>
    <w:rsid w:val="0032040D"/>
    <w:rsid w:val="00323EA0"/>
    <w:rsid w:val="003464F7"/>
    <w:rsid w:val="003869AD"/>
    <w:rsid w:val="003A2BE4"/>
    <w:rsid w:val="003E15A0"/>
    <w:rsid w:val="003E2541"/>
    <w:rsid w:val="00414CAC"/>
    <w:rsid w:val="00431372"/>
    <w:rsid w:val="004F6D3F"/>
    <w:rsid w:val="00590AD8"/>
    <w:rsid w:val="005971A0"/>
    <w:rsid w:val="005B5EA9"/>
    <w:rsid w:val="005D3AD8"/>
    <w:rsid w:val="0062146A"/>
    <w:rsid w:val="00622FA1"/>
    <w:rsid w:val="006271E4"/>
    <w:rsid w:val="0069048C"/>
    <w:rsid w:val="006A321E"/>
    <w:rsid w:val="006C74E5"/>
    <w:rsid w:val="0070156A"/>
    <w:rsid w:val="00734D49"/>
    <w:rsid w:val="007404B4"/>
    <w:rsid w:val="00761A36"/>
    <w:rsid w:val="0076569C"/>
    <w:rsid w:val="007E08EF"/>
    <w:rsid w:val="0081272E"/>
    <w:rsid w:val="0081571A"/>
    <w:rsid w:val="00874194"/>
    <w:rsid w:val="008E044C"/>
    <w:rsid w:val="008E60A1"/>
    <w:rsid w:val="00911B2B"/>
    <w:rsid w:val="00926629"/>
    <w:rsid w:val="009319D7"/>
    <w:rsid w:val="009328EF"/>
    <w:rsid w:val="0094140B"/>
    <w:rsid w:val="0095653D"/>
    <w:rsid w:val="009718E5"/>
    <w:rsid w:val="00A22242"/>
    <w:rsid w:val="00A371F2"/>
    <w:rsid w:val="00A74E10"/>
    <w:rsid w:val="00A75C78"/>
    <w:rsid w:val="00AC2482"/>
    <w:rsid w:val="00AD38A0"/>
    <w:rsid w:val="00AF4497"/>
    <w:rsid w:val="00B51F75"/>
    <w:rsid w:val="00B74519"/>
    <w:rsid w:val="00B97677"/>
    <w:rsid w:val="00BD6B06"/>
    <w:rsid w:val="00BF376B"/>
    <w:rsid w:val="00BF7A9D"/>
    <w:rsid w:val="00C05BA0"/>
    <w:rsid w:val="00C35C91"/>
    <w:rsid w:val="00C433C9"/>
    <w:rsid w:val="00C54B9F"/>
    <w:rsid w:val="00CB5AB0"/>
    <w:rsid w:val="00CD3096"/>
    <w:rsid w:val="00D12D92"/>
    <w:rsid w:val="00D25039"/>
    <w:rsid w:val="00D53D4E"/>
    <w:rsid w:val="00D9511E"/>
    <w:rsid w:val="00DA4AE0"/>
    <w:rsid w:val="00DC7CBB"/>
    <w:rsid w:val="00DC7F08"/>
    <w:rsid w:val="00DD58F8"/>
    <w:rsid w:val="00DE0FA2"/>
    <w:rsid w:val="00DE2A8D"/>
    <w:rsid w:val="00E13D0B"/>
    <w:rsid w:val="00E341FC"/>
    <w:rsid w:val="00E34A44"/>
    <w:rsid w:val="00E85E91"/>
    <w:rsid w:val="00EA6CC7"/>
    <w:rsid w:val="00F35A09"/>
    <w:rsid w:val="00F451EF"/>
    <w:rsid w:val="00F53C75"/>
    <w:rsid w:val="00F9433E"/>
    <w:rsid w:val="00FB4022"/>
    <w:rsid w:val="00FC02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rsid w:val="00F943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272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A2BE4"/>
    <w:pPr>
      <w:numPr>
        <w:numId w:val="2"/>
      </w:numPr>
    </w:pPr>
  </w:style>
  <w:style w:type="paragraph" w:styleId="Caption">
    <w:name w:val="caption"/>
    <w:basedOn w:val="Normal"/>
    <w:next w:val="Normal"/>
    <w:qFormat/>
    <w:rsid w:val="00D12D92"/>
    <w:pPr>
      <w:spacing w:before="120" w:after="120"/>
    </w:pPr>
    <w:rPr>
      <w:b/>
      <w:bCs/>
      <w:sz w:val="20"/>
      <w:szCs w:val="20"/>
    </w:rPr>
  </w:style>
  <w:style w:type="character" w:styleId="Hyperlink">
    <w:name w:val="Hyperlink"/>
    <w:rsid w:val="00C433C9"/>
    <w:rPr>
      <w:color w:val="0000FF"/>
      <w:u w:val="single"/>
    </w:rPr>
  </w:style>
  <w:style w:type="paragraph" w:styleId="NormalWeb">
    <w:name w:val="Normal (Web)"/>
    <w:basedOn w:val="Normal"/>
    <w:rsid w:val="00C433C9"/>
    <w:pPr>
      <w:spacing w:before="100" w:beforeAutospacing="1" w:after="100" w:afterAutospacing="1"/>
    </w:pPr>
    <w:rPr>
      <w:color w:val="000000"/>
      <w:lang w:val="sl-SI"/>
    </w:rPr>
  </w:style>
  <w:style w:type="paragraph" w:styleId="DocumentMap">
    <w:name w:val="Document Map"/>
    <w:basedOn w:val="Normal"/>
    <w:semiHidden/>
    <w:rsid w:val="00F9433E"/>
    <w:pPr>
      <w:shd w:val="clear" w:color="auto" w:fill="000080"/>
    </w:pPr>
    <w:rPr>
      <w:rFonts w:ascii="Tahoma" w:hAnsi="Tahoma" w:cs="Tahoma"/>
    </w:rPr>
  </w:style>
  <w:style w:type="paragraph" w:styleId="Header">
    <w:name w:val="header"/>
    <w:basedOn w:val="Normal"/>
    <w:rsid w:val="005B5EA9"/>
    <w:pPr>
      <w:tabs>
        <w:tab w:val="center" w:pos="4536"/>
        <w:tab w:val="right" w:pos="9072"/>
      </w:tabs>
    </w:pPr>
  </w:style>
  <w:style w:type="paragraph" w:styleId="Footer">
    <w:name w:val="footer"/>
    <w:basedOn w:val="Normal"/>
    <w:rsid w:val="005B5EA9"/>
    <w:pPr>
      <w:tabs>
        <w:tab w:val="center" w:pos="4536"/>
        <w:tab w:val="right" w:pos="9072"/>
      </w:tabs>
    </w:pPr>
  </w:style>
  <w:style w:type="character" w:styleId="PageNumber">
    <w:name w:val="page number"/>
    <w:basedOn w:val="DefaultParagraphFont"/>
    <w:rsid w:val="005B5EA9"/>
  </w:style>
  <w:style w:type="paragraph" w:styleId="TOC1">
    <w:name w:val="toc 1"/>
    <w:basedOn w:val="Normal"/>
    <w:next w:val="Normal"/>
    <w:autoRedefine/>
    <w:semiHidden/>
    <w:rsid w:val="006C74E5"/>
  </w:style>
  <w:style w:type="character" w:styleId="Strong">
    <w:name w:val="Strong"/>
    <w:qFormat/>
    <w:rsid w:val="009328EF"/>
    <w:rPr>
      <w:b/>
      <w:bCs/>
    </w:rPr>
  </w:style>
  <w:style w:type="paragraph" w:styleId="TOC2">
    <w:name w:val="toc 2"/>
    <w:basedOn w:val="Normal"/>
    <w:next w:val="Normal"/>
    <w:autoRedefine/>
    <w:semiHidden/>
    <w:rsid w:val="00AC2482"/>
    <w:pPr>
      <w:ind w:left="240"/>
    </w:pPr>
  </w:style>
  <w:style w:type="paragraph" w:styleId="BalloonText">
    <w:name w:val="Balloon Text"/>
    <w:basedOn w:val="Normal"/>
    <w:semiHidden/>
    <w:rsid w:val="00956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52128">
      <w:bodyDiv w:val="1"/>
      <w:marLeft w:val="150"/>
      <w:marRight w:val="150"/>
      <w:marTop w:val="180"/>
      <w:marBottom w:val="150"/>
      <w:divBdr>
        <w:top w:val="none" w:sz="0" w:space="0" w:color="auto"/>
        <w:left w:val="none" w:sz="0" w:space="0" w:color="auto"/>
        <w:bottom w:val="none" w:sz="0" w:space="0" w:color="auto"/>
        <w:right w:val="none" w:sz="0" w:space="0" w:color="auto"/>
      </w:divBdr>
      <w:divsChild>
        <w:div w:id="107165577">
          <w:marLeft w:val="0"/>
          <w:marRight w:val="0"/>
          <w:marTop w:val="0"/>
          <w:marBottom w:val="0"/>
          <w:divBdr>
            <w:top w:val="none" w:sz="0" w:space="0" w:color="auto"/>
            <w:left w:val="none" w:sz="0" w:space="0" w:color="auto"/>
            <w:bottom w:val="none" w:sz="0" w:space="0" w:color="auto"/>
            <w:right w:val="none" w:sz="0" w:space="0" w:color="auto"/>
          </w:divBdr>
        </w:div>
      </w:divsChild>
    </w:div>
    <w:div w:id="292060718">
      <w:bodyDiv w:val="1"/>
      <w:marLeft w:val="150"/>
      <w:marRight w:val="150"/>
      <w:marTop w:val="180"/>
      <w:marBottom w:val="150"/>
      <w:divBdr>
        <w:top w:val="none" w:sz="0" w:space="0" w:color="auto"/>
        <w:left w:val="none" w:sz="0" w:space="0" w:color="auto"/>
        <w:bottom w:val="none" w:sz="0" w:space="0" w:color="auto"/>
        <w:right w:val="none" w:sz="0" w:space="0" w:color="auto"/>
      </w:divBdr>
      <w:divsChild>
        <w:div w:id="1562251933">
          <w:marLeft w:val="0"/>
          <w:marRight w:val="0"/>
          <w:marTop w:val="0"/>
          <w:marBottom w:val="0"/>
          <w:divBdr>
            <w:top w:val="none" w:sz="0" w:space="0" w:color="auto"/>
            <w:left w:val="none" w:sz="0" w:space="0" w:color="auto"/>
            <w:bottom w:val="none" w:sz="0" w:space="0" w:color="auto"/>
            <w:right w:val="none" w:sz="0" w:space="0" w:color="auto"/>
          </w:divBdr>
        </w:div>
        <w:div w:id="1970162032">
          <w:marLeft w:val="0"/>
          <w:marRight w:val="0"/>
          <w:marTop w:val="0"/>
          <w:marBottom w:val="0"/>
          <w:divBdr>
            <w:top w:val="none" w:sz="0" w:space="0" w:color="auto"/>
            <w:left w:val="none" w:sz="0" w:space="0" w:color="auto"/>
            <w:bottom w:val="none" w:sz="0" w:space="0" w:color="auto"/>
            <w:right w:val="none" w:sz="0" w:space="0" w:color="auto"/>
          </w:divBdr>
        </w:div>
      </w:divsChild>
    </w:div>
    <w:div w:id="382559378">
      <w:bodyDiv w:val="1"/>
      <w:marLeft w:val="150"/>
      <w:marRight w:val="150"/>
      <w:marTop w:val="180"/>
      <w:marBottom w:val="150"/>
      <w:divBdr>
        <w:top w:val="none" w:sz="0" w:space="0" w:color="auto"/>
        <w:left w:val="none" w:sz="0" w:space="0" w:color="auto"/>
        <w:bottom w:val="none" w:sz="0" w:space="0" w:color="auto"/>
        <w:right w:val="none" w:sz="0" w:space="0" w:color="auto"/>
      </w:divBdr>
      <w:divsChild>
        <w:div w:id="1379549009">
          <w:marLeft w:val="0"/>
          <w:marRight w:val="0"/>
          <w:marTop w:val="0"/>
          <w:marBottom w:val="0"/>
          <w:divBdr>
            <w:top w:val="none" w:sz="0" w:space="0" w:color="auto"/>
            <w:left w:val="none" w:sz="0" w:space="0" w:color="auto"/>
            <w:bottom w:val="none" w:sz="0" w:space="0" w:color="auto"/>
            <w:right w:val="none" w:sz="0" w:space="0" w:color="auto"/>
          </w:divBdr>
        </w:div>
      </w:divsChild>
    </w:div>
    <w:div w:id="389231918">
      <w:bodyDiv w:val="1"/>
      <w:marLeft w:val="150"/>
      <w:marRight w:val="150"/>
      <w:marTop w:val="180"/>
      <w:marBottom w:val="150"/>
      <w:divBdr>
        <w:top w:val="none" w:sz="0" w:space="0" w:color="auto"/>
        <w:left w:val="none" w:sz="0" w:space="0" w:color="auto"/>
        <w:bottom w:val="none" w:sz="0" w:space="0" w:color="auto"/>
        <w:right w:val="none" w:sz="0" w:space="0" w:color="auto"/>
      </w:divBdr>
      <w:divsChild>
        <w:div w:id="109134413">
          <w:marLeft w:val="0"/>
          <w:marRight w:val="0"/>
          <w:marTop w:val="0"/>
          <w:marBottom w:val="0"/>
          <w:divBdr>
            <w:top w:val="none" w:sz="0" w:space="0" w:color="auto"/>
            <w:left w:val="none" w:sz="0" w:space="0" w:color="auto"/>
            <w:bottom w:val="none" w:sz="0" w:space="0" w:color="auto"/>
            <w:right w:val="none" w:sz="0" w:space="0" w:color="auto"/>
          </w:divBdr>
        </w:div>
      </w:divsChild>
    </w:div>
    <w:div w:id="1148091541">
      <w:bodyDiv w:val="1"/>
      <w:marLeft w:val="150"/>
      <w:marRight w:val="150"/>
      <w:marTop w:val="180"/>
      <w:marBottom w:val="150"/>
      <w:divBdr>
        <w:top w:val="none" w:sz="0" w:space="0" w:color="auto"/>
        <w:left w:val="none" w:sz="0" w:space="0" w:color="auto"/>
        <w:bottom w:val="none" w:sz="0" w:space="0" w:color="auto"/>
        <w:right w:val="none" w:sz="0" w:space="0" w:color="auto"/>
      </w:divBdr>
      <w:divsChild>
        <w:div w:id="637614769">
          <w:marLeft w:val="0"/>
          <w:marRight w:val="0"/>
          <w:marTop w:val="0"/>
          <w:marBottom w:val="0"/>
          <w:divBdr>
            <w:top w:val="none" w:sz="0" w:space="0" w:color="auto"/>
            <w:left w:val="none" w:sz="0" w:space="0" w:color="auto"/>
            <w:bottom w:val="none" w:sz="0" w:space="0" w:color="auto"/>
            <w:right w:val="none" w:sz="0" w:space="0" w:color="auto"/>
          </w:divBdr>
          <w:divsChild>
            <w:div w:id="1365865001">
              <w:marLeft w:val="0"/>
              <w:marRight w:val="0"/>
              <w:marTop w:val="0"/>
              <w:marBottom w:val="0"/>
              <w:divBdr>
                <w:top w:val="none" w:sz="0" w:space="0" w:color="auto"/>
                <w:left w:val="none" w:sz="0" w:space="0" w:color="auto"/>
                <w:bottom w:val="none" w:sz="0" w:space="0" w:color="auto"/>
                <w:right w:val="none" w:sz="0" w:space="0" w:color="auto"/>
              </w:divBdr>
              <w:divsChild>
                <w:div w:id="1696075909">
                  <w:marLeft w:val="0"/>
                  <w:marRight w:val="0"/>
                  <w:marTop w:val="0"/>
                  <w:marBottom w:val="0"/>
                  <w:divBdr>
                    <w:top w:val="none" w:sz="0" w:space="0" w:color="auto"/>
                    <w:left w:val="none" w:sz="0" w:space="0" w:color="auto"/>
                    <w:bottom w:val="none" w:sz="0" w:space="0" w:color="auto"/>
                    <w:right w:val="none" w:sz="0" w:space="0" w:color="auto"/>
                  </w:divBdr>
                  <w:divsChild>
                    <w:div w:id="299456220">
                      <w:marLeft w:val="0"/>
                      <w:marRight w:val="0"/>
                      <w:marTop w:val="0"/>
                      <w:marBottom w:val="0"/>
                      <w:divBdr>
                        <w:top w:val="none" w:sz="0" w:space="0" w:color="auto"/>
                        <w:left w:val="none" w:sz="0" w:space="0" w:color="auto"/>
                        <w:bottom w:val="none" w:sz="0" w:space="0" w:color="auto"/>
                        <w:right w:val="none" w:sz="0" w:space="0" w:color="auto"/>
                      </w:divBdr>
                      <w:divsChild>
                        <w:div w:id="318585130">
                          <w:marLeft w:val="0"/>
                          <w:marRight w:val="0"/>
                          <w:marTop w:val="0"/>
                          <w:marBottom w:val="0"/>
                          <w:divBdr>
                            <w:top w:val="none" w:sz="0" w:space="0" w:color="auto"/>
                            <w:left w:val="none" w:sz="0" w:space="0" w:color="auto"/>
                            <w:bottom w:val="none" w:sz="0" w:space="0" w:color="auto"/>
                            <w:right w:val="none" w:sz="0" w:space="0" w:color="auto"/>
                          </w:divBdr>
                          <w:divsChild>
                            <w:div w:id="1794327761">
                              <w:marLeft w:val="0"/>
                              <w:marRight w:val="0"/>
                              <w:marTop w:val="0"/>
                              <w:marBottom w:val="0"/>
                              <w:divBdr>
                                <w:top w:val="none" w:sz="0" w:space="0" w:color="auto"/>
                                <w:left w:val="none" w:sz="0" w:space="0" w:color="auto"/>
                                <w:bottom w:val="none" w:sz="0" w:space="0" w:color="auto"/>
                                <w:right w:val="none" w:sz="0" w:space="0" w:color="auto"/>
                              </w:divBdr>
                              <w:divsChild>
                                <w:div w:id="604658330">
                                  <w:marLeft w:val="0"/>
                                  <w:marRight w:val="0"/>
                                  <w:marTop w:val="0"/>
                                  <w:marBottom w:val="0"/>
                                  <w:divBdr>
                                    <w:top w:val="none" w:sz="0" w:space="0" w:color="auto"/>
                                    <w:left w:val="none" w:sz="0" w:space="0" w:color="auto"/>
                                    <w:bottom w:val="none" w:sz="0" w:space="0" w:color="auto"/>
                                    <w:right w:val="none" w:sz="0" w:space="0" w:color="auto"/>
                                  </w:divBdr>
                                  <w:divsChild>
                                    <w:div w:id="973144085">
                                      <w:marLeft w:val="0"/>
                                      <w:marRight w:val="0"/>
                                      <w:marTop w:val="0"/>
                                      <w:marBottom w:val="0"/>
                                      <w:divBdr>
                                        <w:top w:val="none" w:sz="0" w:space="0" w:color="auto"/>
                                        <w:left w:val="none" w:sz="0" w:space="0" w:color="auto"/>
                                        <w:bottom w:val="none" w:sz="0" w:space="0" w:color="auto"/>
                                        <w:right w:val="none" w:sz="0" w:space="0" w:color="auto"/>
                                      </w:divBdr>
                                      <w:divsChild>
                                        <w:div w:id="564146031">
                                          <w:marLeft w:val="0"/>
                                          <w:marRight w:val="0"/>
                                          <w:marTop w:val="0"/>
                                          <w:marBottom w:val="0"/>
                                          <w:divBdr>
                                            <w:top w:val="none" w:sz="0" w:space="0" w:color="auto"/>
                                            <w:left w:val="none" w:sz="0" w:space="0" w:color="auto"/>
                                            <w:bottom w:val="none" w:sz="0" w:space="0" w:color="auto"/>
                                            <w:right w:val="none" w:sz="0" w:space="0" w:color="auto"/>
                                          </w:divBdr>
                                          <w:divsChild>
                                            <w:div w:id="84152018">
                                              <w:marLeft w:val="0"/>
                                              <w:marRight w:val="0"/>
                                              <w:marTop w:val="0"/>
                                              <w:marBottom w:val="0"/>
                                              <w:divBdr>
                                                <w:top w:val="none" w:sz="0" w:space="0" w:color="auto"/>
                                                <w:left w:val="none" w:sz="0" w:space="0" w:color="auto"/>
                                                <w:bottom w:val="none" w:sz="0" w:space="0" w:color="auto"/>
                                                <w:right w:val="none" w:sz="0" w:space="0" w:color="auto"/>
                                              </w:divBdr>
                                              <w:divsChild>
                                                <w:div w:id="1485465554">
                                                  <w:marLeft w:val="0"/>
                                                  <w:marRight w:val="0"/>
                                                  <w:marTop w:val="0"/>
                                                  <w:marBottom w:val="0"/>
                                                  <w:divBdr>
                                                    <w:top w:val="none" w:sz="0" w:space="0" w:color="auto"/>
                                                    <w:left w:val="none" w:sz="0" w:space="0" w:color="auto"/>
                                                    <w:bottom w:val="none" w:sz="0" w:space="0" w:color="auto"/>
                                                    <w:right w:val="none" w:sz="0" w:space="0" w:color="auto"/>
                                                  </w:divBdr>
                                                </w:div>
                                              </w:divsChild>
                                            </w:div>
                                            <w:div w:id="293945715">
                                              <w:marLeft w:val="0"/>
                                              <w:marRight w:val="0"/>
                                              <w:marTop w:val="0"/>
                                              <w:marBottom w:val="0"/>
                                              <w:divBdr>
                                                <w:top w:val="none" w:sz="0" w:space="0" w:color="auto"/>
                                                <w:left w:val="none" w:sz="0" w:space="0" w:color="auto"/>
                                                <w:bottom w:val="none" w:sz="0" w:space="0" w:color="auto"/>
                                                <w:right w:val="none" w:sz="0" w:space="0" w:color="auto"/>
                                              </w:divBdr>
                                              <w:divsChild>
                                                <w:div w:id="1710764483">
                                                  <w:marLeft w:val="0"/>
                                                  <w:marRight w:val="0"/>
                                                  <w:marTop w:val="0"/>
                                                  <w:marBottom w:val="0"/>
                                                  <w:divBdr>
                                                    <w:top w:val="none" w:sz="0" w:space="0" w:color="auto"/>
                                                    <w:left w:val="none" w:sz="0" w:space="0" w:color="auto"/>
                                                    <w:bottom w:val="none" w:sz="0" w:space="0" w:color="auto"/>
                                                    <w:right w:val="none" w:sz="0" w:space="0" w:color="auto"/>
                                                  </w:divBdr>
                                                </w:div>
                                              </w:divsChild>
                                            </w:div>
                                            <w:div w:id="592323675">
                                              <w:marLeft w:val="0"/>
                                              <w:marRight w:val="0"/>
                                              <w:marTop w:val="0"/>
                                              <w:marBottom w:val="0"/>
                                              <w:divBdr>
                                                <w:top w:val="none" w:sz="0" w:space="0" w:color="auto"/>
                                                <w:left w:val="none" w:sz="0" w:space="0" w:color="auto"/>
                                                <w:bottom w:val="none" w:sz="0" w:space="0" w:color="auto"/>
                                                <w:right w:val="none" w:sz="0" w:space="0" w:color="auto"/>
                                              </w:divBdr>
                                            </w:div>
                                            <w:div w:id="971059192">
                                              <w:marLeft w:val="0"/>
                                              <w:marRight w:val="0"/>
                                              <w:marTop w:val="0"/>
                                              <w:marBottom w:val="0"/>
                                              <w:divBdr>
                                                <w:top w:val="none" w:sz="0" w:space="0" w:color="auto"/>
                                                <w:left w:val="none" w:sz="0" w:space="0" w:color="auto"/>
                                                <w:bottom w:val="none" w:sz="0" w:space="0" w:color="auto"/>
                                                <w:right w:val="none" w:sz="0" w:space="0" w:color="auto"/>
                                              </w:divBdr>
                                            </w:div>
                                            <w:div w:id="1093555613">
                                              <w:marLeft w:val="0"/>
                                              <w:marRight w:val="0"/>
                                              <w:marTop w:val="0"/>
                                              <w:marBottom w:val="0"/>
                                              <w:divBdr>
                                                <w:top w:val="none" w:sz="0" w:space="0" w:color="auto"/>
                                                <w:left w:val="none" w:sz="0" w:space="0" w:color="auto"/>
                                                <w:bottom w:val="none" w:sz="0" w:space="0" w:color="auto"/>
                                                <w:right w:val="none" w:sz="0" w:space="0" w:color="auto"/>
                                              </w:divBdr>
                                            </w:div>
                                            <w:div w:id="1113325956">
                                              <w:marLeft w:val="0"/>
                                              <w:marRight w:val="0"/>
                                              <w:marTop w:val="0"/>
                                              <w:marBottom w:val="0"/>
                                              <w:divBdr>
                                                <w:top w:val="none" w:sz="0" w:space="0" w:color="auto"/>
                                                <w:left w:val="none" w:sz="0" w:space="0" w:color="auto"/>
                                                <w:bottom w:val="none" w:sz="0" w:space="0" w:color="auto"/>
                                                <w:right w:val="none" w:sz="0" w:space="0" w:color="auto"/>
                                              </w:divBdr>
                                            </w:div>
                                            <w:div w:id="1998681067">
                                              <w:marLeft w:val="0"/>
                                              <w:marRight w:val="0"/>
                                              <w:marTop w:val="0"/>
                                              <w:marBottom w:val="0"/>
                                              <w:divBdr>
                                                <w:top w:val="none" w:sz="0" w:space="0" w:color="auto"/>
                                                <w:left w:val="none" w:sz="0" w:space="0" w:color="auto"/>
                                                <w:bottom w:val="none" w:sz="0" w:space="0" w:color="auto"/>
                                                <w:right w:val="none" w:sz="0" w:space="0" w:color="auto"/>
                                              </w:divBdr>
                                              <w:divsChild>
                                                <w:div w:id="781414441">
                                                  <w:marLeft w:val="0"/>
                                                  <w:marRight w:val="0"/>
                                                  <w:marTop w:val="0"/>
                                                  <w:marBottom w:val="0"/>
                                                  <w:divBdr>
                                                    <w:top w:val="none" w:sz="0" w:space="0" w:color="auto"/>
                                                    <w:left w:val="none" w:sz="0" w:space="0" w:color="auto"/>
                                                    <w:bottom w:val="none" w:sz="0" w:space="0" w:color="auto"/>
                                                    <w:right w:val="none" w:sz="0" w:space="0" w:color="auto"/>
                                                  </w:divBdr>
                                                </w:div>
                                              </w:divsChild>
                                            </w:div>
                                            <w:div w:id="20434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309481">
          <w:marLeft w:val="0"/>
          <w:marRight w:val="0"/>
          <w:marTop w:val="0"/>
          <w:marBottom w:val="0"/>
          <w:divBdr>
            <w:top w:val="none" w:sz="0" w:space="0" w:color="auto"/>
            <w:left w:val="none" w:sz="0" w:space="0" w:color="auto"/>
            <w:bottom w:val="none" w:sz="0" w:space="0" w:color="auto"/>
            <w:right w:val="none" w:sz="0" w:space="0" w:color="auto"/>
          </w:divBdr>
        </w:div>
      </w:divsChild>
    </w:div>
    <w:div w:id="1374310933">
      <w:bodyDiv w:val="1"/>
      <w:marLeft w:val="0"/>
      <w:marRight w:val="0"/>
      <w:marTop w:val="0"/>
      <w:marBottom w:val="0"/>
      <w:divBdr>
        <w:top w:val="none" w:sz="0" w:space="0" w:color="auto"/>
        <w:left w:val="none" w:sz="0" w:space="0" w:color="auto"/>
        <w:bottom w:val="none" w:sz="0" w:space="0" w:color="auto"/>
        <w:right w:val="none" w:sz="0" w:space="0" w:color="auto"/>
      </w:divBdr>
    </w:div>
    <w:div w:id="1752892028">
      <w:bodyDiv w:val="1"/>
      <w:marLeft w:val="150"/>
      <w:marRight w:val="150"/>
      <w:marTop w:val="180"/>
      <w:marBottom w:val="150"/>
      <w:divBdr>
        <w:top w:val="none" w:sz="0" w:space="0" w:color="auto"/>
        <w:left w:val="none" w:sz="0" w:space="0" w:color="auto"/>
        <w:bottom w:val="none" w:sz="0" w:space="0" w:color="auto"/>
        <w:right w:val="none" w:sz="0" w:space="0" w:color="auto"/>
      </w:divBdr>
      <w:divsChild>
        <w:div w:id="2003657984">
          <w:marLeft w:val="0"/>
          <w:marRight w:val="0"/>
          <w:marTop w:val="0"/>
          <w:marBottom w:val="0"/>
          <w:divBdr>
            <w:top w:val="none" w:sz="0" w:space="0" w:color="auto"/>
            <w:left w:val="none" w:sz="0" w:space="0" w:color="auto"/>
            <w:bottom w:val="none" w:sz="0" w:space="0" w:color="auto"/>
            <w:right w:val="none" w:sz="0" w:space="0" w:color="auto"/>
          </w:divBdr>
        </w:div>
      </w:divsChild>
    </w:div>
    <w:div w:id="1961253986">
      <w:bodyDiv w:val="1"/>
      <w:marLeft w:val="150"/>
      <w:marRight w:val="150"/>
      <w:marTop w:val="180"/>
      <w:marBottom w:val="150"/>
      <w:divBdr>
        <w:top w:val="none" w:sz="0" w:space="0" w:color="auto"/>
        <w:left w:val="none" w:sz="0" w:space="0" w:color="auto"/>
        <w:bottom w:val="none" w:sz="0" w:space="0" w:color="auto"/>
        <w:right w:val="none" w:sz="0" w:space="0" w:color="auto"/>
      </w:divBdr>
      <w:divsChild>
        <w:div w:id="1171142429">
          <w:marLeft w:val="0"/>
          <w:marRight w:val="0"/>
          <w:marTop w:val="0"/>
          <w:marBottom w:val="0"/>
          <w:divBdr>
            <w:top w:val="none" w:sz="0" w:space="0" w:color="auto"/>
            <w:left w:val="none" w:sz="0" w:space="0" w:color="auto"/>
            <w:bottom w:val="none" w:sz="0" w:space="0" w:color="auto"/>
            <w:right w:val="none" w:sz="0" w:space="0" w:color="auto"/>
          </w:divBdr>
        </w:div>
      </w:divsChild>
    </w:div>
    <w:div w:id="2084720347">
      <w:bodyDiv w:val="1"/>
      <w:marLeft w:val="150"/>
      <w:marRight w:val="150"/>
      <w:marTop w:val="180"/>
      <w:marBottom w:val="150"/>
      <w:divBdr>
        <w:top w:val="none" w:sz="0" w:space="0" w:color="auto"/>
        <w:left w:val="none" w:sz="0" w:space="0" w:color="auto"/>
        <w:bottom w:val="none" w:sz="0" w:space="0" w:color="auto"/>
        <w:right w:val="none" w:sz="0" w:space="0" w:color="auto"/>
      </w:divBdr>
      <w:divsChild>
        <w:div w:id="1371151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2271</Words>
  <Characters>12945</Characters>
  <Application>Microsoft Office Word</Application>
  <DocSecurity>0</DocSecurity>
  <Lines>107</Lines>
  <Paragraphs>30</Paragraphs>
  <ScaleCrop>false</ScaleCrop>
  <Company/>
  <LinksUpToDate>false</LinksUpToDate>
  <CharactersWithSpaces>15186</CharactersWithSpaces>
  <SharedDoc>false</SharedDoc>
  <HLinks>
    <vt:vector size="48" baseType="variant">
      <vt:variant>
        <vt:i4>1441844</vt:i4>
      </vt:variant>
      <vt:variant>
        <vt:i4>44</vt:i4>
      </vt:variant>
      <vt:variant>
        <vt:i4>0</vt:i4>
      </vt:variant>
      <vt:variant>
        <vt:i4>5</vt:i4>
      </vt:variant>
      <vt:variant>
        <vt:lpwstr/>
      </vt:variant>
      <vt:variant>
        <vt:lpwstr>_Toc194239231</vt:lpwstr>
      </vt:variant>
      <vt:variant>
        <vt:i4>1441844</vt:i4>
      </vt:variant>
      <vt:variant>
        <vt:i4>38</vt:i4>
      </vt:variant>
      <vt:variant>
        <vt:i4>0</vt:i4>
      </vt:variant>
      <vt:variant>
        <vt:i4>5</vt:i4>
      </vt:variant>
      <vt:variant>
        <vt:lpwstr/>
      </vt:variant>
      <vt:variant>
        <vt:lpwstr>_Toc194239230</vt:lpwstr>
      </vt:variant>
      <vt:variant>
        <vt:i4>1507380</vt:i4>
      </vt:variant>
      <vt:variant>
        <vt:i4>32</vt:i4>
      </vt:variant>
      <vt:variant>
        <vt:i4>0</vt:i4>
      </vt:variant>
      <vt:variant>
        <vt:i4>5</vt:i4>
      </vt:variant>
      <vt:variant>
        <vt:lpwstr/>
      </vt:variant>
      <vt:variant>
        <vt:lpwstr>_Toc194239229</vt:lpwstr>
      </vt:variant>
      <vt:variant>
        <vt:i4>1507380</vt:i4>
      </vt:variant>
      <vt:variant>
        <vt:i4>26</vt:i4>
      </vt:variant>
      <vt:variant>
        <vt:i4>0</vt:i4>
      </vt:variant>
      <vt:variant>
        <vt:i4>5</vt:i4>
      </vt:variant>
      <vt:variant>
        <vt:lpwstr/>
      </vt:variant>
      <vt:variant>
        <vt:lpwstr>_Toc194239228</vt:lpwstr>
      </vt:variant>
      <vt:variant>
        <vt:i4>1507380</vt:i4>
      </vt:variant>
      <vt:variant>
        <vt:i4>20</vt:i4>
      </vt:variant>
      <vt:variant>
        <vt:i4>0</vt:i4>
      </vt:variant>
      <vt:variant>
        <vt:i4>5</vt:i4>
      </vt:variant>
      <vt:variant>
        <vt:lpwstr/>
      </vt:variant>
      <vt:variant>
        <vt:lpwstr>_Toc194239227</vt:lpwstr>
      </vt:variant>
      <vt:variant>
        <vt:i4>1507380</vt:i4>
      </vt:variant>
      <vt:variant>
        <vt:i4>14</vt:i4>
      </vt:variant>
      <vt:variant>
        <vt:i4>0</vt:i4>
      </vt:variant>
      <vt:variant>
        <vt:i4>5</vt:i4>
      </vt:variant>
      <vt:variant>
        <vt:lpwstr/>
      </vt:variant>
      <vt:variant>
        <vt:lpwstr>_Toc194239226</vt:lpwstr>
      </vt:variant>
      <vt:variant>
        <vt:i4>1507380</vt:i4>
      </vt:variant>
      <vt:variant>
        <vt:i4>8</vt:i4>
      </vt:variant>
      <vt:variant>
        <vt:i4>0</vt:i4>
      </vt:variant>
      <vt:variant>
        <vt:i4>5</vt:i4>
      </vt:variant>
      <vt:variant>
        <vt:lpwstr/>
      </vt:variant>
      <vt:variant>
        <vt:lpwstr>_Toc194239225</vt:lpwstr>
      </vt:variant>
      <vt:variant>
        <vt:i4>1507380</vt:i4>
      </vt:variant>
      <vt:variant>
        <vt:i4>2</vt:i4>
      </vt:variant>
      <vt:variant>
        <vt:i4>0</vt:i4>
      </vt:variant>
      <vt:variant>
        <vt:i4>5</vt:i4>
      </vt:variant>
      <vt:variant>
        <vt:lpwstr/>
      </vt:variant>
      <vt:variant>
        <vt:lpwstr>_Toc194239224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