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89EE" w14:textId="77777777" w:rsidR="002E03CE" w:rsidRDefault="003F43AC">
      <w:pPr>
        <w:rPr>
          <w:b/>
          <w:sz w:val="28"/>
          <w:szCs w:val="28"/>
          <w:u w:val="double"/>
        </w:rPr>
      </w:pPr>
      <w:bookmarkStart w:id="0" w:name="_GoBack"/>
      <w:bookmarkEnd w:id="0"/>
      <w:r>
        <w:rPr>
          <w:b/>
          <w:sz w:val="28"/>
          <w:szCs w:val="28"/>
          <w:u w:val="double"/>
        </w:rPr>
        <w:t>ABSULUTIZEM - Španija:</w:t>
      </w:r>
    </w:p>
    <w:p w14:paraId="108F470E" w14:textId="77777777" w:rsidR="002E03CE" w:rsidRDefault="002E03CE"/>
    <w:p w14:paraId="63A5A486" w14:textId="77777777" w:rsidR="002E03CE" w:rsidRDefault="003F43AC">
      <w:pPr>
        <w:numPr>
          <w:ilvl w:val="0"/>
          <w:numId w:val="1"/>
        </w:numPr>
        <w:tabs>
          <w:tab w:val="left" w:pos="284"/>
        </w:tabs>
      </w:pPr>
      <w:r>
        <w:t>POGOJI za Absolutizem:</w:t>
      </w:r>
    </w:p>
    <w:p w14:paraId="64A58A9C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strateška lega (geo.odkritja, morje, pomorska nadvlada)</w:t>
      </w:r>
    </w:p>
    <w:p w14:paraId="3DC36C06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ogromne posesti</w:t>
      </w:r>
    </w:p>
    <w:p w14:paraId="0D13E47F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odlična vojska</w:t>
      </w:r>
    </w:p>
    <w:p w14:paraId="4F318619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izumrtje Portugalske rodbine</w:t>
      </w:r>
    </w:p>
    <w:p w14:paraId="39F23C22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mir v Cateau</w:t>
      </w:r>
    </w:p>
    <w:p w14:paraId="1CF9B008" w14:textId="77777777" w:rsidR="002E03CE" w:rsidRDefault="003F43AC">
      <w:pPr>
        <w:numPr>
          <w:ilvl w:val="0"/>
          <w:numId w:val="1"/>
        </w:numPr>
        <w:tabs>
          <w:tab w:val="left" w:pos="284"/>
        </w:tabs>
      </w:pPr>
      <w:r>
        <w:t>Nemški cesar Maksimiljan s porokami širi Habsburško posest:</w:t>
      </w:r>
    </w:p>
    <w:p w14:paraId="31E2E7EB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dobi Nizozemsko, Luksemburg, Burgunijo</w:t>
      </w:r>
    </w:p>
    <w:p w14:paraId="68E7E102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sina Filipa poroči z špansko prestolonaslednico- priključi si Španijo+ španske kolonije + Nepaljsko kraljestvo (J Italija, Neapelj, Sicilija, Sardinija)</w:t>
      </w:r>
    </w:p>
    <w:p w14:paraId="22B0043D" w14:textId="77777777" w:rsidR="002E03CE" w:rsidRDefault="003F43AC">
      <w:pPr>
        <w:numPr>
          <w:ilvl w:val="0"/>
          <w:numId w:val="1"/>
        </w:numPr>
        <w:tabs>
          <w:tab w:val="left" w:pos="284"/>
        </w:tabs>
      </w:pPr>
      <w:r>
        <w:t>Maksimiljan I: utrdi in modernizira upravo</w:t>
      </w:r>
    </w:p>
    <w:p w14:paraId="559F4AF6" w14:textId="77777777" w:rsidR="002E03CE" w:rsidRDefault="003F43AC">
      <w:pPr>
        <w:numPr>
          <w:ilvl w:val="0"/>
          <w:numId w:val="1"/>
        </w:numPr>
        <w:tabs>
          <w:tab w:val="left" w:pos="284"/>
        </w:tabs>
      </w:pPr>
      <w:r>
        <w:t xml:space="preserve">njegov naslednik Karel V.: je bil hkrati nemški cesar &amp; španski kralj-začetnik španske veje Habsburžanov </w:t>
      </w:r>
      <w:r>
        <w:rPr>
          <w:rFonts w:ascii="Wingdings 3" w:hAnsi="Wingdings 3"/>
        </w:rPr>
        <w:t></w:t>
      </w:r>
      <w:r>
        <w:t xml:space="preserve"> najmočnejši vladar v 1.pol.16.stol.</w:t>
      </w:r>
    </w:p>
    <w:p w14:paraId="5B0B9F0D" w14:textId="77777777" w:rsidR="002E03CE" w:rsidRDefault="003F43AC">
      <w:pPr>
        <w:numPr>
          <w:ilvl w:val="0"/>
          <w:numId w:val="1"/>
        </w:numPr>
        <w:tabs>
          <w:tab w:val="left" w:pos="284"/>
        </w:tabs>
      </w:pPr>
      <w:r>
        <w:t>Karlov sin, Filip II.: zlata doba Španije</w:t>
      </w:r>
    </w:p>
    <w:p w14:paraId="67E18DD6" w14:textId="77777777" w:rsidR="002E03CE" w:rsidRDefault="003F43AC">
      <w:pPr>
        <w:numPr>
          <w:ilvl w:val="1"/>
          <w:numId w:val="1"/>
        </w:numPr>
        <w:tabs>
          <w:tab w:val="left" w:pos="851"/>
        </w:tabs>
        <w:rPr>
          <w:u w:val="single"/>
        </w:rPr>
      </w:pPr>
      <w:r>
        <w:t xml:space="preserve">Španija postane </w:t>
      </w:r>
      <w:r>
        <w:rPr>
          <w:u w:val="single"/>
        </w:rPr>
        <w:t>absolutistična monarhija</w:t>
      </w:r>
    </w:p>
    <w:p w14:paraId="530B3BF5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izguba severnih nizozemskih pokrajin:1581 (Nizozemska se odcepi</w:t>
      </w:r>
      <w:r>
        <w:rPr>
          <w:rFonts w:ascii="Wingdings 3" w:hAnsi="Wingdings 3"/>
        </w:rPr>
        <w:t></w:t>
      </w:r>
      <w:r>
        <w:t xml:space="preserve">nastane protestantska Holandija-S &amp; krščanska Belgija-J del)  &amp;  v porazu proti Angliji: 1588 </w:t>
      </w:r>
      <w:r>
        <w:rPr>
          <w:rFonts w:ascii="Wingdings 3" w:hAnsi="Wingdings 3"/>
        </w:rPr>
        <w:t></w:t>
      </w:r>
      <w:r>
        <w:t xml:space="preserve"> toda s sporazumom v Cateau-Cambresiu utrdi svojo premoč v Španije v Evropi</w:t>
      </w:r>
    </w:p>
    <w:p w14:paraId="71081173" w14:textId="77777777" w:rsidR="002E03CE" w:rsidRDefault="003F43AC">
      <w:pPr>
        <w:numPr>
          <w:ilvl w:val="0"/>
          <w:numId w:val="1"/>
        </w:numPr>
        <w:tabs>
          <w:tab w:val="left" w:pos="284"/>
        </w:tabs>
      </w:pPr>
      <w:r>
        <w:t xml:space="preserve">največjo moč ima Španija: ob </w:t>
      </w:r>
      <w:r>
        <w:rPr>
          <w:u w:val="single"/>
        </w:rPr>
        <w:t>izumrtju Portugalske dinastije</w:t>
      </w:r>
      <w:r>
        <w:t xml:space="preserve"> – dobi vse njene kolonije – postane največja kolonialna &amp; pomorska sila sveta  /temu nasprotujeta Francija &amp; Anglija(Elizabeta I.)</w:t>
      </w:r>
    </w:p>
    <w:p w14:paraId="5D9254BF" w14:textId="77777777" w:rsidR="002E03CE" w:rsidRDefault="003F43AC">
      <w:pPr>
        <w:numPr>
          <w:ilvl w:val="0"/>
          <w:numId w:val="1"/>
        </w:numPr>
        <w:tabs>
          <w:tab w:val="left" w:pos="284"/>
        </w:tabs>
      </w:pPr>
      <w:r>
        <w:t>Filipovi absolutistični ukrepi:</w:t>
      </w:r>
    </w:p>
    <w:p w14:paraId="51CA19D9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ohranja versko in politično enotnost: preganja Mavre &amp; Jude</w:t>
      </w:r>
    </w:p>
    <w:p w14:paraId="514E7A57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gosp.najmočnješa država</w:t>
      </w:r>
      <w:r>
        <w:rPr>
          <w:rFonts w:ascii="Wingdings 3" w:hAnsi="Wingdings 3"/>
        </w:rPr>
        <w:t></w:t>
      </w:r>
      <w:r>
        <w:t>kralj je neodvisen od deželnih stanov</w:t>
      </w:r>
    </w:p>
    <w:p w14:paraId="4AB833A5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združi Kastilijo &amp; Argon</w:t>
      </w:r>
    </w:p>
    <w:p w14:paraId="17A22B31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uvede strogo nadzorovanje gospodarstva, trgovine, uradniškega aparata</w:t>
      </w:r>
    </w:p>
    <w:p w14:paraId="435FC001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monopol v trgovini s kolonijami dobijo tujci, od tega pa ima vladar veliko koristi</w:t>
      </w:r>
    </w:p>
    <w:p w14:paraId="4B55D1F6" w14:textId="77777777" w:rsidR="002E03CE" w:rsidRDefault="003F43AC">
      <w:pPr>
        <w:numPr>
          <w:ilvl w:val="0"/>
          <w:numId w:val="1"/>
        </w:numPr>
        <w:tabs>
          <w:tab w:val="left" w:pos="284"/>
        </w:tabs>
      </w:pPr>
      <w:r>
        <w:t>toda zaradi osvajalne politike &amp; stalnih vojn: gospodarska (slaba obrt, kmetje plačujejo fevdalne dajatve, …) &amp; finančna kriza, bolezni, demografski upad</w:t>
      </w:r>
    </w:p>
    <w:p w14:paraId="36649DEA" w14:textId="77777777" w:rsidR="002E03CE" w:rsidRDefault="003F43AC">
      <w:pPr>
        <w:numPr>
          <w:ilvl w:val="0"/>
          <w:numId w:val="1"/>
        </w:numPr>
        <w:tabs>
          <w:tab w:val="left" w:pos="284"/>
        </w:tabs>
      </w:pPr>
      <w:r>
        <w:t>po smrti Filipa II.:nasledniki - še večja kriza: gosp., finančna kriza, epidemije, lakota, vojne-upad št. prebivalstva</w:t>
      </w:r>
    </w:p>
    <w:p w14:paraId="4D0AE1CA" w14:textId="77777777" w:rsidR="002E03CE" w:rsidRDefault="003F43AC">
      <w:pPr>
        <w:numPr>
          <w:ilvl w:val="0"/>
          <w:numId w:val="1"/>
        </w:numPr>
        <w:tabs>
          <w:tab w:val="left" w:pos="284"/>
        </w:tabs>
      </w:pPr>
      <w:r>
        <w:t>ŠPANSKA NESLEDSTVENA VOJNA:</w:t>
      </w:r>
    </w:p>
    <w:p w14:paraId="3584DCAC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po smrti zadnjega potomca Habsburžanov v Španiji</w:t>
      </w:r>
    </w:p>
    <w:p w14:paraId="4512879A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za prestol se bojujejo: francoski Burboni (Francija, Španska)  &amp;  Habsburžani (Anglija, Nizozemska, Savonija, Habsburžani)</w:t>
      </w:r>
    </w:p>
    <w:p w14:paraId="72E905F8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Mirovne pogodbe:</w:t>
      </w:r>
    </w:p>
    <w:p w14:paraId="7096F1ED" w14:textId="77777777" w:rsidR="002E03CE" w:rsidRDefault="003F43AC">
      <w:pPr>
        <w:numPr>
          <w:ilvl w:val="2"/>
          <w:numId w:val="1"/>
        </w:numPr>
        <w:tabs>
          <w:tab w:val="left" w:pos="1418"/>
        </w:tabs>
      </w:pPr>
      <w:r>
        <w:t>v Utrechu: 1713</w:t>
      </w:r>
    </w:p>
    <w:p w14:paraId="69CC1498" w14:textId="77777777" w:rsidR="002E03CE" w:rsidRDefault="003F43AC">
      <w:pPr>
        <w:numPr>
          <w:ilvl w:val="2"/>
          <w:numId w:val="1"/>
        </w:numPr>
        <w:tabs>
          <w:tab w:val="left" w:pos="1418"/>
        </w:tabs>
      </w:pPr>
      <w:r>
        <w:t>v Rastattu: 1714</w:t>
      </w:r>
    </w:p>
    <w:p w14:paraId="553F0307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 xml:space="preserve">zmaga Bourbona Filipa IV. (vnuk Ludvika 14.) </w:t>
      </w:r>
      <w:r>
        <w:rPr>
          <w:rFonts w:ascii="Wingdings 3" w:hAnsi="Wingdings 3"/>
        </w:rPr>
        <w:t></w:t>
      </w:r>
      <w:r>
        <w:t xml:space="preserve"> Avstrija dobi J Nizozemsko(Belgijo) &amp; Italijanske posesti razen Sicilije</w:t>
      </w:r>
    </w:p>
    <w:p w14:paraId="6D640E63" w14:textId="77777777" w:rsidR="002E03CE" w:rsidRDefault="003F43AC">
      <w:pPr>
        <w:numPr>
          <w:ilvl w:val="0"/>
          <w:numId w:val="1"/>
        </w:numPr>
        <w:tabs>
          <w:tab w:val="left" w:pos="284"/>
        </w:tabs>
      </w:pPr>
      <w:r>
        <w:t>ob koncu vojne Španija nima več politične premoči v Evropi</w:t>
      </w:r>
    </w:p>
    <w:p w14:paraId="3288ECEB" w14:textId="77777777" w:rsidR="002E03CE" w:rsidRDefault="003F43AC">
      <w:pPr>
        <w:numPr>
          <w:ilvl w:val="0"/>
          <w:numId w:val="1"/>
        </w:numPr>
        <w:tabs>
          <w:tab w:val="left" w:pos="284"/>
        </w:tabs>
      </w:pPr>
      <w:r>
        <w:t>BITKA V ROKAVSKEM PRELIVU:</w:t>
      </w:r>
    </w:p>
    <w:p w14:paraId="49F5BE13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1588: proti Angliji priplujejo močne, številčnejše Španske ladje</w:t>
      </w:r>
    </w:p>
    <w:p w14:paraId="7389BC69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 xml:space="preserve">angleške, gibljivejše ladje, boljša oborožitev(top), bližina svojih pristanišč, vojaško znanje, slabo vreme </w:t>
      </w:r>
      <w:r>
        <w:rPr>
          <w:rFonts w:ascii="Wingdings 3" w:hAnsi="Wingdings 3"/>
        </w:rPr>
        <w:t></w:t>
      </w:r>
      <w:r>
        <w:t xml:space="preserve"> pripomorejo k Angleški premoči</w:t>
      </w:r>
    </w:p>
    <w:p w14:paraId="060DFC5D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pred Calaisom se špansko ladjevje zasidra – Angleži uporabijo zažigalne ladje – potopijo veliko španskih ladij</w:t>
      </w:r>
    </w:p>
    <w:p w14:paraId="619724C5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 xml:space="preserve">zaradi JZ veter pomaga Špancem beg proti S čez Severno morje </w:t>
      </w:r>
      <w:r>
        <w:rPr>
          <w:rFonts w:ascii="Wingdings 3" w:hAnsi="Wingdings 3"/>
        </w:rPr>
        <w:t></w:t>
      </w:r>
      <w:r>
        <w:t xml:space="preserve"> Španija je premagana, bilo bi še večje uničenje, če nebi Angležem zmanjkalo zalog hrane &amp; streliva</w:t>
      </w:r>
    </w:p>
    <w:p w14:paraId="7E6A811D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lastRenderedPageBreak/>
        <w:t>Angleži se bojujejo pod poveljstvom: C.H. Effinghamskega, junaki: Francis Draka, Walter Forbisher, Walter Raleigh</w:t>
      </w:r>
    </w:p>
    <w:p w14:paraId="56E836C9" w14:textId="77777777" w:rsidR="002E03CE" w:rsidRDefault="003F43AC">
      <w:pPr>
        <w:numPr>
          <w:ilvl w:val="1"/>
          <w:numId w:val="1"/>
        </w:numPr>
        <w:tabs>
          <w:tab w:val="left" w:pos="851"/>
        </w:tabs>
      </w:pPr>
      <w:r>
        <w:t>Vzroki za poraz:</w:t>
      </w:r>
    </w:p>
    <w:p w14:paraId="258AA399" w14:textId="77777777" w:rsidR="002E03CE" w:rsidRDefault="003F43AC">
      <w:pPr>
        <w:numPr>
          <w:ilvl w:val="2"/>
          <w:numId w:val="1"/>
        </w:numPr>
        <w:tabs>
          <w:tab w:val="left" w:pos="1418"/>
        </w:tabs>
      </w:pPr>
      <w:r>
        <w:t>Angleži boljše opremljeni, organizirani, boljše ladjevje</w:t>
      </w:r>
    </w:p>
    <w:p w14:paraId="52B2F19C" w14:textId="77777777" w:rsidR="002E03CE" w:rsidRDefault="003F43AC">
      <w:pPr>
        <w:numPr>
          <w:ilvl w:val="2"/>
          <w:numId w:val="1"/>
        </w:numPr>
        <w:tabs>
          <w:tab w:val="left" w:pos="1418"/>
        </w:tabs>
      </w:pPr>
      <w:r>
        <w:t>slabe vremenske razmere</w:t>
      </w:r>
    </w:p>
    <w:p w14:paraId="35EBBD06" w14:textId="77777777" w:rsidR="002E03CE" w:rsidRDefault="003F43AC">
      <w:pPr>
        <w:numPr>
          <w:ilvl w:val="2"/>
          <w:numId w:val="1"/>
        </w:numPr>
        <w:tabs>
          <w:tab w:val="left" w:pos="1418"/>
        </w:tabs>
      </w:pPr>
      <w:r>
        <w:t>Angleži imajo bljižino pristanišč</w:t>
      </w:r>
    </w:p>
    <w:p w14:paraId="2FBF505E" w14:textId="77777777" w:rsidR="002E03CE" w:rsidRDefault="002E03CE"/>
    <w:sectPr w:rsidR="002E0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78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2634" w14:textId="77777777" w:rsidR="00C83EB9" w:rsidRDefault="00C83EB9">
      <w:r>
        <w:separator/>
      </w:r>
    </w:p>
  </w:endnote>
  <w:endnote w:type="continuationSeparator" w:id="0">
    <w:p w14:paraId="099DF913" w14:textId="77777777" w:rsidR="00C83EB9" w:rsidRDefault="00C8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4AF9" w14:textId="77777777" w:rsidR="00460902" w:rsidRDefault="00460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CCBB4" w14:textId="01910B7F" w:rsidR="002E03CE" w:rsidRDefault="002E03CE">
    <w:pPr>
      <w:pStyle w:val="Footer"/>
      <w:pBdr>
        <w:top w:val="single" w:sz="4" w:space="1" w:color="000000"/>
      </w:pBdr>
      <w:ind w:right="360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58110" w14:textId="77777777" w:rsidR="00460902" w:rsidRDefault="00460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1613" w14:textId="77777777" w:rsidR="00C83EB9" w:rsidRDefault="00C83EB9">
      <w:r>
        <w:separator/>
      </w:r>
    </w:p>
  </w:footnote>
  <w:footnote w:type="continuationSeparator" w:id="0">
    <w:p w14:paraId="32E207C6" w14:textId="77777777" w:rsidR="00C83EB9" w:rsidRDefault="00C8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EB23" w14:textId="77777777" w:rsidR="00460902" w:rsidRDefault="00460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B590" w14:textId="77777777" w:rsidR="00460902" w:rsidRDefault="00460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CFA8" w14:textId="77777777" w:rsidR="00460902" w:rsidRDefault="00460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/>
        <w:strike w:val="0"/>
        <w:d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3AC"/>
    <w:rsid w:val="00036469"/>
    <w:rsid w:val="002E03CE"/>
    <w:rsid w:val="003F43AC"/>
    <w:rsid w:val="00460902"/>
    <w:rsid w:val="00C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EA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trike w:val="0"/>
      <w:dstrike w:val="0"/>
    </w:rPr>
  </w:style>
  <w:style w:type="character" w:customStyle="1" w:styleId="WW8Num1z1">
    <w:name w:val="WW8Num1z1"/>
    <w:rPr>
      <w:rFonts w:ascii="Courier New" w:hAnsi="Courier New"/>
      <w:color w:val="auto"/>
    </w:rPr>
  </w:style>
  <w:style w:type="character" w:customStyle="1" w:styleId="WW8Num1z2">
    <w:name w:val="WW8Num1z2"/>
    <w:rPr>
      <w:rFonts w:ascii="Symbol" w:hAnsi="Symbol"/>
      <w:strike w:val="0"/>
      <w:dstrike w:val="0"/>
    </w:rPr>
  </w:style>
  <w:style w:type="character" w:customStyle="1" w:styleId="WW8Num1z3">
    <w:name w:val="WW8Num1z3"/>
    <w:rPr>
      <w:rFonts w:ascii="Comic Sans MS" w:hAnsi="Comic Sans MS"/>
      <w:color w:val="auto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1z6">
    <w:name w:val="WW8Num1z6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4609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60902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