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23" w:rsidRDefault="0077698A">
      <w:pPr>
        <w:pStyle w:val="BodyText"/>
        <w:jc w:val="both"/>
        <w:rPr>
          <w:b/>
          <w:i/>
          <w:color w:val="800080"/>
          <w:sz w:val="28"/>
        </w:rPr>
      </w:pPr>
      <w:bookmarkStart w:id="0" w:name="_GoBack"/>
      <w:bookmarkEnd w:id="0"/>
      <w:r>
        <w:rPr>
          <w:b/>
          <w:i/>
          <w:color w:val="800080"/>
          <w:sz w:val="28"/>
        </w:rPr>
        <w:t>AMERIŠKA REVOLUCIJA IN NASTANEK ZDA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že od začetka 17.st. so Angleži ustanavljali svoje kolonije na vzhodnem obrežju Severne Amerike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 xml:space="preserve">angleški kralj je ameriškim kolonijam podelil pravico do samouprave (pravica do ustave </w:t>
      </w:r>
      <w:r>
        <w:rPr>
          <w:rFonts w:ascii="Wingdings" w:hAnsi="Wingdings"/>
          <w:lang w:val="sl-SI"/>
        </w:rPr>
        <w:t></w:t>
      </w:r>
      <w:r>
        <w:t xml:space="preserve"> Bill Of Rights)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ker so v smislu merkantilizma (poudarja pomen trgovine) Angleži v kolonijah začeli omejevati proizvodnjo določene vrste blaga (nadeli visoke takse) je zaradi tega prišlo do upora (osvobodilne vojne) v Severni Ameriki l. 1775-1783.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4. julija 1776 (»rojstni dan Amerike) so se sestali predsedniki 13 zveznih kolonij držav v Filadelfiji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sklenjena je bila deklaracija neodvisnosti; vsebovala je najpomembnejše zamisli razsvetljenstva, pospešila je nastanek francoske revolucije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ZDA dobijo ustavo l. 1787 in jo imajo z nekaj popravki še danes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Ustava je zelo splošna, na začetku ni bila povsem demokratična, saj je delala razlike med spoloma (ženske so pravice dobile šele po 2.sv. vojni), omogočala je rasno razlikovanje</w:t>
      </w:r>
    </w:p>
    <w:p w:rsidR="00DA1923" w:rsidRDefault="0077698A">
      <w:pPr>
        <w:pStyle w:val="BodyText"/>
        <w:numPr>
          <w:ilvl w:val="0"/>
          <w:numId w:val="1"/>
        </w:numPr>
        <w:tabs>
          <w:tab w:val="left" w:pos="360"/>
        </w:tabs>
        <w:jc w:val="both"/>
      </w:pPr>
      <w:r>
        <w:t>Ustava iz l. 1787 je strogo delila oblast na 3 veje oblasti:</w:t>
      </w:r>
    </w:p>
    <w:p w:rsidR="00DA1923" w:rsidRDefault="0077698A">
      <w:pPr>
        <w:pStyle w:val="BodyText"/>
        <w:ind w:left="1416" w:firstLine="708"/>
        <w:jc w:val="both"/>
      </w:pPr>
      <w:r>
        <w:t xml:space="preserve">- ZAKONODAJNA (kongres) </w:t>
      </w:r>
      <w:r>
        <w:rPr>
          <w:rFonts w:ascii="Wingdings" w:hAnsi="Wingdings"/>
          <w:lang w:val="sl-SI"/>
        </w:rPr>
        <w:t></w:t>
      </w:r>
      <w:r>
        <w:t xml:space="preserve"> sestavljena je iz dveh domov:</w:t>
      </w:r>
    </w:p>
    <w:p w:rsidR="00DA1923" w:rsidRDefault="0077698A">
      <w:pPr>
        <w:pStyle w:val="BodyText"/>
        <w:ind w:left="1416" w:firstLine="708"/>
        <w:jc w:val="both"/>
      </w:pPr>
      <w:r>
        <w:tab/>
      </w:r>
      <w:r>
        <w:tab/>
      </w:r>
      <w:r>
        <w:tab/>
      </w:r>
      <w:r>
        <w:tab/>
        <w:t xml:space="preserve">- zgornji dom – senat </w:t>
      </w:r>
    </w:p>
    <w:p w:rsidR="00DA1923" w:rsidRDefault="0077698A">
      <w:pPr>
        <w:pStyle w:val="BodyText"/>
        <w:ind w:left="1416" w:firstLine="708"/>
        <w:jc w:val="both"/>
      </w:pPr>
      <w:r>
        <w:tab/>
      </w:r>
      <w:r>
        <w:tab/>
      </w:r>
      <w:r>
        <w:tab/>
      </w:r>
      <w:r>
        <w:tab/>
        <w:t>- spodnji dom – poslanska zbornica</w:t>
      </w:r>
    </w:p>
    <w:p w:rsidR="00DA1923" w:rsidRDefault="0077698A">
      <w:pPr>
        <w:pStyle w:val="BodyText"/>
        <w:ind w:left="1416" w:firstLine="708"/>
        <w:jc w:val="both"/>
      </w:pPr>
      <w:r>
        <w:t xml:space="preserve">- IZVRŠNA </w:t>
      </w:r>
      <w:r>
        <w:rPr>
          <w:rFonts w:ascii="Wingdings" w:hAnsi="Wingdings"/>
          <w:lang w:val="sl-SI"/>
        </w:rPr>
        <w:t></w:t>
      </w:r>
      <w:r>
        <w:t xml:space="preserve"> predsednik države je predsednik vlade</w:t>
      </w:r>
    </w:p>
    <w:p w:rsidR="00DA1923" w:rsidRDefault="0077698A">
      <w:pPr>
        <w:pStyle w:val="BodyText"/>
        <w:ind w:left="1416" w:firstLine="708"/>
        <w:jc w:val="both"/>
      </w:pPr>
      <w:r>
        <w:t xml:space="preserve">- SODSTVO </w:t>
      </w:r>
      <w:r>
        <w:rPr>
          <w:rFonts w:ascii="Wingdings" w:hAnsi="Wingdings"/>
          <w:lang w:val="sl-SI"/>
        </w:rPr>
        <w:t></w:t>
      </w:r>
      <w:r>
        <w:t xml:space="preserve"> imajo vrhovno sodišče</w:t>
      </w:r>
    </w:p>
    <w:sectPr w:rsidR="00DA192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98A"/>
    <w:rsid w:val="007416B4"/>
    <w:rsid w:val="0077698A"/>
    <w:rsid w:val="00D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