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959" w:rsidRPr="00635221" w:rsidRDefault="00DC2ABF" w:rsidP="00A033CF">
      <w:pPr>
        <w:spacing w:after="0"/>
        <w:jc w:val="center"/>
        <w:rPr>
          <w:sz w:val="18"/>
          <w:szCs w:val="18"/>
        </w:rPr>
      </w:pPr>
      <w:bookmarkStart w:id="0" w:name="_GoBack"/>
      <w:bookmarkEnd w:id="0"/>
      <w:r w:rsidRPr="00635221">
        <w:rPr>
          <w:sz w:val="18"/>
          <w:szCs w:val="18"/>
        </w:rPr>
        <w:t>ZGOD</w:t>
      </w:r>
      <w:r w:rsidR="000B1DB3" w:rsidRPr="00635221">
        <w:rPr>
          <w:sz w:val="18"/>
          <w:szCs w:val="18"/>
        </w:rPr>
        <w:t>OVINA</w:t>
      </w:r>
    </w:p>
    <w:p w:rsidR="000B1DB3" w:rsidRPr="00635221" w:rsidRDefault="000B1DB3" w:rsidP="00A033CF">
      <w:pPr>
        <w:spacing w:after="0"/>
        <w:jc w:val="center"/>
        <w:rPr>
          <w:sz w:val="18"/>
          <w:szCs w:val="18"/>
        </w:rPr>
      </w:pPr>
      <w:r w:rsidRPr="00635221">
        <w:rPr>
          <w:sz w:val="18"/>
          <w:szCs w:val="18"/>
        </w:rPr>
        <w:t>Delavska gibanja, prva svetovna vojna, obdobje med obema vojnama</w:t>
      </w:r>
    </w:p>
    <w:p w:rsidR="00A033CF" w:rsidRPr="00714D0A" w:rsidRDefault="00A033CF" w:rsidP="00A033CF">
      <w:pPr>
        <w:spacing w:after="0"/>
        <w:jc w:val="center"/>
        <w:rPr>
          <w:b/>
          <w:sz w:val="18"/>
          <w:szCs w:val="18"/>
        </w:rPr>
      </w:pPr>
    </w:p>
    <w:p w:rsidR="002E1BFA" w:rsidRDefault="00A033CF" w:rsidP="00A033CF">
      <w:pPr>
        <w:spacing w:after="0"/>
        <w:rPr>
          <w:sz w:val="18"/>
          <w:szCs w:val="18"/>
        </w:rPr>
      </w:pPr>
      <w:r w:rsidRPr="00BA3A23">
        <w:rPr>
          <w:b/>
          <w:sz w:val="18"/>
          <w:szCs w:val="18"/>
          <w:u w:val="single"/>
        </w:rPr>
        <w:t>ZEMLJEVID</w:t>
      </w:r>
      <w:r w:rsidR="00C07789" w:rsidRPr="00BA3A23">
        <w:rPr>
          <w:b/>
          <w:sz w:val="18"/>
          <w:szCs w:val="18"/>
          <w:u w:val="single"/>
        </w:rPr>
        <w:t>I</w:t>
      </w:r>
      <w:r w:rsidR="00690A9D" w:rsidRPr="00635221">
        <w:rPr>
          <w:sz w:val="18"/>
          <w:szCs w:val="18"/>
        </w:rPr>
        <w:t>(države z glavnimi mesti</w:t>
      </w:r>
      <w:r w:rsidR="00690A9D">
        <w:rPr>
          <w:sz w:val="18"/>
          <w:szCs w:val="18"/>
        </w:rPr>
        <w:t>!</w:t>
      </w:r>
      <w:r w:rsidR="00690A9D" w:rsidRPr="00635221">
        <w:rPr>
          <w:sz w:val="18"/>
          <w:szCs w:val="18"/>
        </w:rPr>
        <w:t>)</w:t>
      </w:r>
      <w:r w:rsidR="002E1BFA">
        <w:rPr>
          <w:sz w:val="18"/>
          <w:szCs w:val="18"/>
        </w:rPr>
        <w:t xml:space="preserve"> </w:t>
      </w:r>
      <w:r w:rsidR="002E1BFA" w:rsidRPr="00092368">
        <w:rPr>
          <w:b/>
          <w:sz w:val="18"/>
          <w:szCs w:val="18"/>
        </w:rPr>
        <w:t xml:space="preserve">- </w:t>
      </w:r>
      <w:r w:rsidRPr="00635221">
        <w:rPr>
          <w:sz w:val="18"/>
          <w:szCs w:val="18"/>
        </w:rPr>
        <w:t xml:space="preserve">Evropa pred 1. Svetovno vojno </w:t>
      </w:r>
      <w:r w:rsidR="00690A9D">
        <w:rPr>
          <w:sz w:val="18"/>
          <w:szCs w:val="18"/>
        </w:rPr>
        <w:t>(</w:t>
      </w:r>
      <w:r w:rsidR="002E1BFA">
        <w:rPr>
          <w:sz w:val="18"/>
          <w:szCs w:val="18"/>
        </w:rPr>
        <w:t>ob koncu 19. stoletja</w:t>
      </w:r>
      <w:r w:rsidR="00690A9D">
        <w:rPr>
          <w:sz w:val="18"/>
          <w:szCs w:val="18"/>
        </w:rPr>
        <w:t>)</w:t>
      </w:r>
      <w:r w:rsidR="002E1BFA">
        <w:rPr>
          <w:sz w:val="18"/>
          <w:szCs w:val="18"/>
        </w:rPr>
        <w:t xml:space="preserve">, </w:t>
      </w:r>
      <w:r w:rsidR="00A56C2B" w:rsidRPr="00635221">
        <w:rPr>
          <w:sz w:val="18"/>
          <w:szCs w:val="18"/>
        </w:rPr>
        <w:t>Evropa po 1. Svetovni vojni</w:t>
      </w:r>
      <w:r w:rsidR="00184814">
        <w:rPr>
          <w:sz w:val="18"/>
          <w:szCs w:val="18"/>
        </w:rPr>
        <w:t xml:space="preserve"> (</w:t>
      </w:r>
      <w:r w:rsidR="002E1BFA">
        <w:rPr>
          <w:sz w:val="18"/>
          <w:szCs w:val="18"/>
        </w:rPr>
        <w:t>med vojnama)</w:t>
      </w:r>
    </w:p>
    <w:p w:rsidR="002E1BFA" w:rsidRDefault="002E1BFA" w:rsidP="00A033CF">
      <w:pPr>
        <w:spacing w:after="0"/>
        <w:rPr>
          <w:sz w:val="18"/>
          <w:szCs w:val="18"/>
        </w:rPr>
      </w:pPr>
    </w:p>
    <w:p w:rsidR="002E1BFA" w:rsidRDefault="00384D85" w:rsidP="00A033CF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312pt;height:331.5pt;visibility:visible">
            <v:imagedata r:id="rId7" o:title="evropa1" croptop="12203f" cropbottom="14299f" cropleft="11016f" cropright="2374f"/>
          </v:shape>
        </w:pict>
      </w:r>
    </w:p>
    <w:p w:rsidR="002E1BFA" w:rsidRDefault="002E1BFA" w:rsidP="00A033CF">
      <w:pPr>
        <w:spacing w:after="0"/>
        <w:rPr>
          <w:sz w:val="18"/>
          <w:szCs w:val="18"/>
        </w:rPr>
      </w:pPr>
    </w:p>
    <w:p w:rsidR="008A1D56" w:rsidRDefault="00384D85" w:rsidP="00A033CF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sl-SI"/>
        </w:rPr>
        <w:lastRenderedPageBreak/>
        <w:pict>
          <v:shape id="Slika 2" o:spid="_x0000_i1026" type="#_x0000_t75" style="width:290.25pt;height:310.5pt;visibility:visible">
            <v:imagedata r:id="rId8" o:title="evropa2"/>
          </v:shape>
        </w:pict>
      </w:r>
    </w:p>
    <w:p w:rsidR="00627404" w:rsidRDefault="00627404" w:rsidP="00A033CF">
      <w:pPr>
        <w:spacing w:after="0"/>
        <w:rPr>
          <w:sz w:val="18"/>
          <w:szCs w:val="18"/>
        </w:rPr>
      </w:pPr>
    </w:p>
    <w:p w:rsidR="00A56C2B" w:rsidRPr="00635221" w:rsidRDefault="00384D85" w:rsidP="00A033CF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sl-SI"/>
        </w:rPr>
        <w:pict>
          <v:shape id="Slika 3" o:spid="_x0000_i1027" type="#_x0000_t75" style="width:288.75pt;height:307.5pt;visibility:visible">
            <v:imagedata r:id="rId9" o:title="evropa3"/>
          </v:shape>
        </w:pict>
      </w:r>
    </w:p>
    <w:p w:rsidR="008A285A" w:rsidRDefault="008A285A" w:rsidP="00A033CF">
      <w:pPr>
        <w:spacing w:after="0"/>
        <w:rPr>
          <w:sz w:val="18"/>
          <w:szCs w:val="18"/>
        </w:rPr>
      </w:pPr>
    </w:p>
    <w:p w:rsidR="008A285A" w:rsidRDefault="008A285A" w:rsidP="00A033CF">
      <w:pPr>
        <w:spacing w:after="0"/>
        <w:rPr>
          <w:sz w:val="18"/>
          <w:szCs w:val="18"/>
        </w:rPr>
      </w:pPr>
    </w:p>
    <w:p w:rsidR="00A56C2B" w:rsidRDefault="008A285A" w:rsidP="00A033CF">
      <w:pPr>
        <w:spacing w:after="0"/>
        <w:rPr>
          <w:noProof/>
          <w:sz w:val="18"/>
          <w:szCs w:val="18"/>
          <w:lang w:eastAsia="sl-SI"/>
        </w:rPr>
      </w:pPr>
      <w:r w:rsidRPr="008A285A">
        <w:rPr>
          <w:noProof/>
          <w:sz w:val="18"/>
          <w:szCs w:val="18"/>
          <w:lang w:eastAsia="sl-SI"/>
        </w:rPr>
        <w:t xml:space="preserve"> </w:t>
      </w:r>
    </w:p>
    <w:p w:rsidR="00AB1792" w:rsidRPr="00635221" w:rsidRDefault="00AB1792" w:rsidP="00A033CF">
      <w:pPr>
        <w:spacing w:after="0"/>
        <w:rPr>
          <w:sz w:val="18"/>
          <w:szCs w:val="18"/>
        </w:rPr>
      </w:pPr>
    </w:p>
    <w:p w:rsidR="00A56C2B" w:rsidRDefault="00A56C2B" w:rsidP="00A033CF">
      <w:pPr>
        <w:spacing w:after="0"/>
        <w:rPr>
          <w:sz w:val="18"/>
          <w:szCs w:val="18"/>
        </w:rPr>
      </w:pPr>
    </w:p>
    <w:p w:rsidR="00303E16" w:rsidRDefault="00303E16" w:rsidP="00A033CF">
      <w:pPr>
        <w:spacing w:after="0"/>
        <w:rPr>
          <w:sz w:val="18"/>
          <w:szCs w:val="18"/>
        </w:rPr>
      </w:pPr>
    </w:p>
    <w:p w:rsidR="00303E16" w:rsidRPr="00BA3A23" w:rsidRDefault="00303E16" w:rsidP="00714D0A">
      <w:pPr>
        <w:spacing w:after="0"/>
        <w:rPr>
          <w:b/>
          <w:sz w:val="18"/>
          <w:szCs w:val="18"/>
          <w:u w:val="single"/>
        </w:rPr>
      </w:pPr>
      <w:r w:rsidRPr="00BA3A23">
        <w:rPr>
          <w:b/>
          <w:sz w:val="18"/>
          <w:szCs w:val="18"/>
          <w:u w:val="single"/>
        </w:rPr>
        <w:t>POJMI</w:t>
      </w:r>
    </w:p>
    <w:p w:rsidR="002C1FE5" w:rsidRDefault="002C1FE5" w:rsidP="002C1FE5">
      <w:pPr>
        <w:spacing w:after="0"/>
        <w:rPr>
          <w:sz w:val="18"/>
          <w:szCs w:val="18"/>
        </w:rPr>
      </w:pPr>
    </w:p>
    <w:p w:rsidR="0090246D" w:rsidRDefault="00DB3215" w:rsidP="002C1FE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Internacionala </w:t>
      </w:r>
      <w:r w:rsidR="00896E4D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896E4D">
        <w:rPr>
          <w:sz w:val="18"/>
          <w:szCs w:val="18"/>
        </w:rPr>
        <w:t>mednarodno delavsko združenje</w:t>
      </w:r>
    </w:p>
    <w:p w:rsidR="009C523C" w:rsidRDefault="009C523C" w:rsidP="002C1FE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Fronta – </w:t>
      </w:r>
      <w:r w:rsidR="00057322">
        <w:rPr>
          <w:sz w:val="18"/>
          <w:szCs w:val="18"/>
        </w:rPr>
        <w:t>bojna črta</w:t>
      </w:r>
    </w:p>
    <w:p w:rsidR="009C523C" w:rsidRDefault="00B5772C" w:rsidP="002C1FE5">
      <w:pPr>
        <w:spacing w:after="0"/>
        <w:rPr>
          <w:sz w:val="18"/>
          <w:szCs w:val="18"/>
        </w:rPr>
      </w:pPr>
      <w:r>
        <w:rPr>
          <w:sz w:val="18"/>
          <w:szCs w:val="18"/>
        </w:rPr>
        <w:t>Pozicijska vojna</w:t>
      </w:r>
      <w:r w:rsidR="00997226">
        <w:rPr>
          <w:sz w:val="18"/>
          <w:szCs w:val="18"/>
        </w:rPr>
        <w:t xml:space="preserve"> – </w:t>
      </w:r>
      <w:r w:rsidR="00057322" w:rsidRPr="00057322">
        <w:rPr>
          <w:sz w:val="18"/>
          <w:szCs w:val="18"/>
        </w:rPr>
        <w:t xml:space="preserve">je vojaški spopad, ki se bije iz utrjenih pozicij na bojnih črtah </w:t>
      </w:r>
      <w:r w:rsidR="00AF4C62">
        <w:rPr>
          <w:sz w:val="18"/>
          <w:szCs w:val="18"/>
        </w:rPr>
        <w:t>–</w:t>
      </w:r>
      <w:r w:rsidR="00057322" w:rsidRPr="00057322">
        <w:rPr>
          <w:sz w:val="18"/>
          <w:szCs w:val="18"/>
        </w:rPr>
        <w:t xml:space="preserve"> frontah</w:t>
      </w:r>
      <w:r w:rsidR="00AF4C62">
        <w:rPr>
          <w:sz w:val="18"/>
          <w:szCs w:val="18"/>
        </w:rPr>
        <w:t>, ločenih od zaledja</w:t>
      </w:r>
    </w:p>
    <w:p w:rsidR="00997226" w:rsidRDefault="00FD15BF" w:rsidP="002C1FE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Atentat – </w:t>
      </w:r>
      <w:r w:rsidR="00200D16">
        <w:rPr>
          <w:sz w:val="18"/>
          <w:szCs w:val="18"/>
        </w:rPr>
        <w:t>napad oz. poskus umora pomembne</w:t>
      </w:r>
      <w:r w:rsidR="008B7ADA">
        <w:rPr>
          <w:sz w:val="18"/>
          <w:szCs w:val="18"/>
        </w:rPr>
        <w:t xml:space="preserve"> osebe/</w:t>
      </w:r>
      <w:r w:rsidR="00200D16">
        <w:rPr>
          <w:sz w:val="18"/>
          <w:szCs w:val="18"/>
        </w:rPr>
        <w:t xml:space="preserve"> predstavnika neke države</w:t>
      </w:r>
    </w:p>
    <w:p w:rsidR="00FD15BF" w:rsidRDefault="00932FCC" w:rsidP="002C1FE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Ultimat – </w:t>
      </w:r>
      <w:r w:rsidR="00435669">
        <w:rPr>
          <w:sz w:val="18"/>
          <w:szCs w:val="18"/>
        </w:rPr>
        <w:t>zahteva ene</w:t>
      </w:r>
      <w:r w:rsidR="00DC099B">
        <w:rPr>
          <w:sz w:val="18"/>
          <w:szCs w:val="18"/>
        </w:rPr>
        <w:t xml:space="preserve"> države drugi, naj izpolne določene pogoje</w:t>
      </w:r>
    </w:p>
    <w:p w:rsidR="00932FCC" w:rsidRDefault="00932FCC" w:rsidP="002C1FE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Revolucija – </w:t>
      </w:r>
      <w:r w:rsidR="005E4356">
        <w:rPr>
          <w:sz w:val="18"/>
          <w:szCs w:val="18"/>
        </w:rPr>
        <w:t>hitra sprememba</w:t>
      </w:r>
      <w:r w:rsidR="00D0701D">
        <w:rPr>
          <w:sz w:val="18"/>
          <w:szCs w:val="18"/>
        </w:rPr>
        <w:t xml:space="preserve"> npr.</w:t>
      </w:r>
      <w:r w:rsidR="004F3A09">
        <w:rPr>
          <w:sz w:val="18"/>
          <w:szCs w:val="18"/>
        </w:rPr>
        <w:t xml:space="preserve"> v</w:t>
      </w:r>
      <w:r w:rsidR="00D0701D">
        <w:rPr>
          <w:sz w:val="18"/>
          <w:szCs w:val="18"/>
        </w:rPr>
        <w:t xml:space="preserve"> </w:t>
      </w:r>
      <w:r w:rsidR="004F3A09">
        <w:rPr>
          <w:sz w:val="18"/>
          <w:szCs w:val="18"/>
        </w:rPr>
        <w:t>p</w:t>
      </w:r>
      <w:r w:rsidR="00D0701D">
        <w:rPr>
          <w:sz w:val="18"/>
          <w:szCs w:val="18"/>
        </w:rPr>
        <w:t>olitiki</w:t>
      </w:r>
    </w:p>
    <w:p w:rsidR="00932FCC" w:rsidRDefault="00932FCC" w:rsidP="002C1FE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Mobilizacija – </w:t>
      </w:r>
      <w:r w:rsidR="00EE4B6C">
        <w:rPr>
          <w:sz w:val="18"/>
          <w:szCs w:val="18"/>
        </w:rPr>
        <w:t>vpoklic vojaških obveznikov</w:t>
      </w:r>
      <w:r w:rsidR="00D3692B">
        <w:rPr>
          <w:sz w:val="18"/>
          <w:szCs w:val="18"/>
        </w:rPr>
        <w:t xml:space="preserve"> v vojsko</w:t>
      </w:r>
      <w:r w:rsidR="00583674">
        <w:rPr>
          <w:sz w:val="18"/>
          <w:szCs w:val="18"/>
        </w:rPr>
        <w:t xml:space="preserve"> (pritegnitev, povečanje aktivnosti</w:t>
      </w:r>
      <w:r w:rsidR="00D05F5D">
        <w:rPr>
          <w:sz w:val="18"/>
          <w:szCs w:val="18"/>
        </w:rPr>
        <w:t xml:space="preserve"> nečesa</w:t>
      </w:r>
      <w:r w:rsidR="00583674">
        <w:rPr>
          <w:sz w:val="18"/>
          <w:szCs w:val="18"/>
        </w:rPr>
        <w:t>)</w:t>
      </w:r>
    </w:p>
    <w:p w:rsidR="00A033CF" w:rsidRDefault="00A033CF" w:rsidP="00A033CF">
      <w:pPr>
        <w:spacing w:after="0"/>
        <w:rPr>
          <w:sz w:val="18"/>
          <w:szCs w:val="18"/>
        </w:rPr>
      </w:pPr>
    </w:p>
    <w:p w:rsidR="00714D0A" w:rsidRDefault="00714D0A" w:rsidP="00A033CF">
      <w:pPr>
        <w:spacing w:after="0"/>
        <w:rPr>
          <w:b/>
          <w:sz w:val="18"/>
          <w:szCs w:val="18"/>
          <w:u w:val="single"/>
        </w:rPr>
      </w:pPr>
      <w:r w:rsidRPr="00BA3A23">
        <w:rPr>
          <w:b/>
          <w:sz w:val="18"/>
          <w:szCs w:val="18"/>
          <w:u w:val="single"/>
        </w:rPr>
        <w:t>VPRAŠANJA</w:t>
      </w:r>
    </w:p>
    <w:p w:rsidR="001260CC" w:rsidRPr="00635221" w:rsidRDefault="001260CC" w:rsidP="00A033CF">
      <w:pPr>
        <w:spacing w:after="0"/>
        <w:rPr>
          <w:sz w:val="18"/>
          <w:szCs w:val="18"/>
        </w:rPr>
      </w:pPr>
    </w:p>
    <w:p w:rsidR="002B2E87" w:rsidRPr="00635221" w:rsidRDefault="002B2E87" w:rsidP="00A033C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35221">
        <w:rPr>
          <w:sz w:val="18"/>
          <w:szCs w:val="18"/>
        </w:rPr>
        <w:t>DELAVSKA GIBANJA (Položaj, bistvene značilnosti, smeri gibanja</w:t>
      </w:r>
      <w:r w:rsidR="0059384C">
        <w:rPr>
          <w:sz w:val="18"/>
          <w:szCs w:val="18"/>
        </w:rPr>
        <w:t xml:space="preserve"> - POJMI</w:t>
      </w:r>
      <w:r w:rsidRPr="00635221">
        <w:rPr>
          <w:sz w:val="18"/>
          <w:szCs w:val="18"/>
        </w:rPr>
        <w:t>)</w:t>
      </w:r>
    </w:p>
    <w:p w:rsidR="002B2E87" w:rsidRPr="00635221" w:rsidRDefault="002B2E87" w:rsidP="00A033CF">
      <w:pPr>
        <w:spacing w:after="0" w:line="240" w:lineRule="auto"/>
        <w:rPr>
          <w:sz w:val="18"/>
          <w:szCs w:val="18"/>
        </w:rPr>
      </w:pPr>
    </w:p>
    <w:p w:rsidR="002B2E87" w:rsidRPr="00635221" w:rsidRDefault="002B2E87" w:rsidP="00A033CF">
      <w:pPr>
        <w:spacing w:after="0" w:line="240" w:lineRule="auto"/>
        <w:rPr>
          <w:sz w:val="18"/>
          <w:szCs w:val="18"/>
        </w:rPr>
      </w:pPr>
      <w:r w:rsidRPr="00635221">
        <w:rPr>
          <w:sz w:val="18"/>
          <w:szCs w:val="18"/>
        </w:rPr>
        <w:t>Z industrijsko revolucijo pride do rasti delavstva. Zaradi nezadovoljstva (</w:t>
      </w:r>
      <w:r w:rsidR="00A85433" w:rsidRPr="00A85433">
        <w:rPr>
          <w:b/>
          <w:i/>
          <w:sz w:val="18"/>
          <w:szCs w:val="18"/>
        </w:rPr>
        <w:t>POLOŽAJ DELAVSTVA:</w:t>
      </w:r>
      <w:r w:rsidR="00A85433">
        <w:rPr>
          <w:sz w:val="18"/>
          <w:szCs w:val="18"/>
        </w:rPr>
        <w:t xml:space="preserve"> </w:t>
      </w:r>
      <w:r w:rsidRPr="00635221">
        <w:rPr>
          <w:sz w:val="18"/>
          <w:szCs w:val="18"/>
        </w:rPr>
        <w:t xml:space="preserve">dolg delovni čas – 14 do 16 ur, slabe bivalne in higienske razmere, nimajo socialnega, zdravstvenega, pokojninskega, invalidnega zavarovanja) se pojavijo </w:t>
      </w:r>
      <w:r w:rsidRPr="00A85433">
        <w:rPr>
          <w:b/>
          <w:i/>
          <w:sz w:val="18"/>
          <w:szCs w:val="18"/>
        </w:rPr>
        <w:t>delavska gibanja</w:t>
      </w:r>
      <w:r w:rsidRPr="00635221">
        <w:rPr>
          <w:sz w:val="18"/>
          <w:szCs w:val="18"/>
        </w:rPr>
        <w:t>:</w:t>
      </w:r>
    </w:p>
    <w:p w:rsidR="002B2E87" w:rsidRPr="00635221" w:rsidRDefault="002B2E87" w:rsidP="00A033CF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D06F6">
        <w:rPr>
          <w:sz w:val="18"/>
          <w:szCs w:val="18"/>
          <w:u w:val="single"/>
        </w:rPr>
        <w:t>Ludizem</w:t>
      </w:r>
      <w:r w:rsidRPr="00635221">
        <w:rPr>
          <w:sz w:val="18"/>
          <w:szCs w:val="18"/>
        </w:rPr>
        <w:t>- Anglija, razbijanje strojev, 1810</w:t>
      </w:r>
    </w:p>
    <w:p w:rsidR="002B2E87" w:rsidRPr="00635221" w:rsidRDefault="002B2E87" w:rsidP="00A033CF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D06F6">
        <w:rPr>
          <w:sz w:val="18"/>
          <w:szCs w:val="18"/>
          <w:u w:val="single"/>
        </w:rPr>
        <w:t>Čartistično gibanje</w:t>
      </w:r>
      <w:r w:rsidRPr="00635221">
        <w:rPr>
          <w:sz w:val="18"/>
          <w:szCs w:val="18"/>
        </w:rPr>
        <w:t xml:space="preserve"> – doseže zakon o 10-urnem delavniku, omejevanju dela otrok</w:t>
      </w:r>
    </w:p>
    <w:p w:rsidR="002B2E87" w:rsidRPr="00635221" w:rsidRDefault="002B2E87" w:rsidP="00A033CF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D06F6">
        <w:rPr>
          <w:sz w:val="18"/>
          <w:szCs w:val="18"/>
          <w:u w:val="single"/>
        </w:rPr>
        <w:t>Anarhizem</w:t>
      </w:r>
      <w:r w:rsidRPr="00635221">
        <w:rPr>
          <w:sz w:val="18"/>
          <w:szCs w:val="18"/>
        </w:rPr>
        <w:t xml:space="preserve"> – vsaka lastnina, ki ne temelji na delu, je tatvina; družba brez oblasti</w:t>
      </w:r>
      <w:r w:rsidR="0090246D">
        <w:rPr>
          <w:sz w:val="18"/>
          <w:szCs w:val="18"/>
        </w:rPr>
        <w:t>(Bakunin)</w:t>
      </w:r>
    </w:p>
    <w:p w:rsidR="002B2E87" w:rsidRPr="00635221" w:rsidRDefault="002B2E87" w:rsidP="00A033CF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D06F6">
        <w:rPr>
          <w:sz w:val="18"/>
          <w:szCs w:val="18"/>
          <w:u w:val="single"/>
        </w:rPr>
        <w:t>Utopični socializem</w:t>
      </w:r>
      <w:r w:rsidRPr="00635221">
        <w:rPr>
          <w:sz w:val="18"/>
          <w:szCs w:val="18"/>
        </w:rPr>
        <w:t xml:space="preserve"> </w:t>
      </w:r>
      <w:r w:rsidR="001516B8">
        <w:rPr>
          <w:sz w:val="18"/>
          <w:szCs w:val="18"/>
        </w:rPr>
        <w:t>–</w:t>
      </w:r>
      <w:r w:rsidRPr="00635221">
        <w:rPr>
          <w:sz w:val="18"/>
          <w:szCs w:val="18"/>
        </w:rPr>
        <w:t xml:space="preserve"> </w:t>
      </w:r>
      <w:r w:rsidR="001516B8">
        <w:rPr>
          <w:sz w:val="18"/>
          <w:szCs w:val="18"/>
        </w:rPr>
        <w:t xml:space="preserve">zavema se za </w:t>
      </w:r>
      <w:r w:rsidR="00EE5903">
        <w:rPr>
          <w:sz w:val="18"/>
          <w:szCs w:val="18"/>
        </w:rPr>
        <w:t>idealne rešitve družbenih in ekonomskih problemov</w:t>
      </w:r>
      <w:r w:rsidR="001516B8">
        <w:rPr>
          <w:sz w:val="18"/>
          <w:szCs w:val="18"/>
        </w:rPr>
        <w:t>,</w:t>
      </w:r>
      <w:r w:rsidR="00B43B43">
        <w:rPr>
          <w:sz w:val="18"/>
          <w:szCs w:val="18"/>
        </w:rPr>
        <w:t xml:space="preserve"> ideja o skupni lastnini, pravični</w:t>
      </w:r>
      <w:r w:rsidR="00A61531">
        <w:rPr>
          <w:sz w:val="18"/>
          <w:szCs w:val="18"/>
        </w:rPr>
        <w:t>, enakopravni</w:t>
      </w:r>
      <w:r w:rsidR="00B43B43">
        <w:rPr>
          <w:sz w:val="18"/>
          <w:szCs w:val="18"/>
        </w:rPr>
        <w:t xml:space="preserve"> in humani družbi</w:t>
      </w:r>
      <w:r w:rsidR="001B26CD">
        <w:rPr>
          <w:sz w:val="18"/>
          <w:szCs w:val="18"/>
        </w:rPr>
        <w:t>;</w:t>
      </w:r>
      <w:r w:rsidR="001516B8">
        <w:rPr>
          <w:sz w:val="18"/>
          <w:szCs w:val="18"/>
        </w:rPr>
        <w:t xml:space="preserve"> </w:t>
      </w:r>
      <w:r w:rsidR="001B26CD">
        <w:rPr>
          <w:sz w:val="18"/>
          <w:szCs w:val="18"/>
        </w:rPr>
        <w:t xml:space="preserve">hočejo doseči brez </w:t>
      </w:r>
      <w:r w:rsidR="001516B8">
        <w:rPr>
          <w:sz w:val="18"/>
          <w:szCs w:val="18"/>
        </w:rPr>
        <w:t>revolucije</w:t>
      </w:r>
    </w:p>
    <w:p w:rsidR="002B2E87" w:rsidRPr="00635221" w:rsidRDefault="002B2E87" w:rsidP="00A033CF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D06F6">
        <w:rPr>
          <w:sz w:val="18"/>
          <w:szCs w:val="18"/>
          <w:u w:val="single"/>
        </w:rPr>
        <w:t>Znanstveni socializem</w:t>
      </w:r>
      <w:r w:rsidRPr="00635221">
        <w:rPr>
          <w:sz w:val="18"/>
          <w:szCs w:val="18"/>
        </w:rPr>
        <w:t xml:space="preserve"> – Marx, Engels: Komunistični manifest (pot revolucije - nasilje, brezrazredna družba-komunizem</w:t>
      </w:r>
      <w:r w:rsidR="00B070C5" w:rsidRPr="00B070C5">
        <w:rPr>
          <w:sz w:val="18"/>
          <w:szCs w:val="18"/>
        </w:rPr>
        <w:sym w:font="Wingdings" w:char="F0E0"/>
      </w:r>
      <w:r w:rsidR="00B070C5">
        <w:rPr>
          <w:sz w:val="18"/>
          <w:szCs w:val="18"/>
        </w:rPr>
        <w:t>skrajni socializem</w:t>
      </w:r>
      <w:r w:rsidRPr="00635221">
        <w:rPr>
          <w:sz w:val="18"/>
          <w:szCs w:val="18"/>
        </w:rPr>
        <w:t>)</w:t>
      </w:r>
    </w:p>
    <w:p w:rsidR="002B2E87" w:rsidRDefault="002B2E87" w:rsidP="00A033CF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D06F6">
        <w:rPr>
          <w:sz w:val="18"/>
          <w:szCs w:val="18"/>
          <w:u w:val="single"/>
        </w:rPr>
        <w:t>Krščanskosocialno gibanje</w:t>
      </w:r>
      <w:r w:rsidRPr="00635221">
        <w:rPr>
          <w:sz w:val="18"/>
          <w:szCs w:val="18"/>
        </w:rPr>
        <w:t xml:space="preserve"> </w:t>
      </w:r>
      <w:r w:rsidR="001F5365">
        <w:rPr>
          <w:sz w:val="18"/>
          <w:szCs w:val="18"/>
        </w:rPr>
        <w:t>–</w:t>
      </w:r>
      <w:r w:rsidRPr="00635221">
        <w:rPr>
          <w:sz w:val="18"/>
          <w:szCs w:val="18"/>
        </w:rPr>
        <w:t xml:space="preserve"> kmetje</w:t>
      </w:r>
    </w:p>
    <w:p w:rsidR="001F5365" w:rsidRDefault="001F5365" w:rsidP="001F5365">
      <w:pPr>
        <w:spacing w:after="0" w:line="240" w:lineRule="auto"/>
        <w:rPr>
          <w:sz w:val="18"/>
          <w:szCs w:val="18"/>
        </w:rPr>
      </w:pPr>
    </w:p>
    <w:p w:rsidR="001F5365" w:rsidRDefault="001F5365" w:rsidP="001F536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Trade Union – organizacija sindikatov v Angliji, ki da pobudo za ustanovitev Internacionale</w:t>
      </w:r>
    </w:p>
    <w:p w:rsidR="00F24FC5" w:rsidRPr="001F5365" w:rsidRDefault="00F24FC5" w:rsidP="001F536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1871 PRVA PARIŠKA KOMUNA – delavska država</w:t>
      </w:r>
    </w:p>
    <w:p w:rsidR="002B2E87" w:rsidRPr="00635221" w:rsidRDefault="002B2E87" w:rsidP="00A033CF">
      <w:pPr>
        <w:spacing w:after="0" w:line="240" w:lineRule="auto"/>
        <w:rPr>
          <w:sz w:val="18"/>
          <w:szCs w:val="18"/>
        </w:rPr>
      </w:pPr>
    </w:p>
    <w:p w:rsidR="00D428D5" w:rsidRPr="00AE7F28" w:rsidRDefault="002B2E87" w:rsidP="00D428D5">
      <w:pPr>
        <w:spacing w:after="0"/>
        <w:rPr>
          <w:sz w:val="18"/>
          <w:szCs w:val="18"/>
        </w:rPr>
      </w:pPr>
      <w:r w:rsidRPr="00635221">
        <w:rPr>
          <w:sz w:val="18"/>
          <w:szCs w:val="18"/>
        </w:rPr>
        <w:t>Sindikati ustanovijo</w:t>
      </w:r>
      <w:r w:rsidR="00DD48EB">
        <w:rPr>
          <w:sz w:val="18"/>
          <w:szCs w:val="18"/>
        </w:rPr>
        <w:t xml:space="preserve"> l. 1864 v Londonu</w:t>
      </w:r>
      <w:r w:rsidRPr="00635221">
        <w:rPr>
          <w:sz w:val="18"/>
          <w:szCs w:val="18"/>
        </w:rPr>
        <w:t xml:space="preserve"> Prvo Internacionalo (mednarodno združenje delavcev),</w:t>
      </w:r>
      <w:r w:rsidR="00DD48EB">
        <w:rPr>
          <w:sz w:val="18"/>
          <w:szCs w:val="18"/>
        </w:rPr>
        <w:t xml:space="preserve"> ki potem razpade,</w:t>
      </w:r>
      <w:r w:rsidRPr="00635221">
        <w:rPr>
          <w:sz w:val="18"/>
          <w:szCs w:val="18"/>
        </w:rPr>
        <w:t xml:space="preserve"> potem še</w:t>
      </w:r>
      <w:r w:rsidR="00DD48EB">
        <w:rPr>
          <w:sz w:val="18"/>
          <w:szCs w:val="18"/>
        </w:rPr>
        <w:t xml:space="preserve"> 1889 v Parizu</w:t>
      </w:r>
      <w:r w:rsidRPr="00635221">
        <w:rPr>
          <w:sz w:val="18"/>
          <w:szCs w:val="18"/>
        </w:rPr>
        <w:t xml:space="preserve"> Drugo Internacionalo </w:t>
      </w:r>
      <w:r w:rsidR="00E02A70">
        <w:rPr>
          <w:sz w:val="18"/>
          <w:szCs w:val="18"/>
        </w:rPr>
        <w:t>(</w:t>
      </w:r>
      <w:r w:rsidRPr="00635221">
        <w:rPr>
          <w:sz w:val="18"/>
          <w:szCs w:val="18"/>
        </w:rPr>
        <w:t>največji vpliv Nemška socialdemokratska stranka)</w:t>
      </w:r>
      <w:r w:rsidR="00D428D5">
        <w:rPr>
          <w:sz w:val="18"/>
          <w:szCs w:val="18"/>
        </w:rPr>
        <w:t>.</w:t>
      </w:r>
      <w:r w:rsidR="00D428D5" w:rsidRPr="00D428D5">
        <w:rPr>
          <w:sz w:val="18"/>
          <w:szCs w:val="18"/>
        </w:rPr>
        <w:t xml:space="preserve"> </w:t>
      </w:r>
      <w:r w:rsidR="00D428D5">
        <w:rPr>
          <w:sz w:val="18"/>
          <w:szCs w:val="18"/>
        </w:rPr>
        <w:t>Razpade tik pred 1. Svetovno vojno. Prvi maj: praznik dela – spomin na stavko v Chicagu</w:t>
      </w:r>
    </w:p>
    <w:p w:rsidR="002B2E87" w:rsidRPr="00635221" w:rsidRDefault="002B2E87" w:rsidP="00A033CF">
      <w:pPr>
        <w:spacing w:after="0" w:line="240" w:lineRule="auto"/>
        <w:rPr>
          <w:sz w:val="18"/>
          <w:szCs w:val="18"/>
        </w:rPr>
      </w:pPr>
    </w:p>
    <w:p w:rsidR="002126A0" w:rsidRDefault="002B2E87" w:rsidP="002126A0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635221">
        <w:rPr>
          <w:sz w:val="18"/>
          <w:szCs w:val="18"/>
        </w:rPr>
        <w:t xml:space="preserve"> </w:t>
      </w:r>
      <w:r w:rsidR="002126A0">
        <w:rPr>
          <w:sz w:val="18"/>
          <w:szCs w:val="18"/>
        </w:rPr>
        <w:t>Sklepi Druge Internacionale (samo klenejo, a se ne uveljavi):</w:t>
      </w:r>
    </w:p>
    <w:p w:rsidR="002126A0" w:rsidRPr="000F4CE4" w:rsidRDefault="002126A0" w:rsidP="002126A0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0F4CE4">
        <w:rPr>
          <w:sz w:val="18"/>
          <w:szCs w:val="18"/>
        </w:rPr>
        <w:t>Delavski zaščitni zakon (bolezensko in starostno zavarovanje, varstvo pri delu)</w:t>
      </w:r>
    </w:p>
    <w:p w:rsidR="002126A0" w:rsidRPr="000F4CE4" w:rsidRDefault="002126A0" w:rsidP="002126A0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0F4CE4">
        <w:rPr>
          <w:sz w:val="18"/>
          <w:szCs w:val="18"/>
        </w:rPr>
        <w:t>Osemurni delavnik</w:t>
      </w:r>
    </w:p>
    <w:p w:rsidR="002B2E87" w:rsidRPr="00635221" w:rsidRDefault="002B2E87" w:rsidP="00A033CF">
      <w:pPr>
        <w:spacing w:after="0" w:line="240" w:lineRule="auto"/>
        <w:rPr>
          <w:sz w:val="18"/>
          <w:szCs w:val="18"/>
        </w:rPr>
      </w:pPr>
    </w:p>
    <w:p w:rsidR="00F851B8" w:rsidRDefault="003A1320" w:rsidP="0008549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PRVA SVETOVNA VOJNA</w:t>
      </w:r>
    </w:p>
    <w:p w:rsidR="003A1320" w:rsidRDefault="003A1320" w:rsidP="003A1320">
      <w:pPr>
        <w:spacing w:after="0"/>
        <w:rPr>
          <w:sz w:val="18"/>
          <w:szCs w:val="18"/>
        </w:rPr>
      </w:pPr>
    </w:p>
    <w:p w:rsidR="003A1320" w:rsidRDefault="00215F34" w:rsidP="003A1320">
      <w:pPr>
        <w:spacing w:after="0"/>
        <w:rPr>
          <w:sz w:val="18"/>
          <w:szCs w:val="18"/>
        </w:rPr>
      </w:pPr>
      <w:r>
        <w:rPr>
          <w:sz w:val="18"/>
          <w:szCs w:val="18"/>
        </w:rPr>
        <w:t>Povod, vzroki, ostale točke (fronte, tabori, ruska revolucija)</w:t>
      </w:r>
    </w:p>
    <w:p w:rsidR="00B625F4" w:rsidRDefault="00B625F4" w:rsidP="003A1320">
      <w:pPr>
        <w:spacing w:after="0"/>
        <w:rPr>
          <w:sz w:val="18"/>
          <w:szCs w:val="18"/>
        </w:rPr>
      </w:pPr>
    </w:p>
    <w:p w:rsidR="00B625F4" w:rsidRDefault="00B625F4" w:rsidP="003A1320">
      <w:pPr>
        <w:spacing w:after="0"/>
        <w:rPr>
          <w:sz w:val="18"/>
          <w:szCs w:val="18"/>
        </w:rPr>
      </w:pPr>
      <w:r>
        <w:rPr>
          <w:sz w:val="18"/>
          <w:szCs w:val="18"/>
        </w:rPr>
        <w:t>VZROKI</w:t>
      </w:r>
      <w:r w:rsidR="00BF33E1">
        <w:rPr>
          <w:sz w:val="18"/>
          <w:szCs w:val="18"/>
        </w:rPr>
        <w:t>:</w:t>
      </w:r>
    </w:p>
    <w:p w:rsidR="00BF33E1" w:rsidRPr="00B514D9" w:rsidRDefault="00BF33E1" w:rsidP="00B514D9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B514D9">
        <w:rPr>
          <w:sz w:val="18"/>
          <w:szCs w:val="18"/>
        </w:rPr>
        <w:t>Imperializem ali kolonializem (Nemčija – prodor na vzhod). VB ima največ kolonij</w:t>
      </w:r>
    </w:p>
    <w:p w:rsidR="0085105A" w:rsidRPr="00B514D9" w:rsidRDefault="0085105A" w:rsidP="00B514D9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B514D9">
        <w:rPr>
          <w:sz w:val="18"/>
          <w:szCs w:val="18"/>
        </w:rPr>
        <w:t>Mejni spor med Francijo in Nemčijo</w:t>
      </w:r>
      <w:r w:rsidR="004971EF" w:rsidRPr="00B514D9">
        <w:rPr>
          <w:sz w:val="18"/>
          <w:szCs w:val="18"/>
        </w:rPr>
        <w:t xml:space="preserve"> zaradi Alzacije in Lorene</w:t>
      </w:r>
    </w:p>
    <w:p w:rsidR="004971EF" w:rsidRPr="00B514D9" w:rsidRDefault="004201B6" w:rsidP="00B514D9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B514D9">
        <w:rPr>
          <w:sz w:val="18"/>
          <w:szCs w:val="18"/>
        </w:rPr>
        <w:t>Oboroževalna tekma</w:t>
      </w:r>
      <w:r w:rsidR="008F4CFE" w:rsidRPr="00B514D9">
        <w:rPr>
          <w:sz w:val="18"/>
          <w:szCs w:val="18"/>
        </w:rPr>
        <w:t xml:space="preserve"> med VB in Nemčijo</w:t>
      </w:r>
      <w:r w:rsidR="008F4CFE" w:rsidRPr="008F4CFE">
        <w:sym w:font="Wingdings" w:char="F0E0"/>
      </w:r>
      <w:r w:rsidR="00611E99" w:rsidRPr="00B514D9">
        <w:rPr>
          <w:sz w:val="18"/>
          <w:szCs w:val="18"/>
        </w:rPr>
        <w:t xml:space="preserve">Nemmci </w:t>
      </w:r>
      <w:r w:rsidR="008F4CFE" w:rsidRPr="00B514D9">
        <w:rPr>
          <w:sz w:val="18"/>
          <w:szCs w:val="18"/>
        </w:rPr>
        <w:t>razvijejo podmornice</w:t>
      </w:r>
      <w:r w:rsidR="006B0593" w:rsidRPr="00B514D9">
        <w:rPr>
          <w:sz w:val="18"/>
          <w:szCs w:val="18"/>
        </w:rPr>
        <w:t xml:space="preserve"> zaradi </w:t>
      </w:r>
      <w:r w:rsidR="00AD2DC5" w:rsidRPr="00B514D9">
        <w:rPr>
          <w:sz w:val="18"/>
          <w:szCs w:val="18"/>
        </w:rPr>
        <w:t>premoči VB</w:t>
      </w:r>
      <w:r w:rsidR="006B0593" w:rsidRPr="00B514D9">
        <w:rPr>
          <w:sz w:val="18"/>
          <w:szCs w:val="18"/>
        </w:rPr>
        <w:t xml:space="preserve"> na morju</w:t>
      </w:r>
    </w:p>
    <w:p w:rsidR="00776361" w:rsidRPr="00B514D9" w:rsidRDefault="00997BFF" w:rsidP="00B514D9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B514D9">
        <w:rPr>
          <w:sz w:val="18"/>
          <w:szCs w:val="18"/>
        </w:rPr>
        <w:t>Rusija hoče dostop do Sredozemskega morja</w:t>
      </w:r>
    </w:p>
    <w:p w:rsidR="00997BFF" w:rsidRDefault="00997BFF" w:rsidP="00B514D9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B514D9">
        <w:rPr>
          <w:sz w:val="18"/>
          <w:szCs w:val="18"/>
        </w:rPr>
        <w:t>Avstro-Ogrska in Srbija – spor za Bosno (l. 1908 jo A-O aneksira oz</w:t>
      </w:r>
      <w:r w:rsidR="004D10DE" w:rsidRPr="00B514D9">
        <w:rPr>
          <w:sz w:val="18"/>
          <w:szCs w:val="18"/>
        </w:rPr>
        <w:t>.</w:t>
      </w:r>
      <w:r w:rsidRPr="00B514D9">
        <w:rPr>
          <w:sz w:val="18"/>
          <w:szCs w:val="18"/>
        </w:rPr>
        <w:t xml:space="preserve"> priključi)</w:t>
      </w:r>
    </w:p>
    <w:p w:rsidR="00643E14" w:rsidRDefault="00643E14" w:rsidP="00643E14">
      <w:pPr>
        <w:spacing w:after="0"/>
        <w:rPr>
          <w:sz w:val="18"/>
          <w:szCs w:val="18"/>
        </w:rPr>
      </w:pPr>
    </w:p>
    <w:p w:rsidR="00643E14" w:rsidRDefault="00FB406C" w:rsidP="00643E14">
      <w:pPr>
        <w:spacing w:after="0"/>
        <w:rPr>
          <w:sz w:val="18"/>
          <w:szCs w:val="18"/>
        </w:rPr>
      </w:pPr>
      <w:r>
        <w:rPr>
          <w:sz w:val="18"/>
          <w:szCs w:val="18"/>
        </w:rPr>
        <w:t>POVOD:</w:t>
      </w:r>
    </w:p>
    <w:p w:rsidR="00FB406C" w:rsidRDefault="00FB406C" w:rsidP="00643E14">
      <w:pPr>
        <w:spacing w:after="0"/>
        <w:rPr>
          <w:sz w:val="18"/>
          <w:szCs w:val="18"/>
        </w:rPr>
      </w:pPr>
      <w:r>
        <w:rPr>
          <w:sz w:val="18"/>
          <w:szCs w:val="18"/>
        </w:rPr>
        <w:t>Atentat na prestolonaslednika Franca Ferdidnanda 18. Junija 1914 v Sarajevu. A-O postavi Srbiji ultimat, da v 48 urah izroči atentatorja.</w:t>
      </w:r>
    </w:p>
    <w:p w:rsidR="00F100C9" w:rsidRDefault="00F100C9" w:rsidP="00643E14">
      <w:pPr>
        <w:spacing w:after="0"/>
        <w:rPr>
          <w:sz w:val="18"/>
          <w:szCs w:val="18"/>
        </w:rPr>
      </w:pPr>
    </w:p>
    <w:p w:rsidR="00F100C9" w:rsidRDefault="00F100C9" w:rsidP="00643E14">
      <w:pPr>
        <w:spacing w:after="0"/>
        <w:rPr>
          <w:sz w:val="18"/>
          <w:szCs w:val="18"/>
        </w:rPr>
      </w:pPr>
      <w:r>
        <w:rPr>
          <w:sz w:val="18"/>
          <w:szCs w:val="18"/>
        </w:rPr>
        <w:t>TABORI – izoblikujejo se 3 tabori:</w:t>
      </w:r>
    </w:p>
    <w:p w:rsidR="00F100C9" w:rsidRPr="003D0FAC" w:rsidRDefault="008333C8" w:rsidP="003D0FAC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3D0FAC">
        <w:rPr>
          <w:sz w:val="18"/>
          <w:szCs w:val="18"/>
        </w:rPr>
        <w:t>A</w:t>
      </w:r>
      <w:r w:rsidR="00F913AE" w:rsidRPr="003D0FAC">
        <w:rPr>
          <w:sz w:val="18"/>
          <w:szCs w:val="18"/>
        </w:rPr>
        <w:t>n</w:t>
      </w:r>
      <w:r w:rsidRPr="003D0FAC">
        <w:rPr>
          <w:sz w:val="18"/>
          <w:szCs w:val="18"/>
        </w:rPr>
        <w:t>tantne (Srbija, Francija, VB, Rusija, ZDA od 1917, Japonska, Italija od 1915)</w:t>
      </w:r>
    </w:p>
    <w:p w:rsidR="00F913AE" w:rsidRPr="003D0FAC" w:rsidRDefault="001A5F8C" w:rsidP="003D0FAC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3D0FAC">
        <w:rPr>
          <w:sz w:val="18"/>
          <w:szCs w:val="18"/>
        </w:rPr>
        <w:t>Centralne (Nemčija, A-O, Bolgarija, Turčija)</w:t>
      </w:r>
    </w:p>
    <w:p w:rsidR="001A5F8C" w:rsidRPr="003D0FAC" w:rsidRDefault="005530BF" w:rsidP="003D0FAC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3D0FAC">
        <w:rPr>
          <w:sz w:val="18"/>
          <w:szCs w:val="18"/>
        </w:rPr>
        <w:t>Nevtralne (Švica, Španija, Švedska, Norveška, Nizozemska,</w:t>
      </w:r>
      <w:r w:rsidR="001E01FD">
        <w:rPr>
          <w:sz w:val="18"/>
          <w:szCs w:val="18"/>
        </w:rPr>
        <w:t xml:space="preserve"> Belgija,</w:t>
      </w:r>
      <w:r w:rsidRPr="003D0FAC">
        <w:rPr>
          <w:sz w:val="18"/>
          <w:szCs w:val="18"/>
        </w:rPr>
        <w:t xml:space="preserve"> Danska, Islandija)</w:t>
      </w:r>
    </w:p>
    <w:p w:rsidR="00AB2839" w:rsidRDefault="00AB2839" w:rsidP="00AB2839">
      <w:pPr>
        <w:spacing w:after="0"/>
        <w:rPr>
          <w:sz w:val="18"/>
          <w:szCs w:val="18"/>
        </w:rPr>
      </w:pPr>
    </w:p>
    <w:p w:rsidR="00AB2839" w:rsidRPr="00AB2839" w:rsidRDefault="00AB2839" w:rsidP="00AB2839">
      <w:pPr>
        <w:spacing w:after="0"/>
        <w:rPr>
          <w:sz w:val="18"/>
          <w:szCs w:val="18"/>
        </w:rPr>
      </w:pPr>
      <w:r>
        <w:rPr>
          <w:sz w:val="18"/>
          <w:szCs w:val="18"/>
        </w:rPr>
        <w:t>Prva svetovna vojna je zadnja vojna, pri kateri je fronta ločena od zaledja (zadnja pozicijska vojna).</w:t>
      </w:r>
      <w:r w:rsidR="00291CDB">
        <w:rPr>
          <w:sz w:val="18"/>
          <w:szCs w:val="18"/>
        </w:rPr>
        <w:t xml:space="preserve"> Začne se 28. Julija 1914 in se konča 11. Novembra 1918.</w:t>
      </w:r>
    </w:p>
    <w:p w:rsidR="00BC19D0" w:rsidRDefault="00BC19D0" w:rsidP="004972AC">
      <w:pPr>
        <w:spacing w:after="0"/>
        <w:jc w:val="center"/>
        <w:rPr>
          <w:sz w:val="18"/>
          <w:szCs w:val="18"/>
        </w:rPr>
      </w:pPr>
    </w:p>
    <w:p w:rsidR="00DB7EB1" w:rsidRPr="0098398E" w:rsidRDefault="004972AC" w:rsidP="004972AC">
      <w:pPr>
        <w:spacing w:after="0"/>
        <w:jc w:val="center"/>
        <w:rPr>
          <w:b/>
          <w:sz w:val="18"/>
          <w:szCs w:val="18"/>
          <w:u w:val="single"/>
        </w:rPr>
      </w:pPr>
      <w:r w:rsidRPr="0098398E">
        <w:rPr>
          <w:b/>
          <w:sz w:val="18"/>
          <w:szCs w:val="18"/>
          <w:u w:val="single"/>
        </w:rPr>
        <w:t>FRONTE</w:t>
      </w:r>
    </w:p>
    <w:p w:rsidR="004972AC" w:rsidRDefault="004972AC" w:rsidP="004972AC">
      <w:pPr>
        <w:spacing w:after="0"/>
        <w:jc w:val="center"/>
        <w:rPr>
          <w:sz w:val="18"/>
          <w:szCs w:val="18"/>
        </w:rPr>
      </w:pPr>
    </w:p>
    <w:p w:rsidR="004972AC" w:rsidRPr="00D55E2C" w:rsidRDefault="004972AC" w:rsidP="004972AC">
      <w:pPr>
        <w:spacing w:after="0"/>
        <w:rPr>
          <w:b/>
          <w:sz w:val="18"/>
          <w:szCs w:val="18"/>
        </w:rPr>
      </w:pPr>
      <w:r w:rsidRPr="00D55E2C">
        <w:rPr>
          <w:b/>
          <w:sz w:val="18"/>
          <w:szCs w:val="18"/>
        </w:rPr>
        <w:t>ZAHODNA FRONTA</w:t>
      </w:r>
      <w:r w:rsidR="00E24455" w:rsidRPr="00D55E2C">
        <w:rPr>
          <w:b/>
          <w:sz w:val="18"/>
          <w:szCs w:val="18"/>
        </w:rPr>
        <w:t xml:space="preserve"> – Nemčija proti Franciji</w:t>
      </w:r>
      <w:r w:rsidR="002879E9" w:rsidRPr="00D55E2C">
        <w:rPr>
          <w:b/>
          <w:sz w:val="18"/>
          <w:szCs w:val="18"/>
        </w:rPr>
        <w:t>(+Angliji)</w:t>
      </w:r>
    </w:p>
    <w:p w:rsidR="002879E9" w:rsidRDefault="002879E9" w:rsidP="004972AC">
      <w:pPr>
        <w:spacing w:after="0"/>
        <w:rPr>
          <w:sz w:val="18"/>
          <w:szCs w:val="18"/>
        </w:rPr>
      </w:pPr>
    </w:p>
    <w:p w:rsidR="002879E9" w:rsidRDefault="007D09E9" w:rsidP="004972AC">
      <w:pPr>
        <w:spacing w:after="0"/>
        <w:rPr>
          <w:sz w:val="18"/>
          <w:szCs w:val="18"/>
        </w:rPr>
      </w:pPr>
      <w:r>
        <w:rPr>
          <w:sz w:val="18"/>
          <w:szCs w:val="18"/>
        </w:rPr>
        <w:t>Francija na meji naredi Maginotovo linijo</w:t>
      </w:r>
      <w:r w:rsidR="003C13A3">
        <w:rPr>
          <w:sz w:val="18"/>
          <w:szCs w:val="18"/>
        </w:rPr>
        <w:t xml:space="preserve"> (vrsta bunkerjev in utrdb)</w:t>
      </w:r>
      <w:r w:rsidR="001E01FD">
        <w:rPr>
          <w:sz w:val="18"/>
          <w:szCs w:val="18"/>
        </w:rPr>
        <w:t xml:space="preserve">. </w:t>
      </w:r>
      <w:r w:rsidR="00E53214">
        <w:rPr>
          <w:sz w:val="18"/>
          <w:szCs w:val="18"/>
        </w:rPr>
        <w:t>Nemci prečkajo nevtralno Belgijo</w:t>
      </w:r>
      <w:r w:rsidR="00995244">
        <w:rPr>
          <w:sz w:val="18"/>
          <w:szCs w:val="18"/>
        </w:rPr>
        <w:t xml:space="preserve"> in želijo osvojiti Pariz. </w:t>
      </w:r>
      <w:r w:rsidR="0098295A">
        <w:rPr>
          <w:sz w:val="18"/>
          <w:szCs w:val="18"/>
        </w:rPr>
        <w:t xml:space="preserve">Fronta se vseeno ustali na reki Marni. </w:t>
      </w:r>
      <w:r w:rsidR="00B4140E">
        <w:rPr>
          <w:sz w:val="18"/>
          <w:szCs w:val="18"/>
        </w:rPr>
        <w:t xml:space="preserve">Leta 1915 Nemci zato v Belgiji pri Ypresu prvič uporabijo klorov bojni plin, a ne dosežejo nič. 1916 se začne pozicijska vojna – fronta </w:t>
      </w:r>
      <w:r w:rsidR="00DB10E1">
        <w:rPr>
          <w:sz w:val="18"/>
          <w:szCs w:val="18"/>
        </w:rPr>
        <w:t>se od takrat bistveno</w:t>
      </w:r>
      <w:r w:rsidR="00B4140E">
        <w:rPr>
          <w:sz w:val="18"/>
          <w:szCs w:val="18"/>
        </w:rPr>
        <w:t xml:space="preserve"> ne prem</w:t>
      </w:r>
      <w:r w:rsidR="00DB10E1">
        <w:rPr>
          <w:sz w:val="18"/>
          <w:szCs w:val="18"/>
        </w:rPr>
        <w:t>ika</w:t>
      </w:r>
      <w:r w:rsidR="00B4140E">
        <w:rPr>
          <w:sz w:val="18"/>
          <w:szCs w:val="18"/>
        </w:rPr>
        <w:t>.</w:t>
      </w:r>
      <w:r w:rsidR="001D558F">
        <w:rPr>
          <w:sz w:val="18"/>
          <w:szCs w:val="18"/>
        </w:rPr>
        <w:t xml:space="preserve"> </w:t>
      </w:r>
    </w:p>
    <w:p w:rsidR="007B5204" w:rsidRDefault="00F42D15" w:rsidP="004972AC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Ena največjih bitk na tej fronti je bitka pri VERDUNU  (feb.-dec.). </w:t>
      </w:r>
      <w:r w:rsidR="00836E4C">
        <w:rPr>
          <w:sz w:val="18"/>
          <w:szCs w:val="18"/>
        </w:rPr>
        <w:t xml:space="preserve">Britanci pomagajo </w:t>
      </w:r>
      <w:r w:rsidR="00F8665E">
        <w:rPr>
          <w:sz w:val="18"/>
          <w:szCs w:val="18"/>
        </w:rPr>
        <w:t>Francozom v bitki pri reki SOMI</w:t>
      </w:r>
      <w:r w:rsidR="00971298">
        <w:rPr>
          <w:sz w:val="18"/>
          <w:szCs w:val="18"/>
        </w:rPr>
        <w:t>.</w:t>
      </w:r>
      <w:r w:rsidR="00F8665E">
        <w:rPr>
          <w:sz w:val="18"/>
          <w:szCs w:val="18"/>
        </w:rPr>
        <w:t xml:space="preserve"> </w:t>
      </w:r>
      <w:r w:rsidR="007B5204">
        <w:rPr>
          <w:sz w:val="18"/>
          <w:szCs w:val="18"/>
        </w:rPr>
        <w:t xml:space="preserve">Francija 1917 začne ofenzivo proti Nemcem, a doživi neuspeh. </w:t>
      </w:r>
      <w:r w:rsidR="0066650D">
        <w:rPr>
          <w:sz w:val="18"/>
          <w:szCs w:val="18"/>
        </w:rPr>
        <w:t xml:space="preserve">Začne se demoralizacija </w:t>
      </w:r>
      <w:r w:rsidR="00906016">
        <w:rPr>
          <w:sz w:val="18"/>
          <w:szCs w:val="18"/>
        </w:rPr>
        <w:t>–</w:t>
      </w:r>
      <w:r w:rsidR="0066650D">
        <w:rPr>
          <w:sz w:val="18"/>
          <w:szCs w:val="18"/>
        </w:rPr>
        <w:t xml:space="preserve"> nov</w:t>
      </w:r>
      <w:r w:rsidR="00906016">
        <w:rPr>
          <w:sz w:val="18"/>
          <w:szCs w:val="18"/>
        </w:rPr>
        <w:t xml:space="preserve"> francoski poveljnik Petain uvede ukrepe – ubijejo vskega dezerterja</w:t>
      </w:r>
      <w:r w:rsidR="001C4B08">
        <w:rPr>
          <w:sz w:val="18"/>
          <w:szCs w:val="18"/>
        </w:rPr>
        <w:t>. Obljubi, da nebo nobene večje ofenzive, dokler ZDA ne vtopi v vojno (ZDA stopi v vojno zaradi posojil Franciji in Angliji</w:t>
      </w:r>
      <w:r w:rsidR="007A6BF7">
        <w:rPr>
          <w:sz w:val="18"/>
          <w:szCs w:val="18"/>
        </w:rPr>
        <w:t>, ki jih ob primeru, da izgubita vojno, ne bi dobili nazaj</w:t>
      </w:r>
      <w:r w:rsidR="001C4B08">
        <w:rPr>
          <w:sz w:val="18"/>
          <w:szCs w:val="18"/>
        </w:rPr>
        <w:t>)</w:t>
      </w:r>
      <w:r w:rsidR="000B4244">
        <w:rPr>
          <w:sz w:val="18"/>
          <w:szCs w:val="18"/>
        </w:rPr>
        <w:t>.</w:t>
      </w:r>
      <w:r w:rsidR="006B6BCC">
        <w:rPr>
          <w:sz w:val="18"/>
          <w:szCs w:val="18"/>
        </w:rPr>
        <w:t xml:space="preserve"> Povod za vstop: Nemci napadejo ameriško ladjo Lousitanijo</w:t>
      </w:r>
      <w:r w:rsidR="000229E9">
        <w:rPr>
          <w:sz w:val="18"/>
          <w:szCs w:val="18"/>
        </w:rPr>
        <w:t>, ZDA</w:t>
      </w:r>
      <w:r w:rsidR="006B6BCC">
        <w:rPr>
          <w:sz w:val="18"/>
          <w:szCs w:val="18"/>
        </w:rPr>
        <w:t xml:space="preserve"> pa pošlje v Evropo milijon vojakov. </w:t>
      </w:r>
    </w:p>
    <w:p w:rsidR="007B5592" w:rsidRDefault="007B5592" w:rsidP="004972AC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>Novembra 1918 – zmaga antantnih sil na zahodni fronti</w:t>
      </w:r>
      <w:r w:rsidR="00F32934">
        <w:rPr>
          <w:sz w:val="18"/>
          <w:szCs w:val="18"/>
        </w:rPr>
        <w:t xml:space="preserve"> in konec vojne 11. Novembra 1918</w:t>
      </w:r>
      <w:r w:rsidR="00A06223">
        <w:rPr>
          <w:sz w:val="18"/>
          <w:szCs w:val="18"/>
        </w:rPr>
        <w:t>.</w:t>
      </w:r>
    </w:p>
    <w:p w:rsidR="008A6A3F" w:rsidRDefault="008A6A3F" w:rsidP="004972AC">
      <w:pPr>
        <w:spacing w:after="0"/>
        <w:rPr>
          <w:sz w:val="18"/>
          <w:szCs w:val="18"/>
        </w:rPr>
      </w:pPr>
    </w:p>
    <w:p w:rsidR="008A6A3F" w:rsidRPr="00D55E2C" w:rsidRDefault="008A6A3F" w:rsidP="004972AC">
      <w:pPr>
        <w:spacing w:after="0"/>
        <w:rPr>
          <w:b/>
          <w:sz w:val="18"/>
          <w:szCs w:val="18"/>
        </w:rPr>
      </w:pPr>
      <w:r w:rsidRPr="00D55E2C">
        <w:rPr>
          <w:b/>
          <w:sz w:val="18"/>
          <w:szCs w:val="18"/>
        </w:rPr>
        <w:t>VZHODNA FRONTA – od Baltskega do Črnega morja</w:t>
      </w:r>
      <w:r w:rsidR="002F006C" w:rsidRPr="00D55E2C">
        <w:rPr>
          <w:b/>
          <w:sz w:val="18"/>
          <w:szCs w:val="18"/>
        </w:rPr>
        <w:t xml:space="preserve"> – Rusija proti </w:t>
      </w:r>
      <w:r w:rsidR="00D5695C" w:rsidRPr="00D55E2C">
        <w:rPr>
          <w:b/>
          <w:sz w:val="18"/>
          <w:szCs w:val="18"/>
        </w:rPr>
        <w:t>A-O in Nemčiji</w:t>
      </w:r>
      <w:r w:rsidR="002F006C" w:rsidRPr="00D55E2C">
        <w:rPr>
          <w:b/>
          <w:sz w:val="18"/>
          <w:szCs w:val="18"/>
        </w:rPr>
        <w:t xml:space="preserve"> </w:t>
      </w:r>
    </w:p>
    <w:p w:rsidR="00C604F2" w:rsidRDefault="00C604F2" w:rsidP="004972AC">
      <w:pPr>
        <w:spacing w:after="0"/>
        <w:rPr>
          <w:sz w:val="18"/>
          <w:szCs w:val="18"/>
        </w:rPr>
      </w:pPr>
    </w:p>
    <w:p w:rsidR="00D5695C" w:rsidRDefault="0014162E" w:rsidP="004972A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Nemčija in A-O odpreta fronto. </w:t>
      </w:r>
      <w:r w:rsidR="005E1949">
        <w:rPr>
          <w:sz w:val="18"/>
          <w:szCs w:val="18"/>
        </w:rPr>
        <w:t xml:space="preserve">Nemci preprečijo napad s Finske in Romunije in premaknejo fronto do Visle. </w:t>
      </w:r>
      <w:r w:rsidR="000F116C">
        <w:rPr>
          <w:sz w:val="18"/>
          <w:szCs w:val="18"/>
        </w:rPr>
        <w:t xml:space="preserve"> </w:t>
      </w:r>
      <w:r w:rsidR="00705E83">
        <w:rPr>
          <w:sz w:val="18"/>
          <w:szCs w:val="18"/>
        </w:rPr>
        <w:t>Nemci dobijo okrepitve z zahodne fronte in zmagajo pri Tannenbergu.</w:t>
      </w:r>
      <w:r w:rsidR="00C90749">
        <w:rPr>
          <w:sz w:val="18"/>
          <w:szCs w:val="18"/>
        </w:rPr>
        <w:t xml:space="preserve"> </w:t>
      </w:r>
      <w:r w:rsidR="001A64C8">
        <w:rPr>
          <w:sz w:val="18"/>
          <w:szCs w:val="18"/>
        </w:rPr>
        <w:t xml:space="preserve">Fronta se ustali od Baltika do </w:t>
      </w:r>
      <w:r w:rsidR="00AB0511">
        <w:rPr>
          <w:sz w:val="18"/>
          <w:szCs w:val="18"/>
        </w:rPr>
        <w:t>R</w:t>
      </w:r>
      <w:r w:rsidR="001A64C8">
        <w:rPr>
          <w:sz w:val="18"/>
          <w:szCs w:val="18"/>
        </w:rPr>
        <w:t xml:space="preserve">omunije. </w:t>
      </w:r>
      <w:r w:rsidR="003F6519">
        <w:rPr>
          <w:sz w:val="18"/>
          <w:szCs w:val="18"/>
        </w:rPr>
        <w:t>Ru</w:t>
      </w:r>
      <w:r w:rsidR="00292126">
        <w:rPr>
          <w:sz w:val="18"/>
          <w:szCs w:val="18"/>
        </w:rPr>
        <w:t>si so uspešnejši v bojih z A-O –</w:t>
      </w:r>
      <w:r w:rsidR="00C42076">
        <w:rPr>
          <w:sz w:val="18"/>
          <w:szCs w:val="18"/>
        </w:rPr>
        <w:t xml:space="preserve"> prema</w:t>
      </w:r>
      <w:r w:rsidR="00292126">
        <w:rPr>
          <w:sz w:val="18"/>
          <w:szCs w:val="18"/>
        </w:rPr>
        <w:t>gajo</w:t>
      </w:r>
      <w:r w:rsidR="00F16E43">
        <w:rPr>
          <w:sz w:val="18"/>
          <w:szCs w:val="18"/>
        </w:rPr>
        <w:t xml:space="preserve"> jih</w:t>
      </w:r>
      <w:r w:rsidR="00292126">
        <w:rPr>
          <w:sz w:val="18"/>
          <w:szCs w:val="18"/>
        </w:rPr>
        <w:t>.</w:t>
      </w:r>
    </w:p>
    <w:p w:rsidR="000158D7" w:rsidRDefault="000158D7" w:rsidP="004972AC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>1916 Rusi želijo doseči pro</w:t>
      </w:r>
      <w:r w:rsidR="00AC5272">
        <w:rPr>
          <w:sz w:val="18"/>
          <w:szCs w:val="18"/>
        </w:rPr>
        <w:t xml:space="preserve">dor na jugu. A-O pomagajo Nemci in ustavijo Ruse. </w:t>
      </w:r>
      <w:r w:rsidR="00A87298">
        <w:rPr>
          <w:sz w:val="18"/>
          <w:szCs w:val="18"/>
        </w:rPr>
        <w:t xml:space="preserve">Začne se izčrpavanje. </w:t>
      </w:r>
      <w:r w:rsidR="00F20A08">
        <w:rPr>
          <w:sz w:val="18"/>
          <w:szCs w:val="18"/>
        </w:rPr>
        <w:t>1917 Rusija izstopi iz vojne, začne se ruska revolucija</w:t>
      </w:r>
      <w:r w:rsidR="00223738">
        <w:rPr>
          <w:sz w:val="18"/>
          <w:szCs w:val="18"/>
        </w:rPr>
        <w:t xml:space="preserve"> (1917-21) in državljanska vojna.</w:t>
      </w:r>
      <w:r w:rsidR="00901D5E">
        <w:rPr>
          <w:sz w:val="18"/>
          <w:szCs w:val="18"/>
        </w:rPr>
        <w:t xml:space="preserve"> </w:t>
      </w:r>
      <w:r w:rsidR="0061036E">
        <w:rPr>
          <w:sz w:val="18"/>
          <w:szCs w:val="18"/>
        </w:rPr>
        <w:t xml:space="preserve">Oblast prevzamejo boljševiki (Lenin). </w:t>
      </w:r>
      <w:r w:rsidR="0038428F">
        <w:rPr>
          <w:sz w:val="18"/>
          <w:szCs w:val="18"/>
        </w:rPr>
        <w:t>Nemčija proti koncu vojne finančno podpre boljševike in jim tako pomaga na oblast.</w:t>
      </w:r>
      <w:r w:rsidR="00601681">
        <w:rPr>
          <w:sz w:val="18"/>
          <w:szCs w:val="18"/>
        </w:rPr>
        <w:t xml:space="preserve"> </w:t>
      </w:r>
      <w:r w:rsidR="0090608F">
        <w:rPr>
          <w:sz w:val="18"/>
          <w:szCs w:val="18"/>
        </w:rPr>
        <w:t xml:space="preserve">Preimenovanje v Sovjetsko zvezo. Moskva postane prestolnica namesto Sankt Petersburga. </w:t>
      </w:r>
    </w:p>
    <w:p w:rsidR="006B6BCC" w:rsidRDefault="006B6BCC" w:rsidP="004972AC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462BF5" w:rsidRPr="00D55E2C" w:rsidRDefault="00655877" w:rsidP="004972AC">
      <w:pPr>
        <w:spacing w:after="0"/>
        <w:rPr>
          <w:b/>
          <w:sz w:val="18"/>
          <w:szCs w:val="18"/>
        </w:rPr>
      </w:pPr>
      <w:r w:rsidRPr="00D55E2C">
        <w:rPr>
          <w:b/>
          <w:sz w:val="18"/>
          <w:szCs w:val="18"/>
        </w:rPr>
        <w:t>VOJNA NA MORJU</w:t>
      </w:r>
    </w:p>
    <w:p w:rsidR="0081462B" w:rsidRPr="00D55E2C" w:rsidRDefault="0081462B" w:rsidP="004972AC">
      <w:pPr>
        <w:spacing w:after="0"/>
        <w:rPr>
          <w:b/>
          <w:sz w:val="18"/>
          <w:szCs w:val="18"/>
        </w:rPr>
      </w:pPr>
    </w:p>
    <w:p w:rsidR="0081462B" w:rsidRDefault="00030221" w:rsidP="004972A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Bitka pri Jutlandiji (2 dni – 31. Maj do 1 jun. 1916). </w:t>
      </w:r>
      <w:r w:rsidR="0041369A">
        <w:rPr>
          <w:sz w:val="18"/>
          <w:szCs w:val="18"/>
        </w:rPr>
        <w:t xml:space="preserve">Najpomembnejša bitka na morju, v kateri ne zmaga nihče. </w:t>
      </w:r>
      <w:r w:rsidR="007242C0">
        <w:rPr>
          <w:sz w:val="18"/>
          <w:szCs w:val="18"/>
        </w:rPr>
        <w:t xml:space="preserve">Britanci se imajo za zmagovalce, ker Nemci pobegnejo, Nemci pa zato, ker so imeli manj izgub od Britancev. </w:t>
      </w:r>
    </w:p>
    <w:p w:rsidR="004972AC" w:rsidRDefault="004972AC" w:rsidP="003A1320">
      <w:pPr>
        <w:spacing w:after="0"/>
        <w:rPr>
          <w:sz w:val="18"/>
          <w:szCs w:val="18"/>
        </w:rPr>
      </w:pPr>
    </w:p>
    <w:p w:rsidR="00655877" w:rsidRDefault="00655877" w:rsidP="003A1320">
      <w:pPr>
        <w:spacing w:after="0"/>
        <w:rPr>
          <w:sz w:val="18"/>
          <w:szCs w:val="18"/>
        </w:rPr>
      </w:pPr>
      <w:r w:rsidRPr="00D55E2C">
        <w:rPr>
          <w:b/>
          <w:sz w:val="18"/>
          <w:szCs w:val="18"/>
        </w:rPr>
        <w:t>VOJNA V KOLONIJAH</w:t>
      </w:r>
      <w:r w:rsidR="0093190C">
        <w:rPr>
          <w:sz w:val="18"/>
          <w:szCs w:val="18"/>
        </w:rPr>
        <w:t xml:space="preserve"> – Turki proti </w:t>
      </w:r>
      <w:r w:rsidR="00A71476">
        <w:rPr>
          <w:sz w:val="18"/>
          <w:szCs w:val="18"/>
        </w:rPr>
        <w:t>Arabcem (Palestinci), Grkom, Kurdom, ki jim pomaga Anglija</w:t>
      </w:r>
    </w:p>
    <w:p w:rsidR="00655877" w:rsidRDefault="00655877" w:rsidP="003A1320">
      <w:pPr>
        <w:spacing w:after="0"/>
        <w:rPr>
          <w:sz w:val="18"/>
          <w:szCs w:val="18"/>
        </w:rPr>
      </w:pPr>
    </w:p>
    <w:p w:rsidR="00655877" w:rsidRDefault="0065032E" w:rsidP="003A1320">
      <w:pPr>
        <w:spacing w:after="0"/>
        <w:rPr>
          <w:sz w:val="18"/>
          <w:szCs w:val="18"/>
        </w:rPr>
      </w:pPr>
      <w:r>
        <w:rPr>
          <w:sz w:val="18"/>
          <w:szCs w:val="18"/>
        </w:rPr>
        <w:t>Angleži imajo kolonije v Palestini</w:t>
      </w:r>
      <w:r w:rsidR="008E5EF2">
        <w:rPr>
          <w:sz w:val="18"/>
          <w:szCs w:val="18"/>
        </w:rPr>
        <w:t>, Egipt</w:t>
      </w:r>
    </w:p>
    <w:p w:rsidR="00DE3DC1" w:rsidRDefault="00DE3DC1" w:rsidP="003A1320">
      <w:pPr>
        <w:spacing w:after="0"/>
        <w:rPr>
          <w:sz w:val="18"/>
          <w:szCs w:val="18"/>
        </w:rPr>
      </w:pPr>
    </w:p>
    <w:p w:rsidR="004972AC" w:rsidRDefault="00044A00" w:rsidP="003A1320">
      <w:pPr>
        <w:spacing w:after="0"/>
        <w:rPr>
          <w:sz w:val="18"/>
          <w:szCs w:val="18"/>
        </w:rPr>
      </w:pPr>
      <w:r>
        <w:rPr>
          <w:sz w:val="18"/>
          <w:szCs w:val="18"/>
        </w:rPr>
        <w:t>Turčija se bori na 4 frontah:</w:t>
      </w:r>
    </w:p>
    <w:p w:rsidR="00044A00" w:rsidRPr="009B1DAA" w:rsidRDefault="008E5EF2" w:rsidP="009B1DAA">
      <w:pPr>
        <w:pStyle w:val="ListParagraph"/>
        <w:numPr>
          <w:ilvl w:val="0"/>
          <w:numId w:val="9"/>
        </w:numPr>
        <w:spacing w:after="0"/>
        <w:rPr>
          <w:sz w:val="18"/>
          <w:szCs w:val="18"/>
        </w:rPr>
      </w:pPr>
      <w:r w:rsidRPr="009B1DAA">
        <w:rPr>
          <w:sz w:val="18"/>
          <w:szCs w:val="18"/>
        </w:rPr>
        <w:t xml:space="preserve">Rusija – Kavkaz </w:t>
      </w:r>
      <w:r w:rsidRPr="008E5EF2">
        <w:sym w:font="Wingdings" w:char="F0E0"/>
      </w:r>
      <w:r w:rsidRPr="009B1DAA">
        <w:rPr>
          <w:sz w:val="18"/>
          <w:szCs w:val="18"/>
        </w:rPr>
        <w:t xml:space="preserve"> Lawrence</w:t>
      </w:r>
      <w:r w:rsidR="00581032">
        <w:rPr>
          <w:sz w:val="18"/>
          <w:szCs w:val="18"/>
        </w:rPr>
        <w:t xml:space="preserve"> Arabski združi arabska plemena. Rusija potisne Turke iz Perzije. </w:t>
      </w:r>
    </w:p>
    <w:p w:rsidR="0094374A" w:rsidRDefault="0094374A" w:rsidP="009B1DAA">
      <w:pPr>
        <w:pStyle w:val="ListParagraph"/>
        <w:numPr>
          <w:ilvl w:val="0"/>
          <w:numId w:val="9"/>
        </w:numPr>
        <w:spacing w:after="0"/>
        <w:rPr>
          <w:sz w:val="18"/>
          <w:szCs w:val="18"/>
        </w:rPr>
      </w:pPr>
      <w:r w:rsidRPr="009B1DAA">
        <w:rPr>
          <w:sz w:val="18"/>
          <w:szCs w:val="18"/>
        </w:rPr>
        <w:t xml:space="preserve">Egipt (kolonija VB) </w:t>
      </w:r>
      <w:r w:rsidR="004B570F" w:rsidRPr="009B1DAA">
        <w:rPr>
          <w:sz w:val="18"/>
          <w:szCs w:val="18"/>
        </w:rPr>
        <w:t>–</w:t>
      </w:r>
      <w:r w:rsidRPr="009B1DAA">
        <w:rPr>
          <w:sz w:val="18"/>
          <w:szCs w:val="18"/>
        </w:rPr>
        <w:t xml:space="preserve"> </w:t>
      </w:r>
      <w:r w:rsidR="004B570F" w:rsidRPr="009B1DAA">
        <w:rPr>
          <w:sz w:val="18"/>
          <w:szCs w:val="18"/>
        </w:rPr>
        <w:t xml:space="preserve"> VB enote na Sinaj, da brani Sueški prekop. V Gazi jih ustavijo Turki. Turki hočejo na svojo stran Arabce, ki jim zaradi šovinizma ne zaupajo. </w:t>
      </w:r>
      <w:r w:rsidR="00B43147">
        <w:rPr>
          <w:sz w:val="18"/>
          <w:szCs w:val="18"/>
        </w:rPr>
        <w:t>Antanta jih potisne do Jeruzalema in ga zavzame.</w:t>
      </w:r>
    </w:p>
    <w:p w:rsidR="00681DD9" w:rsidRDefault="00681DD9" w:rsidP="009B1DAA">
      <w:pPr>
        <w:pStyle w:val="ListParagraph"/>
        <w:numPr>
          <w:ilvl w:val="0"/>
          <w:numId w:val="9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Dardanele – Francozi in Angleži doživijo poraz</w:t>
      </w:r>
      <w:r w:rsidR="00DF60D4">
        <w:rPr>
          <w:sz w:val="18"/>
          <w:szCs w:val="18"/>
        </w:rPr>
        <w:t xml:space="preserve"> pri Galipoliju</w:t>
      </w:r>
    </w:p>
    <w:p w:rsidR="006C4D88" w:rsidRDefault="006C4D88" w:rsidP="009B1DAA">
      <w:pPr>
        <w:pStyle w:val="ListParagraph"/>
        <w:numPr>
          <w:ilvl w:val="0"/>
          <w:numId w:val="9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Irak</w:t>
      </w:r>
    </w:p>
    <w:p w:rsidR="001345F8" w:rsidRDefault="001345F8" w:rsidP="001345F8">
      <w:pPr>
        <w:spacing w:after="0"/>
        <w:rPr>
          <w:sz w:val="18"/>
          <w:szCs w:val="18"/>
        </w:rPr>
      </w:pPr>
    </w:p>
    <w:p w:rsidR="001345F8" w:rsidRDefault="001345F8" w:rsidP="001345F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1916 Turčija premaga britanske čete v Perziji </w:t>
      </w:r>
      <w:r w:rsidR="00B562BE">
        <w:rPr>
          <w:sz w:val="18"/>
          <w:szCs w:val="18"/>
        </w:rPr>
        <w:t>i</w:t>
      </w:r>
      <w:r>
        <w:rPr>
          <w:sz w:val="18"/>
          <w:szCs w:val="18"/>
        </w:rPr>
        <w:t>n zasede del ruskega ozemlja</w:t>
      </w:r>
      <w:r w:rsidR="006F0160">
        <w:rPr>
          <w:sz w:val="18"/>
          <w:szCs w:val="18"/>
        </w:rPr>
        <w:t xml:space="preserve"> (Armenije). </w:t>
      </w:r>
      <w:r w:rsidR="009C513E">
        <w:rPr>
          <w:sz w:val="18"/>
          <w:szCs w:val="18"/>
        </w:rPr>
        <w:t>Izv</w:t>
      </w:r>
      <w:r w:rsidR="00290E1D">
        <w:rPr>
          <w:sz w:val="18"/>
          <w:szCs w:val="18"/>
        </w:rPr>
        <w:t>edejo pokol, po vojni pa še enega</w:t>
      </w:r>
      <w:r w:rsidR="007336B0">
        <w:rPr>
          <w:sz w:val="18"/>
          <w:szCs w:val="18"/>
        </w:rPr>
        <w:t xml:space="preserve"> (genocid)</w:t>
      </w:r>
      <w:r w:rsidR="00F83807">
        <w:rPr>
          <w:sz w:val="18"/>
          <w:szCs w:val="18"/>
        </w:rPr>
        <w:t xml:space="preserve">. </w:t>
      </w:r>
      <w:r w:rsidR="001406DB">
        <w:rPr>
          <w:sz w:val="18"/>
          <w:szCs w:val="18"/>
        </w:rPr>
        <w:t xml:space="preserve">Da bi Britanci ohranili prestiž in naftne vrelce, zavzamejo Bagdad. </w:t>
      </w:r>
      <w:r w:rsidR="001C731C">
        <w:rPr>
          <w:sz w:val="18"/>
          <w:szCs w:val="18"/>
        </w:rPr>
        <w:t xml:space="preserve"> Turke dokončno porazijo 1918. Po 1. Svetovni vojni v Turčiji revolucija – državljanska vojna </w:t>
      </w:r>
      <w:r w:rsidR="00511328">
        <w:rPr>
          <w:sz w:val="18"/>
          <w:szCs w:val="18"/>
        </w:rPr>
        <w:t>–</w:t>
      </w:r>
      <w:r w:rsidR="001C731C">
        <w:rPr>
          <w:sz w:val="18"/>
          <w:szCs w:val="18"/>
        </w:rPr>
        <w:t xml:space="preserve"> </w:t>
      </w:r>
      <w:r w:rsidR="00511328">
        <w:rPr>
          <w:sz w:val="18"/>
          <w:szCs w:val="18"/>
        </w:rPr>
        <w:t xml:space="preserve">Mladi Turki </w:t>
      </w:r>
      <w:r w:rsidR="002A1553">
        <w:rPr>
          <w:sz w:val="18"/>
          <w:szCs w:val="18"/>
        </w:rPr>
        <w:t xml:space="preserve">proti prosultanski stranki. Zmaga Mladoturkov z Atatürkom na čelu. </w:t>
      </w:r>
      <w:r w:rsidR="00A1319C">
        <w:rPr>
          <w:sz w:val="18"/>
          <w:szCs w:val="18"/>
        </w:rPr>
        <w:t xml:space="preserve">Glavno mesto se iz Caigrada preseli v Ankaro. </w:t>
      </w:r>
      <w:r w:rsidR="00D70990">
        <w:rPr>
          <w:sz w:val="18"/>
          <w:szCs w:val="18"/>
        </w:rPr>
        <w:t xml:space="preserve">Evropejzacija – uveljavljanje evropske mode, pisave (latinica), Turčija postane moderno urejena država s predsednikom, ki nadomesti sultana. </w:t>
      </w:r>
      <w:r w:rsidR="00BB5277">
        <w:rPr>
          <w:sz w:val="18"/>
          <w:szCs w:val="18"/>
        </w:rPr>
        <w:t xml:space="preserve">Turčija izgubi ozemlja: </w:t>
      </w:r>
      <w:r w:rsidR="00E0153D">
        <w:rPr>
          <w:sz w:val="18"/>
          <w:szCs w:val="18"/>
        </w:rPr>
        <w:t>Arabske province, Italija,</w:t>
      </w:r>
    </w:p>
    <w:p w:rsidR="00DF21CC" w:rsidRDefault="00DF21CC" w:rsidP="001345F8">
      <w:pPr>
        <w:spacing w:after="0"/>
        <w:rPr>
          <w:sz w:val="18"/>
          <w:szCs w:val="18"/>
        </w:rPr>
      </w:pPr>
    </w:p>
    <w:p w:rsidR="00DF21CC" w:rsidRPr="00D55E2C" w:rsidRDefault="003647E8" w:rsidP="001345F8">
      <w:pPr>
        <w:spacing w:after="0"/>
        <w:rPr>
          <w:b/>
          <w:sz w:val="18"/>
          <w:szCs w:val="18"/>
        </w:rPr>
      </w:pPr>
      <w:r w:rsidRPr="00D55E2C">
        <w:rPr>
          <w:b/>
          <w:sz w:val="18"/>
          <w:szCs w:val="18"/>
        </w:rPr>
        <w:t>BALKAN – SOLUNSKA FRONTA</w:t>
      </w:r>
    </w:p>
    <w:p w:rsidR="003647E8" w:rsidRDefault="003647E8" w:rsidP="001345F8">
      <w:pPr>
        <w:spacing w:after="0"/>
        <w:rPr>
          <w:sz w:val="18"/>
          <w:szCs w:val="18"/>
        </w:rPr>
      </w:pPr>
    </w:p>
    <w:p w:rsidR="003647E8" w:rsidRDefault="008056D9" w:rsidP="001345F8">
      <w:pPr>
        <w:spacing w:after="0"/>
        <w:rPr>
          <w:sz w:val="18"/>
          <w:szCs w:val="18"/>
        </w:rPr>
      </w:pPr>
      <w:r>
        <w:rPr>
          <w:sz w:val="18"/>
          <w:szCs w:val="18"/>
        </w:rPr>
        <w:t>A-O napade Srbijo, Srbija doseže dve pomembni zmagi</w:t>
      </w:r>
      <w:r w:rsidR="00135D0E">
        <w:rPr>
          <w:sz w:val="18"/>
          <w:szCs w:val="18"/>
        </w:rPr>
        <w:t xml:space="preserve"> (bitka pri Ceru)</w:t>
      </w:r>
      <w:r>
        <w:rPr>
          <w:sz w:val="18"/>
          <w:szCs w:val="18"/>
        </w:rPr>
        <w:t xml:space="preserve">. </w:t>
      </w:r>
      <w:r w:rsidR="00B9285D">
        <w:rPr>
          <w:sz w:val="18"/>
          <w:szCs w:val="18"/>
        </w:rPr>
        <w:t xml:space="preserve">V vojno stopi  še Bolgarija, tako da je bila zdaj Srbija obkoljena. </w:t>
      </w:r>
      <w:r w:rsidR="00B20C88">
        <w:rPr>
          <w:sz w:val="18"/>
          <w:szCs w:val="18"/>
        </w:rPr>
        <w:t>Umakne se na Kosovo</w:t>
      </w:r>
      <w:r w:rsidR="00740E97">
        <w:rPr>
          <w:sz w:val="18"/>
          <w:szCs w:val="18"/>
        </w:rPr>
        <w:t xml:space="preserve">, čez albanske planine do Jadranskega morja. </w:t>
      </w:r>
      <w:r w:rsidR="008A32F6">
        <w:rPr>
          <w:sz w:val="18"/>
          <w:szCs w:val="18"/>
        </w:rPr>
        <w:t xml:space="preserve">Veliko žrtev med Srbi zaradi bolezni, maraza, </w:t>
      </w:r>
      <w:r w:rsidR="008A32F6">
        <w:rPr>
          <w:sz w:val="18"/>
          <w:szCs w:val="18"/>
        </w:rPr>
        <w:lastRenderedPageBreak/>
        <w:t>lakote in albanskih plemen</w:t>
      </w:r>
      <w:r w:rsidR="008A67A2">
        <w:rPr>
          <w:sz w:val="18"/>
          <w:szCs w:val="18"/>
        </w:rPr>
        <w:t xml:space="preserve">. </w:t>
      </w:r>
      <w:r w:rsidR="002D109A">
        <w:rPr>
          <w:sz w:val="18"/>
          <w:szCs w:val="18"/>
        </w:rPr>
        <w:t xml:space="preserve">Vojska se ob pomoči antantne mornarice umakne na Krf in potem odide do Soluna – Solunska </w:t>
      </w:r>
      <w:r w:rsidR="00D07BF7">
        <w:rPr>
          <w:sz w:val="18"/>
          <w:szCs w:val="18"/>
        </w:rPr>
        <w:t>fronta s</w:t>
      </w:r>
      <w:r w:rsidR="00901365">
        <w:rPr>
          <w:sz w:val="18"/>
          <w:szCs w:val="18"/>
        </w:rPr>
        <w:t>e odpre</w:t>
      </w:r>
      <w:r w:rsidR="002F1873">
        <w:rPr>
          <w:sz w:val="18"/>
          <w:szCs w:val="18"/>
        </w:rPr>
        <w:t>.</w:t>
      </w:r>
      <w:r w:rsidR="000F2B13">
        <w:rPr>
          <w:sz w:val="18"/>
          <w:szCs w:val="18"/>
        </w:rPr>
        <w:t xml:space="preserve"> Srbija</w:t>
      </w:r>
      <w:r w:rsidR="00D92A4C">
        <w:rPr>
          <w:sz w:val="18"/>
          <w:szCs w:val="18"/>
        </w:rPr>
        <w:t xml:space="preserve"> ob pomoči Francije</w:t>
      </w:r>
      <w:r w:rsidR="000F2B13">
        <w:rPr>
          <w:sz w:val="18"/>
          <w:szCs w:val="18"/>
        </w:rPr>
        <w:t xml:space="preserve"> potisne  centralne sile čez Donavo</w:t>
      </w:r>
      <w:r w:rsidR="00113CB3">
        <w:rPr>
          <w:sz w:val="18"/>
          <w:szCs w:val="18"/>
        </w:rPr>
        <w:t>.</w:t>
      </w:r>
    </w:p>
    <w:p w:rsidR="003647E8" w:rsidRDefault="003647E8" w:rsidP="001345F8">
      <w:pPr>
        <w:spacing w:after="0"/>
        <w:rPr>
          <w:sz w:val="18"/>
          <w:szCs w:val="18"/>
        </w:rPr>
      </w:pPr>
    </w:p>
    <w:p w:rsidR="003647E8" w:rsidRPr="00D55E2C" w:rsidRDefault="003647E8" w:rsidP="001345F8">
      <w:pPr>
        <w:spacing w:after="0"/>
        <w:rPr>
          <w:b/>
          <w:sz w:val="18"/>
          <w:szCs w:val="18"/>
        </w:rPr>
      </w:pPr>
      <w:r w:rsidRPr="00D55E2C">
        <w:rPr>
          <w:b/>
          <w:sz w:val="18"/>
          <w:szCs w:val="18"/>
        </w:rPr>
        <w:t>SOŠKA FRONTA</w:t>
      </w:r>
      <w:r w:rsidR="000502B4" w:rsidRPr="00D55E2C">
        <w:rPr>
          <w:b/>
          <w:sz w:val="18"/>
          <w:szCs w:val="18"/>
        </w:rPr>
        <w:t xml:space="preserve"> – Italija proti A-O</w:t>
      </w:r>
    </w:p>
    <w:p w:rsidR="00AA3186" w:rsidRDefault="00AA3186" w:rsidP="003A1320">
      <w:pPr>
        <w:spacing w:after="0"/>
        <w:rPr>
          <w:sz w:val="18"/>
          <w:szCs w:val="18"/>
        </w:rPr>
      </w:pPr>
    </w:p>
    <w:p w:rsidR="00DB7EB1" w:rsidRDefault="00EA1EBB" w:rsidP="003A1320">
      <w:pPr>
        <w:spacing w:after="0"/>
        <w:rPr>
          <w:sz w:val="18"/>
          <w:szCs w:val="18"/>
        </w:rPr>
      </w:pPr>
      <w:r>
        <w:rPr>
          <w:sz w:val="18"/>
          <w:szCs w:val="18"/>
        </w:rPr>
        <w:t>Italij a stopi v vojno</w:t>
      </w:r>
      <w:r w:rsidR="00F30F06">
        <w:rPr>
          <w:sz w:val="18"/>
          <w:szCs w:val="18"/>
        </w:rPr>
        <w:t xml:space="preserve"> na strani antante leta 26. aprila 1915</w:t>
      </w:r>
      <w:r w:rsidR="00937CC7">
        <w:rPr>
          <w:sz w:val="18"/>
          <w:szCs w:val="18"/>
        </w:rPr>
        <w:t xml:space="preserve"> po podpisu Londosnkega sporazuma. </w:t>
      </w:r>
      <w:r w:rsidR="004D75B3">
        <w:rPr>
          <w:sz w:val="18"/>
          <w:szCs w:val="18"/>
        </w:rPr>
        <w:t xml:space="preserve"> V zameno ji je obljubljeno ozemlje A-O do razvodja Save in Soče, del Dalmacije, Tirolske</w:t>
      </w:r>
      <w:r w:rsidR="000F4E37">
        <w:rPr>
          <w:sz w:val="18"/>
          <w:szCs w:val="18"/>
        </w:rPr>
        <w:t xml:space="preserve">. </w:t>
      </w:r>
      <w:r w:rsidR="009A2CB1">
        <w:rPr>
          <w:sz w:val="18"/>
          <w:szCs w:val="18"/>
        </w:rPr>
        <w:t xml:space="preserve">Vsega skupaj je prišlo do 11 ofenziv. </w:t>
      </w:r>
    </w:p>
    <w:p w:rsidR="00BF186B" w:rsidRPr="00BC19D0" w:rsidRDefault="000D50B2" w:rsidP="00BF186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>Preoboj Soške fronte »Čudež pri Kobaridu«</w:t>
      </w:r>
      <w:r w:rsidR="000502B4">
        <w:rPr>
          <w:sz w:val="18"/>
          <w:szCs w:val="18"/>
        </w:rPr>
        <w:t xml:space="preserve"> - Italijane potisnili</w:t>
      </w:r>
      <w:r w:rsidR="00C4257C">
        <w:rPr>
          <w:sz w:val="18"/>
          <w:szCs w:val="18"/>
        </w:rPr>
        <w:t xml:space="preserve"> do rek</w:t>
      </w:r>
      <w:r w:rsidR="00390E2C">
        <w:rPr>
          <w:sz w:val="18"/>
          <w:szCs w:val="18"/>
        </w:rPr>
        <w:t xml:space="preserve">e Piave, kjer se fornta ustali. </w:t>
      </w:r>
      <w:r w:rsidR="00BF186B">
        <w:rPr>
          <w:sz w:val="18"/>
          <w:szCs w:val="18"/>
        </w:rPr>
        <w:t>Italijani s Francozi zasedejo črto londoske pogodbe. 1918 kapitulacija A-O in Nemčije.</w:t>
      </w:r>
    </w:p>
    <w:p w:rsidR="000D50B2" w:rsidRDefault="000D50B2" w:rsidP="003A1320">
      <w:pPr>
        <w:spacing w:after="0"/>
        <w:rPr>
          <w:sz w:val="18"/>
          <w:szCs w:val="18"/>
        </w:rPr>
      </w:pPr>
    </w:p>
    <w:p w:rsidR="00EB01D6" w:rsidRDefault="00EB01D6" w:rsidP="003A1320">
      <w:pPr>
        <w:spacing w:after="0"/>
        <w:rPr>
          <w:sz w:val="18"/>
          <w:szCs w:val="18"/>
        </w:rPr>
      </w:pPr>
    </w:p>
    <w:p w:rsidR="00EB01D6" w:rsidRDefault="00EB01D6" w:rsidP="003A1320">
      <w:pPr>
        <w:spacing w:after="0"/>
        <w:rPr>
          <w:sz w:val="18"/>
          <w:szCs w:val="18"/>
        </w:rPr>
      </w:pPr>
      <w:r>
        <w:rPr>
          <w:sz w:val="18"/>
          <w:szCs w:val="18"/>
        </w:rPr>
        <w:t>(Na tej fronti sodelo</w:t>
      </w:r>
      <w:r w:rsidR="00B731B5">
        <w:rPr>
          <w:sz w:val="18"/>
          <w:szCs w:val="18"/>
        </w:rPr>
        <w:t>v</w:t>
      </w:r>
      <w:r>
        <w:rPr>
          <w:sz w:val="18"/>
          <w:szCs w:val="18"/>
        </w:rPr>
        <w:t xml:space="preserve">ali tudi Julius Kugy, Rommel, </w:t>
      </w:r>
      <w:r w:rsidR="00EC39CC">
        <w:rPr>
          <w:sz w:val="18"/>
          <w:szCs w:val="18"/>
        </w:rPr>
        <w:t>Hemingway</w:t>
      </w:r>
      <w:r>
        <w:rPr>
          <w:sz w:val="18"/>
          <w:szCs w:val="18"/>
        </w:rPr>
        <w:t>)</w:t>
      </w:r>
    </w:p>
    <w:p w:rsidR="00E0153D" w:rsidRDefault="00E0153D" w:rsidP="003A1320">
      <w:pPr>
        <w:spacing w:after="0"/>
        <w:rPr>
          <w:sz w:val="18"/>
          <w:szCs w:val="18"/>
        </w:rPr>
      </w:pPr>
    </w:p>
    <w:p w:rsidR="00E0153D" w:rsidRDefault="00E0153D" w:rsidP="003A1320">
      <w:pPr>
        <w:spacing w:after="0"/>
        <w:rPr>
          <w:sz w:val="18"/>
          <w:szCs w:val="18"/>
        </w:rPr>
      </w:pPr>
    </w:p>
    <w:p w:rsidR="00E0153D" w:rsidRPr="00D55E2C" w:rsidRDefault="00E0153D" w:rsidP="003A1320">
      <w:pPr>
        <w:spacing w:after="0"/>
        <w:rPr>
          <w:b/>
          <w:sz w:val="18"/>
          <w:szCs w:val="18"/>
        </w:rPr>
      </w:pPr>
      <w:r w:rsidRPr="00D55E2C">
        <w:rPr>
          <w:b/>
          <w:sz w:val="18"/>
          <w:szCs w:val="18"/>
        </w:rPr>
        <w:t>POSLEDICE PRVE SVETOVNE VOJNE</w:t>
      </w:r>
    </w:p>
    <w:p w:rsidR="00E0153D" w:rsidRDefault="00E0153D" w:rsidP="003A1320">
      <w:pPr>
        <w:spacing w:after="0"/>
        <w:rPr>
          <w:sz w:val="18"/>
          <w:szCs w:val="18"/>
        </w:rPr>
      </w:pPr>
    </w:p>
    <w:p w:rsidR="00E0153D" w:rsidRDefault="00C6530D" w:rsidP="003A1320">
      <w:pPr>
        <w:spacing w:after="0"/>
        <w:rPr>
          <w:sz w:val="18"/>
          <w:szCs w:val="18"/>
        </w:rPr>
      </w:pPr>
      <w:r>
        <w:rPr>
          <w:sz w:val="18"/>
          <w:szCs w:val="18"/>
        </w:rPr>
        <w:t>Žrtve, vojni invalidi, ženske se zaposlujejo v tovarnah – zahtevajo politične pravice, zaradi pomanjkanja – španska gripa, globalna civilizacija – radio, propad večjih cesarstev – rusko, turško, nemško, avstrijsko.</w:t>
      </w:r>
    </w:p>
    <w:p w:rsidR="00EA1EBB" w:rsidRDefault="00EA1EBB" w:rsidP="003A1320">
      <w:pPr>
        <w:spacing w:after="0"/>
        <w:rPr>
          <w:sz w:val="18"/>
          <w:szCs w:val="18"/>
        </w:rPr>
      </w:pPr>
    </w:p>
    <w:p w:rsidR="00BC19D0" w:rsidRPr="004752BC" w:rsidRDefault="00BC19D0" w:rsidP="004752BC">
      <w:pPr>
        <w:spacing w:after="0"/>
        <w:jc w:val="center"/>
        <w:rPr>
          <w:b/>
          <w:sz w:val="18"/>
          <w:szCs w:val="18"/>
          <w:u w:val="single"/>
        </w:rPr>
      </w:pPr>
      <w:r w:rsidRPr="004752BC">
        <w:rPr>
          <w:b/>
          <w:sz w:val="18"/>
          <w:szCs w:val="18"/>
          <w:u w:val="single"/>
        </w:rPr>
        <w:t>SVET MED OBEMA VOJNAMA</w:t>
      </w:r>
    </w:p>
    <w:p w:rsidR="00BC19D0" w:rsidRDefault="00BC19D0" w:rsidP="00BC19D0">
      <w:pPr>
        <w:spacing w:after="0"/>
        <w:rPr>
          <w:sz w:val="18"/>
          <w:szCs w:val="18"/>
        </w:rPr>
      </w:pPr>
    </w:p>
    <w:p w:rsidR="00BF186B" w:rsidRPr="00CE5B17" w:rsidRDefault="00370BCC">
      <w:pPr>
        <w:spacing w:after="0"/>
        <w:rPr>
          <w:b/>
          <w:i/>
          <w:sz w:val="18"/>
          <w:szCs w:val="18"/>
        </w:rPr>
      </w:pPr>
      <w:r w:rsidRPr="00CE5B17">
        <w:rPr>
          <w:b/>
          <w:i/>
          <w:sz w:val="18"/>
          <w:szCs w:val="18"/>
        </w:rPr>
        <w:t>TOTALITARNI REŽIMI</w:t>
      </w:r>
    </w:p>
    <w:p w:rsidR="00370BCC" w:rsidRDefault="00370BCC">
      <w:pPr>
        <w:spacing w:after="0"/>
        <w:rPr>
          <w:sz w:val="18"/>
          <w:szCs w:val="18"/>
        </w:rPr>
      </w:pPr>
    </w:p>
    <w:p w:rsidR="00370BCC" w:rsidRDefault="00CE5B17">
      <w:pPr>
        <w:spacing w:after="0"/>
        <w:rPr>
          <w:sz w:val="18"/>
          <w:szCs w:val="18"/>
        </w:rPr>
      </w:pPr>
      <w:r w:rsidRPr="00E90D70">
        <w:rPr>
          <w:sz w:val="18"/>
          <w:szCs w:val="18"/>
          <w:u w:val="single"/>
        </w:rPr>
        <w:t>Totalitarizem</w:t>
      </w:r>
      <w:r>
        <w:rPr>
          <w:sz w:val="18"/>
          <w:szCs w:val="18"/>
        </w:rPr>
        <w:t xml:space="preserve"> – Stranka ali posameznik ima popoln nadzor nad prebivalstvom (nacizem – nadzor nad zdravstvom, Sovjetska zveza </w:t>
      </w:r>
      <w:r w:rsidR="00BA1662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BA1662">
        <w:rPr>
          <w:sz w:val="18"/>
          <w:szCs w:val="18"/>
        </w:rPr>
        <w:t>nadzor nad šolstvom, nadzor nad versko opredeljenostjo...</w:t>
      </w:r>
      <w:r>
        <w:rPr>
          <w:sz w:val="18"/>
          <w:szCs w:val="18"/>
        </w:rPr>
        <w:t>)</w:t>
      </w:r>
    </w:p>
    <w:p w:rsidR="00E90D70" w:rsidRDefault="00E90D70">
      <w:pPr>
        <w:spacing w:after="0"/>
        <w:rPr>
          <w:sz w:val="18"/>
          <w:szCs w:val="18"/>
        </w:rPr>
      </w:pPr>
    </w:p>
    <w:p w:rsidR="00E90D70" w:rsidRDefault="00FC2C95">
      <w:pPr>
        <w:spacing w:after="0"/>
        <w:rPr>
          <w:sz w:val="18"/>
          <w:szCs w:val="18"/>
        </w:rPr>
      </w:pPr>
      <w:r>
        <w:rPr>
          <w:sz w:val="18"/>
          <w:szCs w:val="18"/>
        </w:rPr>
        <w:t>Režimi:</w:t>
      </w:r>
    </w:p>
    <w:p w:rsidR="00FC2C95" w:rsidRPr="00A957D7" w:rsidRDefault="00FC2C95" w:rsidP="00A957D7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A957D7">
        <w:rPr>
          <w:sz w:val="18"/>
          <w:szCs w:val="18"/>
        </w:rPr>
        <w:t>Nacizem (NEM)</w:t>
      </w:r>
    </w:p>
    <w:p w:rsidR="00FC2C95" w:rsidRPr="00A957D7" w:rsidRDefault="00FC2C95" w:rsidP="00A957D7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A957D7">
        <w:rPr>
          <w:sz w:val="18"/>
          <w:szCs w:val="18"/>
        </w:rPr>
        <w:t>Fašizem (IT, ŠPA)</w:t>
      </w:r>
    </w:p>
    <w:p w:rsidR="00FC2C95" w:rsidRPr="00A957D7" w:rsidRDefault="00FC2C95" w:rsidP="00A957D7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A957D7">
        <w:rPr>
          <w:sz w:val="18"/>
          <w:szCs w:val="18"/>
        </w:rPr>
        <w:t>Fašizem po Azijsko (JAP)</w:t>
      </w:r>
    </w:p>
    <w:p w:rsidR="00FC2C95" w:rsidRPr="00A957D7" w:rsidRDefault="00FC2C95" w:rsidP="00A957D7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A957D7">
        <w:rPr>
          <w:sz w:val="18"/>
          <w:szCs w:val="18"/>
        </w:rPr>
        <w:t>Stalinizem (SZ)</w:t>
      </w:r>
    </w:p>
    <w:p w:rsidR="00FC2C95" w:rsidRDefault="00FC2C95" w:rsidP="009B7BC7">
      <w:pPr>
        <w:spacing w:after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B7BC7" w:rsidRPr="00056CCA" w:rsidTr="00056CCA">
        <w:tc>
          <w:tcPr>
            <w:tcW w:w="1842" w:type="dxa"/>
          </w:tcPr>
          <w:p w:rsidR="009B7BC7" w:rsidRPr="00056CCA" w:rsidRDefault="009B7BC7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B7BC7" w:rsidRPr="00056CCA" w:rsidRDefault="009B7BC7" w:rsidP="00056C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56CCA">
              <w:rPr>
                <w:b/>
                <w:sz w:val="18"/>
                <w:szCs w:val="18"/>
              </w:rPr>
              <w:t>Nacizem</w:t>
            </w:r>
          </w:p>
        </w:tc>
        <w:tc>
          <w:tcPr>
            <w:tcW w:w="1842" w:type="dxa"/>
          </w:tcPr>
          <w:p w:rsidR="009B7BC7" w:rsidRPr="00056CCA" w:rsidRDefault="009B7BC7" w:rsidP="00056C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56CCA">
              <w:rPr>
                <w:b/>
                <w:sz w:val="18"/>
                <w:szCs w:val="18"/>
              </w:rPr>
              <w:t>Fašizem</w:t>
            </w:r>
          </w:p>
        </w:tc>
        <w:tc>
          <w:tcPr>
            <w:tcW w:w="1843" w:type="dxa"/>
          </w:tcPr>
          <w:p w:rsidR="009B7BC7" w:rsidRPr="00056CCA" w:rsidRDefault="009B7BC7" w:rsidP="00056C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56CCA">
              <w:rPr>
                <w:b/>
                <w:sz w:val="18"/>
                <w:szCs w:val="18"/>
              </w:rPr>
              <w:t>Fašizem v Aziji</w:t>
            </w:r>
          </w:p>
        </w:tc>
        <w:tc>
          <w:tcPr>
            <w:tcW w:w="1843" w:type="dxa"/>
          </w:tcPr>
          <w:p w:rsidR="009B7BC7" w:rsidRPr="00056CCA" w:rsidRDefault="00B74AA4" w:rsidP="00056C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56CCA">
              <w:rPr>
                <w:b/>
                <w:sz w:val="18"/>
                <w:szCs w:val="18"/>
              </w:rPr>
              <w:t>Stalinizem</w:t>
            </w:r>
          </w:p>
        </w:tc>
      </w:tr>
      <w:tr w:rsidR="009B7BC7" w:rsidRPr="00056CCA" w:rsidTr="00056CCA">
        <w:tc>
          <w:tcPr>
            <w:tcW w:w="1842" w:type="dxa"/>
          </w:tcPr>
          <w:p w:rsidR="009B7BC7" w:rsidRPr="00056CCA" w:rsidRDefault="00B74AA4" w:rsidP="00056C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56CCA">
              <w:rPr>
                <w:b/>
                <w:sz w:val="18"/>
                <w:szCs w:val="18"/>
              </w:rPr>
              <w:t>Država</w:t>
            </w:r>
          </w:p>
        </w:tc>
        <w:tc>
          <w:tcPr>
            <w:tcW w:w="1842" w:type="dxa"/>
          </w:tcPr>
          <w:p w:rsidR="009B7BC7" w:rsidRPr="00056CCA" w:rsidRDefault="007832DD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NEM</w:t>
            </w:r>
          </w:p>
        </w:tc>
        <w:tc>
          <w:tcPr>
            <w:tcW w:w="1842" w:type="dxa"/>
          </w:tcPr>
          <w:p w:rsidR="009B7BC7" w:rsidRPr="00056CCA" w:rsidRDefault="007832DD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IT</w:t>
            </w:r>
          </w:p>
        </w:tc>
        <w:tc>
          <w:tcPr>
            <w:tcW w:w="1843" w:type="dxa"/>
          </w:tcPr>
          <w:p w:rsidR="009B7BC7" w:rsidRPr="00056CCA" w:rsidRDefault="007832DD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JAP</w:t>
            </w:r>
          </w:p>
        </w:tc>
        <w:tc>
          <w:tcPr>
            <w:tcW w:w="1843" w:type="dxa"/>
          </w:tcPr>
          <w:p w:rsidR="009B7BC7" w:rsidRPr="00056CCA" w:rsidRDefault="007832DD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SZ</w:t>
            </w:r>
          </w:p>
        </w:tc>
      </w:tr>
      <w:tr w:rsidR="009B7BC7" w:rsidRPr="00056CCA" w:rsidTr="00056CCA">
        <w:tc>
          <w:tcPr>
            <w:tcW w:w="1842" w:type="dxa"/>
          </w:tcPr>
          <w:p w:rsidR="009B7BC7" w:rsidRPr="00056CCA" w:rsidRDefault="00B74AA4" w:rsidP="00056C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56CCA">
              <w:rPr>
                <w:b/>
                <w:sz w:val="18"/>
                <w:szCs w:val="18"/>
              </w:rPr>
              <w:t>Vodja</w:t>
            </w:r>
          </w:p>
        </w:tc>
        <w:tc>
          <w:tcPr>
            <w:tcW w:w="1842" w:type="dxa"/>
          </w:tcPr>
          <w:p w:rsidR="009B7BC7" w:rsidRPr="00056CCA" w:rsidRDefault="0015334E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Hitler</w:t>
            </w:r>
          </w:p>
        </w:tc>
        <w:tc>
          <w:tcPr>
            <w:tcW w:w="1842" w:type="dxa"/>
          </w:tcPr>
          <w:p w:rsidR="009B7BC7" w:rsidRPr="00056CCA" w:rsidRDefault="0015334E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Mussolini</w:t>
            </w:r>
          </w:p>
        </w:tc>
        <w:tc>
          <w:tcPr>
            <w:tcW w:w="1843" w:type="dxa"/>
          </w:tcPr>
          <w:p w:rsidR="009B7BC7" w:rsidRPr="00056CCA" w:rsidRDefault="0015334E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Hirohito</w:t>
            </w:r>
          </w:p>
        </w:tc>
        <w:tc>
          <w:tcPr>
            <w:tcW w:w="1843" w:type="dxa"/>
          </w:tcPr>
          <w:p w:rsidR="009B7BC7" w:rsidRPr="00056CCA" w:rsidRDefault="0015334E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Stalin</w:t>
            </w:r>
          </w:p>
        </w:tc>
      </w:tr>
      <w:tr w:rsidR="009B7BC7" w:rsidRPr="00056CCA" w:rsidTr="00056CCA">
        <w:tc>
          <w:tcPr>
            <w:tcW w:w="1842" w:type="dxa"/>
          </w:tcPr>
          <w:p w:rsidR="009B7BC7" w:rsidRPr="00056CCA" w:rsidRDefault="00B74AA4" w:rsidP="00056C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56CCA">
              <w:rPr>
                <w:b/>
                <w:sz w:val="18"/>
                <w:szCs w:val="18"/>
              </w:rPr>
              <w:t>Simboli</w:t>
            </w:r>
          </w:p>
        </w:tc>
        <w:tc>
          <w:tcPr>
            <w:tcW w:w="1842" w:type="dxa"/>
          </w:tcPr>
          <w:p w:rsidR="00CA133C" w:rsidRPr="00056CCA" w:rsidRDefault="00CA133C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Svastika</w:t>
            </w:r>
          </w:p>
          <w:p w:rsidR="00CA133C" w:rsidRPr="00056CCA" w:rsidRDefault="00CA133C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Rimski orel</w:t>
            </w:r>
          </w:p>
          <w:p w:rsidR="00CA133C" w:rsidRPr="00056CCA" w:rsidRDefault="00CA133C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Rimski pozdrav</w:t>
            </w:r>
          </w:p>
        </w:tc>
        <w:tc>
          <w:tcPr>
            <w:tcW w:w="1842" w:type="dxa"/>
          </w:tcPr>
          <w:p w:rsidR="009B7BC7" w:rsidRPr="00056CCA" w:rsidRDefault="00157954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Fasci di combatimento (butara s sekiro)</w:t>
            </w:r>
          </w:p>
        </w:tc>
        <w:tc>
          <w:tcPr>
            <w:tcW w:w="1843" w:type="dxa"/>
          </w:tcPr>
          <w:p w:rsidR="009B7BC7" w:rsidRPr="00056CCA" w:rsidRDefault="00002A74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(rdeče) sonce</w:t>
            </w:r>
          </w:p>
          <w:p w:rsidR="00002A74" w:rsidRPr="00056CCA" w:rsidRDefault="005A64ED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Cesarja častijo po božje</w:t>
            </w:r>
          </w:p>
        </w:tc>
        <w:tc>
          <w:tcPr>
            <w:tcW w:w="1843" w:type="dxa"/>
          </w:tcPr>
          <w:p w:rsidR="009B7BC7" w:rsidRPr="00056CCA" w:rsidRDefault="009838B7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Rdeča zastava s srpom in kladivom</w:t>
            </w:r>
          </w:p>
        </w:tc>
      </w:tr>
      <w:tr w:rsidR="009B7BC7" w:rsidRPr="00056CCA" w:rsidTr="00056CCA">
        <w:tc>
          <w:tcPr>
            <w:tcW w:w="1842" w:type="dxa"/>
          </w:tcPr>
          <w:p w:rsidR="009B7BC7" w:rsidRPr="00056CCA" w:rsidRDefault="00B74AA4" w:rsidP="00056C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56CCA">
              <w:rPr>
                <w:b/>
                <w:sz w:val="18"/>
                <w:szCs w:val="18"/>
              </w:rPr>
              <w:t>Podpora</w:t>
            </w:r>
          </w:p>
        </w:tc>
        <w:tc>
          <w:tcPr>
            <w:tcW w:w="1842" w:type="dxa"/>
          </w:tcPr>
          <w:p w:rsidR="009B7BC7" w:rsidRPr="00056CCA" w:rsidRDefault="006572E0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Večina prebivalstva</w:t>
            </w:r>
          </w:p>
        </w:tc>
        <w:tc>
          <w:tcPr>
            <w:tcW w:w="1842" w:type="dxa"/>
          </w:tcPr>
          <w:p w:rsidR="009B7BC7" w:rsidRPr="00056CCA" w:rsidRDefault="006572E0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Večina Italijanov</w:t>
            </w:r>
          </w:p>
        </w:tc>
        <w:tc>
          <w:tcPr>
            <w:tcW w:w="1843" w:type="dxa"/>
          </w:tcPr>
          <w:p w:rsidR="009B7BC7" w:rsidRPr="00056CCA" w:rsidRDefault="006572E0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Večina prebivalstva</w:t>
            </w:r>
          </w:p>
        </w:tc>
        <w:tc>
          <w:tcPr>
            <w:tcW w:w="1843" w:type="dxa"/>
          </w:tcPr>
          <w:p w:rsidR="009B7BC7" w:rsidRPr="00056CCA" w:rsidRDefault="006572E0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Člani Komunistične partije (1/4 ljudi)</w:t>
            </w:r>
          </w:p>
        </w:tc>
      </w:tr>
      <w:tr w:rsidR="009B7BC7" w:rsidRPr="00056CCA" w:rsidTr="00056CCA">
        <w:tc>
          <w:tcPr>
            <w:tcW w:w="1842" w:type="dxa"/>
          </w:tcPr>
          <w:p w:rsidR="009B7BC7" w:rsidRPr="00056CCA" w:rsidRDefault="00B74AA4" w:rsidP="00056C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56CCA">
              <w:rPr>
                <w:b/>
                <w:sz w:val="18"/>
                <w:szCs w:val="18"/>
              </w:rPr>
              <w:t>Odnos do vere</w:t>
            </w:r>
          </w:p>
        </w:tc>
        <w:tc>
          <w:tcPr>
            <w:tcW w:w="1842" w:type="dxa"/>
          </w:tcPr>
          <w:p w:rsidR="009B7BC7" w:rsidRPr="00056CCA" w:rsidRDefault="006A0AC8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arijanstvo</w:t>
            </w:r>
          </w:p>
        </w:tc>
        <w:tc>
          <w:tcPr>
            <w:tcW w:w="1842" w:type="dxa"/>
          </w:tcPr>
          <w:p w:rsidR="009B7BC7" w:rsidRPr="00056CCA" w:rsidRDefault="006A0AC8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Sodeluje s katoliško vero</w:t>
            </w:r>
            <w:r w:rsidR="00CF61EC" w:rsidRPr="00056CCA">
              <w:rPr>
                <w:sz w:val="18"/>
                <w:szCs w:val="18"/>
              </w:rPr>
              <w:t xml:space="preserve"> (naslanja se na Cerkev)</w:t>
            </w:r>
          </w:p>
        </w:tc>
        <w:tc>
          <w:tcPr>
            <w:tcW w:w="1843" w:type="dxa"/>
          </w:tcPr>
          <w:p w:rsidR="009B7BC7" w:rsidRPr="00056CCA" w:rsidRDefault="006A0AC8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Sodeluje z vero (šintoizem, budizem)</w:t>
            </w:r>
          </w:p>
        </w:tc>
        <w:tc>
          <w:tcPr>
            <w:tcW w:w="1843" w:type="dxa"/>
          </w:tcPr>
          <w:p w:rsidR="009B7BC7" w:rsidRPr="00056CCA" w:rsidRDefault="007F055F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Proti vsem veram</w:t>
            </w:r>
          </w:p>
        </w:tc>
      </w:tr>
      <w:tr w:rsidR="009B7BC7" w:rsidRPr="00056CCA" w:rsidTr="00056CCA">
        <w:tc>
          <w:tcPr>
            <w:tcW w:w="1842" w:type="dxa"/>
          </w:tcPr>
          <w:p w:rsidR="009B7BC7" w:rsidRPr="00056CCA" w:rsidRDefault="00B74AA4" w:rsidP="00056C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56CCA">
              <w:rPr>
                <w:b/>
                <w:sz w:val="18"/>
                <w:szCs w:val="18"/>
              </w:rPr>
              <w:t>Odnos do opozicije</w:t>
            </w:r>
          </w:p>
        </w:tc>
        <w:tc>
          <w:tcPr>
            <w:tcW w:w="1842" w:type="dxa"/>
          </w:tcPr>
          <w:p w:rsidR="009B7BC7" w:rsidRPr="00056CCA" w:rsidRDefault="00E924E7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Zapiranje nasprotnikov v koncentracijska taborišča</w:t>
            </w:r>
          </w:p>
        </w:tc>
        <w:tc>
          <w:tcPr>
            <w:tcW w:w="1842" w:type="dxa"/>
          </w:tcPr>
          <w:p w:rsidR="009B7BC7" w:rsidRPr="00056CCA" w:rsidRDefault="00A26506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Zapiranje nasprotnikov v koncentracijska taborišča</w:t>
            </w:r>
          </w:p>
        </w:tc>
        <w:tc>
          <w:tcPr>
            <w:tcW w:w="1843" w:type="dxa"/>
          </w:tcPr>
          <w:p w:rsidR="009B7BC7" w:rsidRPr="00056CCA" w:rsidRDefault="009E440E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Poskusi z biološkimi orožji</w:t>
            </w:r>
          </w:p>
        </w:tc>
        <w:tc>
          <w:tcPr>
            <w:tcW w:w="1843" w:type="dxa"/>
          </w:tcPr>
          <w:p w:rsidR="009B7BC7" w:rsidRPr="00056CCA" w:rsidRDefault="00DA1245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 xml:space="preserve">Delovna taborišča </w:t>
            </w:r>
            <w:r w:rsidR="009F04EB" w:rsidRPr="00056CCA">
              <w:rPr>
                <w:sz w:val="18"/>
                <w:szCs w:val="18"/>
              </w:rPr>
              <w:t>–</w:t>
            </w:r>
            <w:r w:rsidRPr="00056CCA">
              <w:rPr>
                <w:sz w:val="18"/>
                <w:szCs w:val="18"/>
              </w:rPr>
              <w:t xml:space="preserve"> gulagi</w:t>
            </w:r>
            <w:r w:rsidR="00E44F8A" w:rsidRPr="00056CCA">
              <w:rPr>
                <w:sz w:val="18"/>
                <w:szCs w:val="18"/>
              </w:rPr>
              <w:t>, likvidacije</w:t>
            </w:r>
          </w:p>
        </w:tc>
      </w:tr>
      <w:tr w:rsidR="009B7BC7" w:rsidRPr="00056CCA" w:rsidTr="00056CCA">
        <w:tc>
          <w:tcPr>
            <w:tcW w:w="1842" w:type="dxa"/>
          </w:tcPr>
          <w:p w:rsidR="009B7BC7" w:rsidRPr="00056CCA" w:rsidRDefault="00B74AA4" w:rsidP="00056C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56CCA">
              <w:rPr>
                <w:b/>
                <w:sz w:val="18"/>
                <w:szCs w:val="18"/>
              </w:rPr>
              <w:t>Umetnost</w:t>
            </w:r>
          </w:p>
        </w:tc>
        <w:tc>
          <w:tcPr>
            <w:tcW w:w="1842" w:type="dxa"/>
          </w:tcPr>
          <w:p w:rsidR="009B7BC7" w:rsidRPr="00056CCA" w:rsidRDefault="009F04EB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Kult osebnosti, uporaba gotice – vračanje h koreninam, antični stil (Rim)</w:t>
            </w:r>
          </w:p>
        </w:tc>
        <w:tc>
          <w:tcPr>
            <w:tcW w:w="1842" w:type="dxa"/>
          </w:tcPr>
          <w:p w:rsidR="009B7BC7" w:rsidRPr="00056CCA" w:rsidRDefault="00C3393C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Kult osebnosti, rimska tradicija</w:t>
            </w:r>
          </w:p>
        </w:tc>
        <w:tc>
          <w:tcPr>
            <w:tcW w:w="1843" w:type="dxa"/>
          </w:tcPr>
          <w:p w:rsidR="009B7BC7" w:rsidRPr="00056CCA" w:rsidRDefault="00535C1A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Kult osebnosti, vračanje k japonski tradiciji</w:t>
            </w:r>
          </w:p>
        </w:tc>
        <w:tc>
          <w:tcPr>
            <w:tcW w:w="1843" w:type="dxa"/>
          </w:tcPr>
          <w:p w:rsidR="009B7BC7" w:rsidRPr="00056CCA" w:rsidRDefault="008034BD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Kult osebnosti, socialistične stavbe</w:t>
            </w:r>
          </w:p>
        </w:tc>
      </w:tr>
      <w:tr w:rsidR="009B7BC7" w:rsidRPr="00056CCA" w:rsidTr="00056CCA">
        <w:tc>
          <w:tcPr>
            <w:tcW w:w="1842" w:type="dxa"/>
          </w:tcPr>
          <w:p w:rsidR="009B7BC7" w:rsidRPr="00056CCA" w:rsidRDefault="00B74AA4" w:rsidP="00056C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56CCA">
              <w:rPr>
                <w:b/>
                <w:sz w:val="18"/>
                <w:szCs w:val="18"/>
              </w:rPr>
              <w:t>Zunanja politika</w:t>
            </w:r>
          </w:p>
        </w:tc>
        <w:tc>
          <w:tcPr>
            <w:tcW w:w="1842" w:type="dxa"/>
          </w:tcPr>
          <w:p w:rsidR="009B7BC7" w:rsidRPr="00056CCA" w:rsidRDefault="00E106BE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Prodor na vzhod, severna Evropa</w:t>
            </w:r>
          </w:p>
        </w:tc>
        <w:tc>
          <w:tcPr>
            <w:tcW w:w="1842" w:type="dxa"/>
          </w:tcPr>
          <w:p w:rsidR="009B7BC7" w:rsidRPr="00056CCA" w:rsidRDefault="004F274C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Severna Afrika, J. Evropa, Balkan (rimski imperij)</w:t>
            </w:r>
          </w:p>
        </w:tc>
        <w:tc>
          <w:tcPr>
            <w:tcW w:w="1843" w:type="dxa"/>
          </w:tcPr>
          <w:p w:rsidR="009B7BC7" w:rsidRPr="00056CCA" w:rsidRDefault="0003724D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Dalnji vzhod (Japonska, Kitajska, Koreja, Avstralija)</w:t>
            </w:r>
          </w:p>
        </w:tc>
        <w:tc>
          <w:tcPr>
            <w:tcW w:w="1843" w:type="dxa"/>
          </w:tcPr>
          <w:p w:rsidR="009B7BC7" w:rsidRPr="00056CCA" w:rsidRDefault="0078203D" w:rsidP="0005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CCA">
              <w:rPr>
                <w:sz w:val="18"/>
                <w:szCs w:val="18"/>
              </w:rPr>
              <w:t>Poljska, Baltske države, Finska, Jug Evrope, Vzhod</w:t>
            </w:r>
          </w:p>
        </w:tc>
      </w:tr>
    </w:tbl>
    <w:p w:rsidR="00B207E0" w:rsidRDefault="00B207E0" w:rsidP="00B207E0">
      <w:pPr>
        <w:spacing w:after="0"/>
        <w:rPr>
          <w:sz w:val="18"/>
          <w:szCs w:val="18"/>
        </w:rPr>
      </w:pPr>
    </w:p>
    <w:p w:rsidR="00B207E0" w:rsidRPr="00A15FFD" w:rsidRDefault="00B207E0" w:rsidP="00A15FFD">
      <w:pPr>
        <w:spacing w:after="0"/>
        <w:jc w:val="center"/>
        <w:rPr>
          <w:b/>
          <w:sz w:val="18"/>
          <w:szCs w:val="18"/>
        </w:rPr>
      </w:pPr>
    </w:p>
    <w:p w:rsidR="001260CC" w:rsidRDefault="001260CC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B207E0" w:rsidRDefault="00A15FFD" w:rsidP="00A15FFD">
      <w:pPr>
        <w:spacing w:after="0"/>
        <w:jc w:val="center"/>
        <w:rPr>
          <w:b/>
          <w:sz w:val="18"/>
          <w:szCs w:val="18"/>
        </w:rPr>
      </w:pPr>
      <w:r w:rsidRPr="00A15FFD">
        <w:rPr>
          <w:b/>
          <w:sz w:val="18"/>
          <w:szCs w:val="18"/>
        </w:rPr>
        <w:t>DRŽAVE MED OBEMA VOJNAMA</w:t>
      </w:r>
    </w:p>
    <w:p w:rsidR="00A15FFD" w:rsidRDefault="00A15FFD" w:rsidP="00C837CE">
      <w:pPr>
        <w:spacing w:after="0"/>
        <w:jc w:val="center"/>
        <w:rPr>
          <w:b/>
          <w:sz w:val="18"/>
          <w:szCs w:val="18"/>
        </w:rPr>
      </w:pPr>
    </w:p>
    <w:p w:rsidR="001E5099" w:rsidRDefault="00BC5AFC" w:rsidP="00C837C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NACIZEM </w:t>
      </w:r>
    </w:p>
    <w:p w:rsidR="00A15FFD" w:rsidRPr="00175339" w:rsidRDefault="007F07D9" w:rsidP="00C837CE">
      <w:pPr>
        <w:spacing w:after="0"/>
        <w:jc w:val="center"/>
        <w:rPr>
          <w:sz w:val="18"/>
          <w:szCs w:val="18"/>
        </w:rPr>
      </w:pPr>
      <w:r>
        <w:rPr>
          <w:i/>
          <w:sz w:val="18"/>
          <w:szCs w:val="18"/>
        </w:rPr>
        <w:t>nü</w:t>
      </w:r>
      <w:r w:rsidR="00F20A21" w:rsidRPr="00E30C89">
        <w:rPr>
          <w:i/>
          <w:sz w:val="18"/>
          <w:szCs w:val="18"/>
        </w:rPr>
        <w:t>rnberški zakoni za Jud</w:t>
      </w:r>
      <w:r w:rsidR="0018152A">
        <w:rPr>
          <w:i/>
          <w:sz w:val="18"/>
          <w:szCs w:val="18"/>
        </w:rPr>
        <w:t xml:space="preserve">e, razlika med kristalno nočjo </w:t>
      </w:r>
      <w:r w:rsidR="005C5B75">
        <w:rPr>
          <w:i/>
          <w:sz w:val="18"/>
          <w:szCs w:val="18"/>
        </w:rPr>
        <w:t xml:space="preserve">in nočjo dolgih nožev, </w:t>
      </w:r>
      <w:r w:rsidR="00191D42" w:rsidRPr="00E30C89">
        <w:rPr>
          <w:i/>
          <w:sz w:val="18"/>
          <w:szCs w:val="18"/>
        </w:rPr>
        <w:t>opiši hitlerjev vzpon na oblast</w:t>
      </w:r>
      <w:r w:rsidR="007F2706" w:rsidRPr="00E30C89">
        <w:rPr>
          <w:i/>
          <w:sz w:val="18"/>
          <w:szCs w:val="18"/>
        </w:rPr>
        <w:t xml:space="preserve">, </w:t>
      </w:r>
      <w:r w:rsidR="00776CB0" w:rsidRPr="00E30C89">
        <w:rPr>
          <w:i/>
          <w:sz w:val="18"/>
          <w:szCs w:val="18"/>
        </w:rPr>
        <w:t xml:space="preserve">opiši Weimarsko republiko, </w:t>
      </w:r>
      <w:r w:rsidR="005F14D6" w:rsidRPr="00E30C89">
        <w:rPr>
          <w:i/>
          <w:sz w:val="18"/>
          <w:szCs w:val="18"/>
        </w:rPr>
        <w:t xml:space="preserve">opiši ideologijo </w:t>
      </w:r>
      <w:r w:rsidR="003F7734">
        <w:rPr>
          <w:i/>
          <w:sz w:val="18"/>
          <w:szCs w:val="18"/>
        </w:rPr>
        <w:t>NSDAP</w:t>
      </w:r>
      <w:r w:rsidR="005F14D6" w:rsidRPr="00E30C89">
        <w:rPr>
          <w:i/>
          <w:sz w:val="18"/>
          <w:szCs w:val="18"/>
        </w:rPr>
        <w:t xml:space="preserve">, </w:t>
      </w:r>
      <w:r w:rsidR="000F70FC">
        <w:rPr>
          <w:i/>
          <w:sz w:val="18"/>
          <w:szCs w:val="18"/>
        </w:rPr>
        <w:t xml:space="preserve">opiši zunanjo politiko </w:t>
      </w:r>
      <w:r w:rsidR="000961F1">
        <w:rPr>
          <w:i/>
          <w:sz w:val="18"/>
          <w:szCs w:val="18"/>
        </w:rPr>
        <w:t>N</w:t>
      </w:r>
      <w:r w:rsidR="00010234" w:rsidRPr="00E30C89">
        <w:rPr>
          <w:i/>
          <w:sz w:val="18"/>
          <w:szCs w:val="18"/>
        </w:rPr>
        <w:t>emčije</w:t>
      </w:r>
      <w:r w:rsidR="00A9258E" w:rsidRPr="00E30C89">
        <w:rPr>
          <w:i/>
          <w:sz w:val="18"/>
          <w:szCs w:val="18"/>
        </w:rPr>
        <w:t xml:space="preserve"> </w:t>
      </w:r>
    </w:p>
    <w:p w:rsidR="00175339" w:rsidRDefault="00175339" w:rsidP="00A15FFD">
      <w:pPr>
        <w:spacing w:after="0"/>
        <w:rPr>
          <w:sz w:val="18"/>
          <w:szCs w:val="18"/>
        </w:rPr>
      </w:pPr>
    </w:p>
    <w:p w:rsidR="00C82D52" w:rsidRPr="00681B82" w:rsidRDefault="00567232" w:rsidP="00A15FFD">
      <w:pPr>
        <w:spacing w:after="0"/>
        <w:rPr>
          <w:sz w:val="18"/>
          <w:szCs w:val="18"/>
          <w:u w:val="single"/>
        </w:rPr>
      </w:pPr>
      <w:r w:rsidRPr="00681B82">
        <w:rPr>
          <w:sz w:val="18"/>
          <w:szCs w:val="18"/>
          <w:u w:val="single"/>
        </w:rPr>
        <w:t xml:space="preserve">Weimarska republika </w:t>
      </w:r>
    </w:p>
    <w:p w:rsidR="005A4CCB" w:rsidRDefault="005A4CCB" w:rsidP="00A15FFD">
      <w:pPr>
        <w:spacing w:after="0"/>
        <w:rPr>
          <w:sz w:val="18"/>
          <w:szCs w:val="18"/>
        </w:rPr>
      </w:pPr>
    </w:p>
    <w:p w:rsidR="005A4CCB" w:rsidRDefault="00AE2F27" w:rsidP="00A15FF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Prej nemško cesarstvo. Nastane leta 1919. </w:t>
      </w:r>
      <w:r w:rsidR="008064F0">
        <w:rPr>
          <w:sz w:val="18"/>
          <w:szCs w:val="18"/>
        </w:rPr>
        <w:t xml:space="preserve">Delitev oblasti: zakonodajna (parlament), izvršna (vlada, kancler-premier), </w:t>
      </w:r>
      <w:r w:rsidR="00DE5CD4">
        <w:rPr>
          <w:sz w:val="18"/>
          <w:szCs w:val="18"/>
        </w:rPr>
        <w:t xml:space="preserve">sodna (sodstvo). </w:t>
      </w:r>
      <w:r w:rsidR="00273538">
        <w:rPr>
          <w:sz w:val="18"/>
          <w:szCs w:val="18"/>
        </w:rPr>
        <w:t xml:space="preserve">Predsednik </w:t>
      </w:r>
      <w:r w:rsidR="00622673">
        <w:rPr>
          <w:sz w:val="18"/>
          <w:szCs w:val="18"/>
        </w:rPr>
        <w:t xml:space="preserve">Ebert. </w:t>
      </w:r>
      <w:r w:rsidR="006F61FC">
        <w:rPr>
          <w:sz w:val="18"/>
          <w:szCs w:val="18"/>
        </w:rPr>
        <w:t>Nemčija plačuje vojno odškodnino, sledi inflacija in gospodarska kriza.</w:t>
      </w:r>
    </w:p>
    <w:p w:rsidR="007136B5" w:rsidRDefault="007136B5" w:rsidP="00A15FFD">
      <w:pPr>
        <w:spacing w:after="0"/>
        <w:rPr>
          <w:sz w:val="18"/>
          <w:szCs w:val="18"/>
        </w:rPr>
      </w:pPr>
    </w:p>
    <w:p w:rsidR="007136B5" w:rsidRPr="007136B5" w:rsidRDefault="007136B5" w:rsidP="00A15FFD">
      <w:pPr>
        <w:spacing w:after="0"/>
        <w:rPr>
          <w:sz w:val="18"/>
          <w:szCs w:val="18"/>
          <w:u w:val="single"/>
        </w:rPr>
      </w:pPr>
      <w:r w:rsidRPr="007136B5">
        <w:rPr>
          <w:sz w:val="18"/>
          <w:szCs w:val="18"/>
          <w:u w:val="single"/>
        </w:rPr>
        <w:t>Hitlerjev vzpon na oblast</w:t>
      </w:r>
    </w:p>
    <w:p w:rsidR="007136B5" w:rsidRDefault="007136B5" w:rsidP="00A15FFD">
      <w:pPr>
        <w:spacing w:after="0"/>
        <w:rPr>
          <w:sz w:val="18"/>
          <w:szCs w:val="18"/>
        </w:rPr>
      </w:pPr>
    </w:p>
    <w:p w:rsidR="007136B5" w:rsidRDefault="00883355" w:rsidP="00A15FF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Hitler je postal </w:t>
      </w:r>
      <w:r w:rsidRPr="008445F0">
        <w:rPr>
          <w:b/>
          <w:sz w:val="18"/>
          <w:szCs w:val="18"/>
        </w:rPr>
        <w:t>predsednik stranke NSDAP</w:t>
      </w:r>
      <w:r>
        <w:rPr>
          <w:sz w:val="18"/>
          <w:szCs w:val="18"/>
        </w:rPr>
        <w:t>. Izvede državni udar leta 1923 v Münchnu. Obsojen je na 5 let zapora. V zaporu napiše knjigo Mein Kampf. Po njegovem izpustu</w:t>
      </w:r>
      <w:r w:rsidR="00B20F60">
        <w:rPr>
          <w:sz w:val="18"/>
          <w:szCs w:val="18"/>
        </w:rPr>
        <w:t xml:space="preserve"> </w:t>
      </w:r>
      <w:r w:rsidR="00162ACD">
        <w:rPr>
          <w:sz w:val="18"/>
          <w:szCs w:val="18"/>
        </w:rPr>
        <w:t>(</w:t>
      </w:r>
      <w:r w:rsidR="00CE4F2D">
        <w:rPr>
          <w:sz w:val="18"/>
          <w:szCs w:val="18"/>
        </w:rPr>
        <w:t>v zaporu 8 mesecev)</w:t>
      </w:r>
      <w:r>
        <w:rPr>
          <w:sz w:val="18"/>
          <w:szCs w:val="18"/>
        </w:rPr>
        <w:t xml:space="preserve"> se njegova stranka </w:t>
      </w:r>
      <w:r w:rsidR="00986625">
        <w:rPr>
          <w:sz w:val="18"/>
          <w:szCs w:val="18"/>
        </w:rPr>
        <w:t xml:space="preserve">krepi. </w:t>
      </w:r>
      <w:r w:rsidR="0026301A">
        <w:rPr>
          <w:sz w:val="18"/>
          <w:szCs w:val="18"/>
        </w:rPr>
        <w:t>Moč si pridobi</w:t>
      </w:r>
      <w:r w:rsidR="009A239B">
        <w:rPr>
          <w:sz w:val="18"/>
          <w:szCs w:val="18"/>
        </w:rPr>
        <w:t xml:space="preserve"> velekapitala, agrarnih veleposestnikov in vojske. </w:t>
      </w:r>
      <w:r w:rsidR="00914E5A">
        <w:rPr>
          <w:sz w:val="18"/>
          <w:szCs w:val="18"/>
        </w:rPr>
        <w:t xml:space="preserve"> Leta </w:t>
      </w:r>
      <w:r w:rsidR="00914E5A" w:rsidRPr="00F86925">
        <w:rPr>
          <w:b/>
          <w:sz w:val="18"/>
          <w:szCs w:val="18"/>
        </w:rPr>
        <w:t>1933</w:t>
      </w:r>
      <w:r w:rsidR="00914E5A">
        <w:rPr>
          <w:sz w:val="18"/>
          <w:szCs w:val="18"/>
        </w:rPr>
        <w:t xml:space="preserve"> NSDAP postane druga največja stranka; </w:t>
      </w:r>
      <w:r w:rsidR="00914E5A" w:rsidRPr="00F86925">
        <w:rPr>
          <w:b/>
          <w:sz w:val="18"/>
          <w:szCs w:val="18"/>
        </w:rPr>
        <w:t xml:space="preserve">Hitler postane </w:t>
      </w:r>
      <w:r w:rsidR="007E0DF5" w:rsidRPr="00F86925">
        <w:rPr>
          <w:b/>
          <w:sz w:val="18"/>
          <w:szCs w:val="18"/>
        </w:rPr>
        <w:t>kancler</w:t>
      </w:r>
      <w:r w:rsidR="007E0DF5">
        <w:rPr>
          <w:sz w:val="18"/>
          <w:szCs w:val="18"/>
        </w:rPr>
        <w:t xml:space="preserve">. </w:t>
      </w:r>
      <w:r w:rsidR="00C33877">
        <w:rPr>
          <w:sz w:val="18"/>
          <w:szCs w:val="18"/>
        </w:rPr>
        <w:t xml:space="preserve">Ustavo izpodrine Zakon o posebnih pooblastilih. </w:t>
      </w:r>
      <w:r w:rsidR="00233E93">
        <w:rPr>
          <w:sz w:val="18"/>
          <w:szCs w:val="18"/>
        </w:rPr>
        <w:t xml:space="preserve">Sindikate razpustijo, socialdemokratska in komunistična stranka sta prepovedani, ostale se razidejo. </w:t>
      </w:r>
      <w:r w:rsidR="00360483">
        <w:rPr>
          <w:sz w:val="18"/>
          <w:szCs w:val="18"/>
        </w:rPr>
        <w:t>30. Junija 1934 SS obračuna z notranjo opozicijo (SA-Hitlerjevi nasprotniki znotraj stranke)</w:t>
      </w:r>
      <w:r w:rsidR="00816F14">
        <w:rPr>
          <w:sz w:val="18"/>
          <w:szCs w:val="18"/>
        </w:rPr>
        <w:t xml:space="preserve"> v tako imenovani </w:t>
      </w:r>
      <w:r w:rsidR="00816F14" w:rsidRPr="00816F14">
        <w:rPr>
          <w:b/>
          <w:sz w:val="18"/>
          <w:szCs w:val="18"/>
        </w:rPr>
        <w:t>Noči dolgih nožev</w:t>
      </w:r>
      <w:r w:rsidR="00816F14">
        <w:rPr>
          <w:sz w:val="18"/>
          <w:szCs w:val="18"/>
        </w:rPr>
        <w:t xml:space="preserve">. </w:t>
      </w:r>
      <w:r w:rsidR="009D23A6">
        <w:rPr>
          <w:sz w:val="18"/>
          <w:szCs w:val="18"/>
        </w:rPr>
        <w:t>Kmalu umre predsednik Hindenburg in Hitler</w:t>
      </w:r>
      <w:r w:rsidR="00E23974">
        <w:rPr>
          <w:sz w:val="18"/>
          <w:szCs w:val="18"/>
        </w:rPr>
        <w:t xml:space="preserve"> l. </w:t>
      </w:r>
      <w:r w:rsidR="00E23974" w:rsidRPr="00A25E62">
        <w:rPr>
          <w:b/>
          <w:sz w:val="18"/>
          <w:szCs w:val="18"/>
        </w:rPr>
        <w:t>1934</w:t>
      </w:r>
      <w:r w:rsidR="009D23A6" w:rsidRPr="00A25E62">
        <w:rPr>
          <w:b/>
          <w:sz w:val="18"/>
          <w:szCs w:val="18"/>
        </w:rPr>
        <w:t xml:space="preserve"> prevz ame mesto predsednika</w:t>
      </w:r>
      <w:r w:rsidR="009D23A6">
        <w:rPr>
          <w:sz w:val="18"/>
          <w:szCs w:val="18"/>
        </w:rPr>
        <w:t xml:space="preserve"> in poveljnika vojske.</w:t>
      </w:r>
    </w:p>
    <w:p w:rsidR="00F0642C" w:rsidRDefault="00F0642C" w:rsidP="00A15FFD">
      <w:pPr>
        <w:spacing w:after="0"/>
        <w:rPr>
          <w:sz w:val="18"/>
          <w:szCs w:val="18"/>
        </w:rPr>
      </w:pPr>
    </w:p>
    <w:p w:rsidR="00F0642C" w:rsidRPr="00F0642C" w:rsidRDefault="00F0642C" w:rsidP="00A15FFD">
      <w:pPr>
        <w:spacing w:after="0"/>
        <w:rPr>
          <w:sz w:val="18"/>
          <w:szCs w:val="18"/>
          <w:u w:val="single"/>
        </w:rPr>
      </w:pPr>
      <w:r w:rsidRPr="00F0642C">
        <w:rPr>
          <w:sz w:val="18"/>
          <w:szCs w:val="18"/>
          <w:u w:val="single"/>
        </w:rPr>
        <w:t>Ideologija NSDAP</w:t>
      </w:r>
    </w:p>
    <w:p w:rsidR="00F0642C" w:rsidRDefault="00F0642C" w:rsidP="00A15FFD">
      <w:pPr>
        <w:spacing w:after="0"/>
        <w:rPr>
          <w:sz w:val="18"/>
          <w:szCs w:val="18"/>
        </w:rPr>
      </w:pPr>
    </w:p>
    <w:p w:rsidR="00C82D52" w:rsidRDefault="00F0642C" w:rsidP="00A15FFD">
      <w:pPr>
        <w:spacing w:after="0"/>
        <w:rPr>
          <w:sz w:val="18"/>
          <w:szCs w:val="18"/>
        </w:rPr>
      </w:pPr>
      <w:r>
        <w:rPr>
          <w:sz w:val="18"/>
          <w:szCs w:val="18"/>
        </w:rPr>
        <w:t>Leta 1920</w:t>
      </w:r>
      <w:r w:rsidR="00593066">
        <w:rPr>
          <w:sz w:val="18"/>
          <w:szCs w:val="18"/>
        </w:rPr>
        <w:t xml:space="preserve"> NSDAP zahteva pravico </w:t>
      </w:r>
      <w:r w:rsidR="00B00471">
        <w:rPr>
          <w:sz w:val="18"/>
          <w:szCs w:val="18"/>
        </w:rPr>
        <w:t>do samoodločbe</w:t>
      </w:r>
      <w:r w:rsidR="00B5564D">
        <w:rPr>
          <w:sz w:val="18"/>
          <w:szCs w:val="18"/>
        </w:rPr>
        <w:t xml:space="preserve"> za združit</w:t>
      </w:r>
      <w:r w:rsidR="0003133D">
        <w:rPr>
          <w:sz w:val="18"/>
          <w:szCs w:val="18"/>
        </w:rPr>
        <w:t>ev</w:t>
      </w:r>
      <w:r w:rsidR="00B5564D">
        <w:rPr>
          <w:sz w:val="18"/>
          <w:szCs w:val="18"/>
        </w:rPr>
        <w:t xml:space="preserve"> vseh Nemcev</w:t>
      </w:r>
      <w:r w:rsidR="006725F2">
        <w:rPr>
          <w:sz w:val="18"/>
          <w:szCs w:val="18"/>
        </w:rPr>
        <w:t xml:space="preserve"> (ki potrebujejo »svoj prostor pod soncem«)</w:t>
      </w:r>
      <w:r w:rsidR="00B5564D">
        <w:rPr>
          <w:sz w:val="18"/>
          <w:szCs w:val="18"/>
        </w:rPr>
        <w:t xml:space="preserve">. </w:t>
      </w:r>
      <w:r w:rsidR="003D4F6F">
        <w:rPr>
          <w:sz w:val="18"/>
          <w:szCs w:val="18"/>
        </w:rPr>
        <w:t xml:space="preserve">Za njihovo ideologijo je značilen rasizem oz. antisemitizem (protižidovstvo), </w:t>
      </w:r>
      <w:r w:rsidR="001C1BC2">
        <w:rPr>
          <w:sz w:val="18"/>
          <w:szCs w:val="18"/>
        </w:rPr>
        <w:t>antiboljševizem (protikomunizem)</w:t>
      </w:r>
      <w:r w:rsidR="001E7009">
        <w:rPr>
          <w:sz w:val="18"/>
          <w:szCs w:val="18"/>
        </w:rPr>
        <w:t>.</w:t>
      </w:r>
    </w:p>
    <w:p w:rsidR="00C837CE" w:rsidRDefault="00C837CE" w:rsidP="00A15FFD">
      <w:pPr>
        <w:spacing w:after="0"/>
        <w:rPr>
          <w:sz w:val="18"/>
          <w:szCs w:val="18"/>
        </w:rPr>
      </w:pPr>
    </w:p>
    <w:p w:rsidR="00C837CE" w:rsidRPr="00197620" w:rsidRDefault="00197620" w:rsidP="00A15FFD">
      <w:pPr>
        <w:spacing w:after="0"/>
        <w:rPr>
          <w:sz w:val="18"/>
          <w:szCs w:val="18"/>
          <w:u w:val="single"/>
        </w:rPr>
      </w:pPr>
      <w:r w:rsidRPr="00197620">
        <w:rPr>
          <w:sz w:val="18"/>
          <w:szCs w:val="18"/>
          <w:u w:val="single"/>
        </w:rPr>
        <w:t>Nürnberški zakoni</w:t>
      </w:r>
    </w:p>
    <w:p w:rsidR="00197620" w:rsidRDefault="00197620" w:rsidP="00A15FFD">
      <w:pPr>
        <w:spacing w:after="0"/>
        <w:rPr>
          <w:sz w:val="18"/>
          <w:szCs w:val="18"/>
        </w:rPr>
      </w:pPr>
    </w:p>
    <w:p w:rsidR="00197620" w:rsidRDefault="00FA0462" w:rsidP="00A15FF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1935 izda zakone proti Judom </w:t>
      </w:r>
      <w:r w:rsidR="00EF185E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EF185E">
        <w:rPr>
          <w:sz w:val="18"/>
          <w:szCs w:val="18"/>
        </w:rPr>
        <w:t>diskriminacija:</w:t>
      </w:r>
    </w:p>
    <w:p w:rsidR="00EF185E" w:rsidRPr="00784F86" w:rsidRDefault="00784F86" w:rsidP="00784F86">
      <w:pPr>
        <w:pStyle w:val="ListParagraph"/>
        <w:numPr>
          <w:ilvl w:val="0"/>
          <w:numId w:val="11"/>
        </w:numPr>
        <w:spacing w:after="0"/>
        <w:rPr>
          <w:sz w:val="18"/>
          <w:szCs w:val="18"/>
        </w:rPr>
      </w:pPr>
      <w:r w:rsidRPr="00784F86">
        <w:rPr>
          <w:sz w:val="18"/>
          <w:szCs w:val="18"/>
        </w:rPr>
        <w:t>Nimajo političnih pravic</w:t>
      </w:r>
    </w:p>
    <w:p w:rsidR="00784F86" w:rsidRPr="00784F86" w:rsidRDefault="00784F86" w:rsidP="00784F86">
      <w:pPr>
        <w:pStyle w:val="ListParagraph"/>
        <w:numPr>
          <w:ilvl w:val="0"/>
          <w:numId w:val="11"/>
        </w:numPr>
        <w:spacing w:after="0"/>
        <w:rPr>
          <w:sz w:val="18"/>
          <w:szCs w:val="18"/>
        </w:rPr>
      </w:pPr>
      <w:r w:rsidRPr="00784F86">
        <w:rPr>
          <w:sz w:val="18"/>
          <w:szCs w:val="18"/>
        </w:rPr>
        <w:t>Ne opravljajo javnih služb</w:t>
      </w:r>
    </w:p>
    <w:p w:rsidR="00784F86" w:rsidRPr="00784F86" w:rsidRDefault="00784F86" w:rsidP="00784F86">
      <w:pPr>
        <w:pStyle w:val="ListParagraph"/>
        <w:numPr>
          <w:ilvl w:val="0"/>
          <w:numId w:val="11"/>
        </w:numPr>
        <w:spacing w:after="0"/>
        <w:rPr>
          <w:sz w:val="18"/>
          <w:szCs w:val="18"/>
        </w:rPr>
      </w:pPr>
      <w:r w:rsidRPr="00784F86">
        <w:rPr>
          <w:sz w:val="18"/>
          <w:szCs w:val="18"/>
        </w:rPr>
        <w:t>Prepoved poroke z Nemci</w:t>
      </w:r>
    </w:p>
    <w:p w:rsidR="00784F86" w:rsidRPr="00784F86" w:rsidRDefault="00784F86" w:rsidP="00784F86">
      <w:pPr>
        <w:pStyle w:val="ListParagraph"/>
        <w:numPr>
          <w:ilvl w:val="0"/>
          <w:numId w:val="11"/>
        </w:numPr>
        <w:spacing w:after="0"/>
        <w:rPr>
          <w:sz w:val="18"/>
          <w:szCs w:val="18"/>
        </w:rPr>
      </w:pPr>
      <w:r w:rsidRPr="00784F86">
        <w:rPr>
          <w:sz w:val="18"/>
          <w:szCs w:val="18"/>
        </w:rPr>
        <w:t>Živijo v getih</w:t>
      </w:r>
    </w:p>
    <w:p w:rsidR="00593066" w:rsidRDefault="00593066" w:rsidP="00A15FFD">
      <w:pPr>
        <w:spacing w:after="0"/>
        <w:rPr>
          <w:sz w:val="18"/>
          <w:szCs w:val="18"/>
          <w:u w:val="single"/>
        </w:rPr>
      </w:pPr>
    </w:p>
    <w:p w:rsidR="00ED00A9" w:rsidRDefault="00ED00A9" w:rsidP="00A15FFD">
      <w:pPr>
        <w:spacing w:after="0"/>
        <w:rPr>
          <w:sz w:val="18"/>
          <w:szCs w:val="18"/>
        </w:rPr>
      </w:pPr>
      <w:r>
        <w:rPr>
          <w:sz w:val="18"/>
          <w:szCs w:val="18"/>
          <w:u w:val="single"/>
        </w:rPr>
        <w:t>Kristalna noč</w:t>
      </w:r>
    </w:p>
    <w:p w:rsidR="00ED00A9" w:rsidRDefault="00ED00A9" w:rsidP="00A15FFD">
      <w:pPr>
        <w:spacing w:after="0"/>
        <w:rPr>
          <w:sz w:val="18"/>
          <w:szCs w:val="18"/>
        </w:rPr>
      </w:pPr>
    </w:p>
    <w:p w:rsidR="00ED00A9" w:rsidRPr="00ED00A9" w:rsidRDefault="00ED00A9" w:rsidP="00A15FF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1938 je SA vodila obračunavanje z Judovskim prebivalstvom, požigali in razbijali so </w:t>
      </w:r>
      <w:r w:rsidRPr="00ED00A9">
        <w:rPr>
          <w:sz w:val="18"/>
          <w:szCs w:val="18"/>
        </w:rPr>
        <w:t>judovske trgovine, sinagoge in stanovanja.</w:t>
      </w:r>
      <w:r>
        <w:rPr>
          <w:sz w:val="18"/>
          <w:szCs w:val="18"/>
        </w:rPr>
        <w:t xml:space="preserve"> </w:t>
      </w:r>
      <w:r w:rsidR="009A12E6">
        <w:rPr>
          <w:sz w:val="18"/>
          <w:szCs w:val="18"/>
        </w:rPr>
        <w:t xml:space="preserve">To je bil začetek preganjanja Judov. </w:t>
      </w:r>
    </w:p>
    <w:p w:rsidR="00ED00A9" w:rsidRPr="00CB6A38" w:rsidRDefault="00ED00A9" w:rsidP="00A15FFD">
      <w:pPr>
        <w:spacing w:after="0"/>
        <w:rPr>
          <w:sz w:val="18"/>
          <w:szCs w:val="18"/>
          <w:u w:val="single"/>
        </w:rPr>
      </w:pPr>
    </w:p>
    <w:p w:rsidR="00CB6A38" w:rsidRPr="00CB6A38" w:rsidRDefault="00CB6A38" w:rsidP="00A15FFD">
      <w:pPr>
        <w:spacing w:after="0"/>
        <w:rPr>
          <w:sz w:val="18"/>
          <w:szCs w:val="18"/>
          <w:u w:val="single"/>
        </w:rPr>
      </w:pPr>
      <w:r w:rsidRPr="00CB6A38">
        <w:rPr>
          <w:sz w:val="18"/>
          <w:szCs w:val="18"/>
          <w:u w:val="single"/>
        </w:rPr>
        <w:t>Zunanja politika Nemčije</w:t>
      </w:r>
    </w:p>
    <w:p w:rsidR="00CB6A38" w:rsidRDefault="00CB6A38" w:rsidP="00A15FFD">
      <w:pPr>
        <w:spacing w:after="0"/>
        <w:rPr>
          <w:sz w:val="18"/>
          <w:szCs w:val="18"/>
        </w:rPr>
      </w:pPr>
    </w:p>
    <w:p w:rsidR="00CB6A38" w:rsidRDefault="00117801" w:rsidP="00A15FFD">
      <w:pPr>
        <w:spacing w:after="0"/>
        <w:rPr>
          <w:sz w:val="18"/>
          <w:szCs w:val="18"/>
        </w:rPr>
      </w:pPr>
      <w:r>
        <w:rPr>
          <w:sz w:val="18"/>
          <w:szCs w:val="18"/>
        </w:rPr>
        <w:t>1936 sklene os Rim-Berlin-(</w:t>
      </w:r>
      <w:r w:rsidR="00BC0B85">
        <w:rPr>
          <w:sz w:val="18"/>
          <w:szCs w:val="18"/>
        </w:rPr>
        <w:t xml:space="preserve">+kasnjeje </w:t>
      </w:r>
      <w:r>
        <w:rPr>
          <w:sz w:val="18"/>
          <w:szCs w:val="18"/>
        </w:rPr>
        <w:t>Tokio)</w:t>
      </w:r>
      <w:r w:rsidR="00FB7749">
        <w:rPr>
          <w:sz w:val="18"/>
          <w:szCs w:val="18"/>
        </w:rPr>
        <w:t xml:space="preserve"> - zavezništvo</w:t>
      </w:r>
    </w:p>
    <w:p w:rsidR="0076000A" w:rsidRDefault="005D3DE5" w:rsidP="00A15FF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Műnchenski sporazum </w:t>
      </w:r>
      <w:r w:rsidR="00047626">
        <w:rPr>
          <w:sz w:val="18"/>
          <w:szCs w:val="18"/>
        </w:rPr>
        <w:t>z VB</w:t>
      </w:r>
      <w:r w:rsidR="00084F95">
        <w:rPr>
          <w:sz w:val="18"/>
          <w:szCs w:val="18"/>
        </w:rPr>
        <w:t>, Italijo, Francijo – dovolijo priključitev Sudetskih Nemcev (Češkoslovaška)</w:t>
      </w:r>
    </w:p>
    <w:p w:rsidR="0018643D" w:rsidRDefault="0018643D" w:rsidP="0004762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Pakt s Sovjeti </w:t>
      </w:r>
      <w:r w:rsidR="00B22780">
        <w:rPr>
          <w:sz w:val="18"/>
          <w:szCs w:val="18"/>
        </w:rPr>
        <w:t xml:space="preserve"> o nenapadanju</w:t>
      </w:r>
      <w:r w:rsidR="0019060C">
        <w:rPr>
          <w:sz w:val="18"/>
          <w:szCs w:val="18"/>
        </w:rPr>
        <w:t>, delitvi Poljske in Baltskih držav</w:t>
      </w:r>
    </w:p>
    <w:p w:rsidR="00047626" w:rsidRDefault="00047626" w:rsidP="00047626">
      <w:pPr>
        <w:spacing w:after="0"/>
        <w:rPr>
          <w:sz w:val="18"/>
          <w:szCs w:val="18"/>
        </w:rPr>
      </w:pPr>
      <w:r>
        <w:rPr>
          <w:sz w:val="18"/>
          <w:szCs w:val="18"/>
        </w:rPr>
        <w:t>Protikominternski pakt – pakt z državami proti SZ</w:t>
      </w:r>
    </w:p>
    <w:p w:rsidR="00DD4EA0" w:rsidRDefault="00DD4EA0" w:rsidP="00047626">
      <w:pPr>
        <w:spacing w:after="0"/>
        <w:rPr>
          <w:sz w:val="18"/>
          <w:szCs w:val="18"/>
        </w:rPr>
      </w:pPr>
      <w:r>
        <w:rPr>
          <w:sz w:val="18"/>
          <w:szCs w:val="18"/>
        </w:rPr>
        <w:t>+priključi</w:t>
      </w:r>
      <w:r w:rsidR="00F81F03">
        <w:rPr>
          <w:sz w:val="18"/>
          <w:szCs w:val="18"/>
        </w:rPr>
        <w:t xml:space="preserve"> (aneksira)</w:t>
      </w:r>
      <w:r>
        <w:rPr>
          <w:sz w:val="18"/>
          <w:szCs w:val="18"/>
        </w:rPr>
        <w:t xml:space="preserve"> Avstrijo Nemčiji</w:t>
      </w:r>
      <w:r w:rsidR="00F81F03">
        <w:rPr>
          <w:sz w:val="18"/>
          <w:szCs w:val="18"/>
        </w:rPr>
        <w:t xml:space="preserve"> leta 1938</w:t>
      </w:r>
    </w:p>
    <w:p w:rsidR="0027409A" w:rsidRDefault="0027409A" w:rsidP="00047626">
      <w:pPr>
        <w:spacing w:after="0"/>
        <w:rPr>
          <w:sz w:val="18"/>
          <w:szCs w:val="18"/>
        </w:rPr>
      </w:pPr>
    </w:p>
    <w:p w:rsidR="00CB6A38" w:rsidRPr="00175339" w:rsidRDefault="00CB6A38" w:rsidP="00A83085">
      <w:pPr>
        <w:spacing w:after="0"/>
        <w:rPr>
          <w:sz w:val="18"/>
          <w:szCs w:val="18"/>
        </w:rPr>
      </w:pPr>
    </w:p>
    <w:p w:rsidR="00A83085" w:rsidRDefault="00C20C79" w:rsidP="00A83085">
      <w:pPr>
        <w:spacing w:after="0"/>
        <w:jc w:val="center"/>
        <w:rPr>
          <w:sz w:val="18"/>
          <w:szCs w:val="18"/>
        </w:rPr>
      </w:pPr>
      <w:r w:rsidRPr="00C20C79">
        <w:rPr>
          <w:b/>
          <w:sz w:val="18"/>
          <w:szCs w:val="18"/>
        </w:rPr>
        <w:t>ITALIJA</w:t>
      </w:r>
    </w:p>
    <w:p w:rsidR="00175339" w:rsidRPr="00A83085" w:rsidRDefault="00C9774A" w:rsidP="00A83085">
      <w:pPr>
        <w:spacing w:after="0"/>
        <w:jc w:val="center"/>
        <w:rPr>
          <w:i/>
          <w:sz w:val="18"/>
          <w:szCs w:val="18"/>
        </w:rPr>
      </w:pPr>
      <w:r w:rsidRPr="00A83085">
        <w:rPr>
          <w:i/>
          <w:sz w:val="18"/>
          <w:szCs w:val="18"/>
        </w:rPr>
        <w:t>značilnosti fašizma, kako</w:t>
      </w:r>
      <w:r w:rsidR="0025701A">
        <w:rPr>
          <w:i/>
          <w:sz w:val="18"/>
          <w:szCs w:val="18"/>
        </w:rPr>
        <w:t xml:space="preserve"> pride Mussolini</w:t>
      </w:r>
      <w:r w:rsidRPr="00A83085">
        <w:rPr>
          <w:i/>
          <w:sz w:val="18"/>
          <w:szCs w:val="18"/>
        </w:rPr>
        <w:t xml:space="preserve"> na oblast</w:t>
      </w:r>
      <w:r w:rsidR="0059322E" w:rsidRPr="00A83085">
        <w:rPr>
          <w:i/>
          <w:sz w:val="18"/>
          <w:szCs w:val="18"/>
        </w:rPr>
        <w:t xml:space="preserve">, </w:t>
      </w:r>
      <w:r w:rsidR="00E041E6">
        <w:rPr>
          <w:i/>
          <w:sz w:val="18"/>
          <w:szCs w:val="18"/>
        </w:rPr>
        <w:t>o</w:t>
      </w:r>
      <w:r w:rsidR="00D75671" w:rsidRPr="00A83085">
        <w:rPr>
          <w:i/>
          <w:sz w:val="18"/>
          <w:szCs w:val="18"/>
        </w:rPr>
        <w:t>zemeljski apetiti</w:t>
      </w:r>
    </w:p>
    <w:p w:rsidR="002D1BCA" w:rsidRDefault="002D1BCA" w:rsidP="00A15FFD">
      <w:pPr>
        <w:spacing w:after="0"/>
        <w:rPr>
          <w:sz w:val="18"/>
          <w:szCs w:val="18"/>
        </w:rPr>
      </w:pPr>
    </w:p>
    <w:p w:rsidR="00A83085" w:rsidRDefault="00AD4661" w:rsidP="00A15FF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Mussolini pride na oblast leta 1922, ko izvede </w:t>
      </w:r>
      <w:r w:rsidRPr="00AD4661">
        <w:rPr>
          <w:b/>
          <w:sz w:val="18"/>
          <w:szCs w:val="18"/>
        </w:rPr>
        <w:t>pohod na Rim</w:t>
      </w:r>
      <w:r w:rsidR="00967F6C">
        <w:rPr>
          <w:sz w:val="18"/>
          <w:szCs w:val="18"/>
        </w:rPr>
        <w:t xml:space="preserve"> – državni udar. Od kralja Emanuella IV zahteva mandat za sestavo vlade</w:t>
      </w:r>
      <w:r w:rsidR="00E06AC3">
        <w:rPr>
          <w:sz w:val="18"/>
          <w:szCs w:val="18"/>
        </w:rPr>
        <w:t>.</w:t>
      </w:r>
      <w:r w:rsidR="00AD033C">
        <w:rPr>
          <w:sz w:val="18"/>
          <w:szCs w:val="18"/>
        </w:rPr>
        <w:t xml:space="preserve"> </w:t>
      </w:r>
    </w:p>
    <w:p w:rsidR="00AD033C" w:rsidRDefault="00AD033C" w:rsidP="00A15FFD">
      <w:pPr>
        <w:spacing w:after="0"/>
        <w:rPr>
          <w:sz w:val="18"/>
          <w:szCs w:val="18"/>
        </w:rPr>
      </w:pPr>
    </w:p>
    <w:p w:rsidR="009A206F" w:rsidRDefault="009A206F" w:rsidP="00A15FFD">
      <w:pPr>
        <w:spacing w:after="0"/>
        <w:rPr>
          <w:sz w:val="18"/>
          <w:szCs w:val="18"/>
        </w:rPr>
      </w:pPr>
    </w:p>
    <w:p w:rsidR="00AD033C" w:rsidRDefault="00AD033C" w:rsidP="00A15FF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Značilnost fašizma: </w:t>
      </w:r>
    </w:p>
    <w:p w:rsidR="009B0D84" w:rsidRPr="00CF4AB9" w:rsidRDefault="009B0D84" w:rsidP="00CF4AB9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CF4AB9">
        <w:rPr>
          <w:sz w:val="18"/>
          <w:szCs w:val="18"/>
        </w:rPr>
        <w:t>Šovinizem (poveličevanje lastnega naroda)</w:t>
      </w:r>
    </w:p>
    <w:p w:rsidR="009B0D84" w:rsidRPr="00CF4AB9" w:rsidRDefault="009B0D84" w:rsidP="00CF4AB9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CF4AB9">
        <w:rPr>
          <w:sz w:val="18"/>
          <w:szCs w:val="18"/>
        </w:rPr>
        <w:t>Prizadeva si za obnovitev rimskega imperija</w:t>
      </w:r>
    </w:p>
    <w:p w:rsidR="009B0D84" w:rsidRPr="00CF4AB9" w:rsidRDefault="002A3DBD" w:rsidP="00CF4AB9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CF4AB9">
        <w:rPr>
          <w:sz w:val="18"/>
          <w:szCs w:val="18"/>
        </w:rPr>
        <w:t xml:space="preserve">Korporativizem </w:t>
      </w:r>
      <w:r w:rsidR="004D65D5" w:rsidRPr="00CF4AB9">
        <w:rPr>
          <w:sz w:val="18"/>
          <w:szCs w:val="18"/>
        </w:rPr>
        <w:t>–</w:t>
      </w:r>
      <w:r w:rsidRPr="00CF4AB9">
        <w:rPr>
          <w:sz w:val="18"/>
          <w:szCs w:val="18"/>
        </w:rPr>
        <w:t xml:space="preserve"> </w:t>
      </w:r>
      <w:r w:rsidR="004D65D5" w:rsidRPr="00CF4AB9">
        <w:rPr>
          <w:sz w:val="18"/>
          <w:szCs w:val="18"/>
        </w:rPr>
        <w:t>gospodarsko-družbena ureditev</w:t>
      </w:r>
      <w:r w:rsidR="00E3520B">
        <w:rPr>
          <w:sz w:val="18"/>
          <w:szCs w:val="18"/>
        </w:rPr>
        <w:t>, sistem</w:t>
      </w:r>
      <w:r w:rsidR="004D65D5" w:rsidRPr="00CF4AB9">
        <w:rPr>
          <w:sz w:val="18"/>
          <w:szCs w:val="18"/>
        </w:rPr>
        <w:t>, ki predvideva, da pri reševanju problemov med delavci in delodajali sodeluje država</w:t>
      </w:r>
      <w:r w:rsidR="0007395B">
        <w:rPr>
          <w:sz w:val="18"/>
          <w:szCs w:val="18"/>
        </w:rPr>
        <w:t xml:space="preserve"> – s tem hoče odpraviti razredni boj</w:t>
      </w:r>
    </w:p>
    <w:p w:rsidR="004D65D5" w:rsidRDefault="004D65D5" w:rsidP="00CF4AB9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CF4AB9">
        <w:rPr>
          <w:sz w:val="18"/>
          <w:szCs w:val="18"/>
        </w:rPr>
        <w:t>Naslanja se na Cerkev l. 1929 podpiše Mussolini Lateransko pogodbo z Vatikanom</w:t>
      </w:r>
    </w:p>
    <w:p w:rsidR="00F51FDE" w:rsidRDefault="00F51FDE" w:rsidP="00CF4AB9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Obračunavanje, zapiranje nasprotnikov</w:t>
      </w:r>
    </w:p>
    <w:p w:rsidR="00063F03" w:rsidRDefault="00063F03" w:rsidP="00063F03">
      <w:pPr>
        <w:spacing w:after="0"/>
        <w:rPr>
          <w:sz w:val="18"/>
          <w:szCs w:val="18"/>
        </w:rPr>
      </w:pPr>
    </w:p>
    <w:p w:rsidR="00063F03" w:rsidRDefault="00063F03" w:rsidP="00063F03">
      <w:pPr>
        <w:spacing w:after="0"/>
        <w:rPr>
          <w:sz w:val="18"/>
          <w:szCs w:val="18"/>
        </w:rPr>
      </w:pPr>
      <w:r>
        <w:rPr>
          <w:sz w:val="18"/>
          <w:szCs w:val="18"/>
        </w:rPr>
        <w:t>Ozemeljski apetiti Italije</w:t>
      </w:r>
      <w:r w:rsidR="00690502">
        <w:rPr>
          <w:sz w:val="18"/>
          <w:szCs w:val="18"/>
        </w:rPr>
        <w:t xml:space="preserve"> (obnova rimsega imperija)</w:t>
      </w:r>
      <w:r>
        <w:rPr>
          <w:sz w:val="18"/>
          <w:szCs w:val="18"/>
        </w:rPr>
        <w:t>:</w:t>
      </w:r>
    </w:p>
    <w:p w:rsidR="00063F03" w:rsidRPr="00063F03" w:rsidRDefault="00063F03" w:rsidP="00063F03">
      <w:pPr>
        <w:pStyle w:val="ListParagraph"/>
        <w:numPr>
          <w:ilvl w:val="0"/>
          <w:numId w:val="13"/>
        </w:numPr>
        <w:spacing w:after="0"/>
        <w:rPr>
          <w:sz w:val="18"/>
          <w:szCs w:val="18"/>
        </w:rPr>
      </w:pPr>
      <w:r w:rsidRPr="00063F03">
        <w:rPr>
          <w:sz w:val="18"/>
          <w:szCs w:val="18"/>
        </w:rPr>
        <w:t>Sredozemske države</w:t>
      </w:r>
    </w:p>
    <w:p w:rsidR="00063F03" w:rsidRPr="00063F03" w:rsidRDefault="00063F03" w:rsidP="00063F03">
      <w:pPr>
        <w:pStyle w:val="ListParagraph"/>
        <w:numPr>
          <w:ilvl w:val="0"/>
          <w:numId w:val="13"/>
        </w:numPr>
        <w:spacing w:after="0"/>
        <w:rPr>
          <w:sz w:val="18"/>
          <w:szCs w:val="18"/>
        </w:rPr>
      </w:pPr>
      <w:r w:rsidRPr="00063F03">
        <w:rPr>
          <w:sz w:val="18"/>
          <w:szCs w:val="18"/>
        </w:rPr>
        <w:t>Somalija in Abesinija</w:t>
      </w:r>
    </w:p>
    <w:p w:rsidR="00063F03" w:rsidRDefault="00063F03" w:rsidP="00063F03">
      <w:pPr>
        <w:pStyle w:val="ListParagraph"/>
        <w:numPr>
          <w:ilvl w:val="0"/>
          <w:numId w:val="13"/>
        </w:numPr>
        <w:spacing w:after="0"/>
        <w:rPr>
          <w:sz w:val="18"/>
          <w:szCs w:val="18"/>
        </w:rPr>
      </w:pPr>
      <w:r w:rsidRPr="00063F03">
        <w:rPr>
          <w:sz w:val="18"/>
          <w:szCs w:val="18"/>
        </w:rPr>
        <w:t>1939 priključi Albanijo</w:t>
      </w:r>
    </w:p>
    <w:p w:rsidR="00063F03" w:rsidRDefault="00063F03" w:rsidP="00063F03">
      <w:pPr>
        <w:spacing w:after="0"/>
        <w:rPr>
          <w:sz w:val="18"/>
          <w:szCs w:val="18"/>
        </w:rPr>
      </w:pPr>
    </w:p>
    <w:p w:rsidR="00063F03" w:rsidRPr="00063F03" w:rsidRDefault="00063F03" w:rsidP="00063F03">
      <w:pPr>
        <w:spacing w:after="0"/>
        <w:rPr>
          <w:sz w:val="18"/>
          <w:szCs w:val="18"/>
        </w:rPr>
      </w:pPr>
    </w:p>
    <w:p w:rsidR="0046550E" w:rsidRDefault="002D1BCA" w:rsidP="0046550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STALINIZEM</w:t>
      </w:r>
    </w:p>
    <w:p w:rsidR="002D1BCA" w:rsidRDefault="000F689C" w:rsidP="0046550E">
      <w:pPr>
        <w:spacing w:after="0"/>
        <w:jc w:val="center"/>
        <w:rPr>
          <w:i/>
          <w:sz w:val="18"/>
          <w:szCs w:val="18"/>
        </w:rPr>
      </w:pPr>
      <w:r w:rsidRPr="000F689C">
        <w:rPr>
          <w:i/>
          <w:sz w:val="18"/>
          <w:szCs w:val="18"/>
        </w:rPr>
        <w:t>NE</w:t>
      </w:r>
      <w:r w:rsidR="00BF2DE9">
        <w:rPr>
          <w:i/>
          <w:sz w:val="18"/>
          <w:szCs w:val="18"/>
        </w:rPr>
        <w:t>P</w:t>
      </w:r>
      <w:r w:rsidR="00165260" w:rsidRPr="000F689C">
        <w:rPr>
          <w:i/>
          <w:sz w:val="18"/>
          <w:szCs w:val="18"/>
        </w:rPr>
        <w:t xml:space="preserve"> </w:t>
      </w:r>
      <w:r w:rsidR="00BC05AE">
        <w:rPr>
          <w:i/>
          <w:sz w:val="18"/>
          <w:szCs w:val="18"/>
        </w:rPr>
        <w:t xml:space="preserve">, opiši oblast politbiroja, </w:t>
      </w:r>
      <w:r w:rsidR="000C30E9">
        <w:rPr>
          <w:i/>
          <w:sz w:val="18"/>
          <w:szCs w:val="18"/>
        </w:rPr>
        <w:t>opiši SZ v času S</w:t>
      </w:r>
      <w:r w:rsidR="0068472B" w:rsidRPr="0046550E">
        <w:rPr>
          <w:i/>
          <w:sz w:val="18"/>
          <w:szCs w:val="18"/>
        </w:rPr>
        <w:t>talina</w:t>
      </w:r>
    </w:p>
    <w:p w:rsidR="0046550E" w:rsidRDefault="0046550E" w:rsidP="0046550E">
      <w:pPr>
        <w:spacing w:after="0"/>
        <w:jc w:val="center"/>
        <w:rPr>
          <w:i/>
          <w:sz w:val="18"/>
          <w:szCs w:val="18"/>
        </w:rPr>
      </w:pPr>
    </w:p>
    <w:p w:rsidR="0046550E" w:rsidRDefault="00AF06FE" w:rsidP="0046550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Do leta 1924 je vodja boljševikov Lenin. </w:t>
      </w:r>
      <w:r w:rsidR="00E66DC9">
        <w:rPr>
          <w:sz w:val="18"/>
          <w:szCs w:val="18"/>
        </w:rPr>
        <w:t xml:space="preserve">Zaradi izjemno slabih razmer v gospodarstvu uvede </w:t>
      </w:r>
      <w:r w:rsidR="00E66DC9" w:rsidRPr="004167C9">
        <w:rPr>
          <w:b/>
          <w:sz w:val="18"/>
          <w:szCs w:val="18"/>
        </w:rPr>
        <w:t>NEP</w:t>
      </w:r>
      <w:r w:rsidR="00E66DC9">
        <w:rPr>
          <w:sz w:val="18"/>
          <w:szCs w:val="18"/>
        </w:rPr>
        <w:t xml:space="preserve"> – novo ekonomsko politiko</w:t>
      </w:r>
      <w:r w:rsidR="003A3E8D">
        <w:rPr>
          <w:sz w:val="18"/>
          <w:szCs w:val="18"/>
        </w:rPr>
        <w:t xml:space="preserve"> (</w:t>
      </w:r>
      <w:r w:rsidR="00307007">
        <w:rPr>
          <w:sz w:val="18"/>
          <w:szCs w:val="18"/>
        </w:rPr>
        <w:t xml:space="preserve">uvede davek v menjavi, kmetje lahko najamejo plačano delovno silo, veliko majhnih privatiziranih podjetij, </w:t>
      </w:r>
      <w:r w:rsidR="005C3E4D">
        <w:rPr>
          <w:sz w:val="18"/>
          <w:szCs w:val="18"/>
        </w:rPr>
        <w:t xml:space="preserve">uvede širok razpon mezd, </w:t>
      </w:r>
      <w:r w:rsidR="00A144CE">
        <w:rPr>
          <w:sz w:val="18"/>
          <w:szCs w:val="18"/>
        </w:rPr>
        <w:t>spodbujali produktivnost in znanje z nagradami</w:t>
      </w:r>
      <w:r w:rsidR="008B0469">
        <w:rPr>
          <w:sz w:val="18"/>
          <w:szCs w:val="18"/>
        </w:rPr>
        <w:t xml:space="preserve">, </w:t>
      </w:r>
      <w:r w:rsidR="00E61823">
        <w:rPr>
          <w:sz w:val="18"/>
          <w:szCs w:val="18"/>
        </w:rPr>
        <w:t>večanje cen med kmetijskimi in industrijskih izdelkov</w:t>
      </w:r>
      <w:r w:rsidR="003A3E8D">
        <w:rPr>
          <w:sz w:val="18"/>
          <w:szCs w:val="18"/>
        </w:rPr>
        <w:t>)</w:t>
      </w:r>
    </w:p>
    <w:p w:rsidR="00C74A48" w:rsidRDefault="00C74A48" w:rsidP="0046550E">
      <w:pPr>
        <w:spacing w:after="0"/>
        <w:rPr>
          <w:sz w:val="18"/>
          <w:szCs w:val="18"/>
        </w:rPr>
      </w:pPr>
    </w:p>
    <w:p w:rsidR="00C74A48" w:rsidRDefault="00C74A48" w:rsidP="0046550E">
      <w:pPr>
        <w:spacing w:after="0"/>
        <w:rPr>
          <w:b/>
          <w:sz w:val="18"/>
          <w:szCs w:val="18"/>
        </w:rPr>
      </w:pPr>
      <w:r w:rsidRPr="000F3593">
        <w:rPr>
          <w:b/>
          <w:sz w:val="18"/>
          <w:szCs w:val="18"/>
        </w:rPr>
        <w:t xml:space="preserve">Sovjetska zveza v času Stalina </w:t>
      </w:r>
      <w:r w:rsidR="00D450BA" w:rsidRPr="000F3593">
        <w:rPr>
          <w:b/>
          <w:sz w:val="18"/>
          <w:szCs w:val="18"/>
        </w:rPr>
        <w:t>–</w:t>
      </w:r>
      <w:r w:rsidRPr="000F3593">
        <w:rPr>
          <w:b/>
          <w:sz w:val="18"/>
          <w:szCs w:val="18"/>
        </w:rPr>
        <w:t xml:space="preserve"> </w:t>
      </w:r>
      <w:r w:rsidR="00D450BA" w:rsidRPr="000F3593">
        <w:rPr>
          <w:b/>
          <w:sz w:val="18"/>
          <w:szCs w:val="18"/>
        </w:rPr>
        <w:t>gospodarska politika</w:t>
      </w:r>
    </w:p>
    <w:p w:rsidR="002933B4" w:rsidRDefault="00063347" w:rsidP="002933B4">
      <w:pPr>
        <w:spacing w:after="0"/>
        <w:rPr>
          <w:sz w:val="18"/>
          <w:szCs w:val="18"/>
        </w:rPr>
      </w:pPr>
      <w:r>
        <w:rPr>
          <w:sz w:val="18"/>
          <w:szCs w:val="18"/>
        </w:rPr>
        <w:t>Stalin uvede petletke</w:t>
      </w:r>
      <w:r w:rsidR="00B37616">
        <w:rPr>
          <w:sz w:val="18"/>
          <w:szCs w:val="18"/>
        </w:rPr>
        <w:t xml:space="preserve"> (prva 1928)</w:t>
      </w:r>
      <w:r>
        <w:rPr>
          <w:sz w:val="18"/>
          <w:szCs w:val="18"/>
        </w:rPr>
        <w:t xml:space="preserve"> – plansko gospodarstvo</w:t>
      </w:r>
      <w:r w:rsidR="00A33AD3">
        <w:rPr>
          <w:sz w:val="18"/>
          <w:szCs w:val="18"/>
        </w:rPr>
        <w:t>. Značilna je elektrifikacija, industrializacija,</w:t>
      </w:r>
      <w:r w:rsidR="000953EB">
        <w:rPr>
          <w:sz w:val="18"/>
          <w:szCs w:val="18"/>
        </w:rPr>
        <w:t xml:space="preserve"> vzpon kombinatov (tovarn)</w:t>
      </w:r>
      <w:r w:rsidR="00A33AD3">
        <w:rPr>
          <w:sz w:val="18"/>
          <w:szCs w:val="18"/>
        </w:rPr>
        <w:t xml:space="preserve"> kolektivizacija</w:t>
      </w:r>
      <w:r w:rsidR="000953EB">
        <w:rPr>
          <w:sz w:val="18"/>
          <w:szCs w:val="18"/>
        </w:rPr>
        <w:t xml:space="preserve">. </w:t>
      </w:r>
      <w:r w:rsidR="00384C8B">
        <w:rPr>
          <w:sz w:val="18"/>
          <w:szCs w:val="18"/>
        </w:rPr>
        <w:t>Razlastitev kmetov in oblikovanje</w:t>
      </w:r>
      <w:r w:rsidR="002933B4">
        <w:rPr>
          <w:sz w:val="18"/>
          <w:szCs w:val="18"/>
        </w:rPr>
        <w:t xml:space="preserve"> KOLHOZ</w:t>
      </w:r>
      <w:r w:rsidR="00384C8B">
        <w:rPr>
          <w:sz w:val="18"/>
          <w:szCs w:val="18"/>
        </w:rPr>
        <w:t>OV (</w:t>
      </w:r>
      <w:r w:rsidR="00046344">
        <w:rPr>
          <w:sz w:val="18"/>
          <w:szCs w:val="18"/>
        </w:rPr>
        <w:t>kolektivna posestva</w:t>
      </w:r>
      <w:r w:rsidR="00384C8B">
        <w:rPr>
          <w:sz w:val="18"/>
          <w:szCs w:val="18"/>
        </w:rPr>
        <w:t>)</w:t>
      </w:r>
      <w:r w:rsidR="002933B4">
        <w:rPr>
          <w:sz w:val="18"/>
          <w:szCs w:val="18"/>
        </w:rPr>
        <w:t xml:space="preserve"> in SOVHOZ</w:t>
      </w:r>
      <w:r w:rsidR="00384C8B">
        <w:rPr>
          <w:sz w:val="18"/>
          <w:szCs w:val="18"/>
        </w:rPr>
        <w:t>OV (</w:t>
      </w:r>
      <w:r w:rsidR="00F529E7">
        <w:rPr>
          <w:sz w:val="18"/>
          <w:szCs w:val="18"/>
        </w:rPr>
        <w:t>državna posestva</w:t>
      </w:r>
      <w:r w:rsidR="00384C8B">
        <w:rPr>
          <w:sz w:val="18"/>
          <w:szCs w:val="18"/>
        </w:rPr>
        <w:t>)</w:t>
      </w:r>
      <w:r w:rsidR="002933B4">
        <w:rPr>
          <w:sz w:val="18"/>
          <w:szCs w:val="18"/>
        </w:rPr>
        <w:t xml:space="preserve"> (nacionalizacija in kolektivizacija). Razmere v gospodarstvu se zaradi napačnega vodenja in pomanjkanja strojev slabšajo. Kmetje so nezadovoljni, ker so jim znova vzeli zemljo. </w:t>
      </w:r>
      <w:r w:rsidR="00982FBA">
        <w:rPr>
          <w:sz w:val="18"/>
          <w:szCs w:val="18"/>
        </w:rPr>
        <w:t>Druga petletka</w:t>
      </w:r>
      <w:r w:rsidR="00B37616">
        <w:rPr>
          <w:sz w:val="18"/>
          <w:szCs w:val="18"/>
        </w:rPr>
        <w:t xml:space="preserve">: </w:t>
      </w:r>
      <w:r w:rsidR="00526F28">
        <w:rPr>
          <w:sz w:val="18"/>
          <w:szCs w:val="18"/>
        </w:rPr>
        <w:t>načrtujejo prekope, kombinatov, železniška omrežja</w:t>
      </w:r>
      <w:r w:rsidR="005423E5">
        <w:rPr>
          <w:sz w:val="18"/>
          <w:szCs w:val="18"/>
        </w:rPr>
        <w:t>. Tretja: vojna industrija</w:t>
      </w:r>
      <w:r w:rsidR="001317CE">
        <w:rPr>
          <w:sz w:val="18"/>
          <w:szCs w:val="18"/>
        </w:rPr>
        <w:t>.</w:t>
      </w:r>
    </w:p>
    <w:p w:rsidR="005F1F84" w:rsidRDefault="005F1F84" w:rsidP="002933B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8E0F97">
        <w:rPr>
          <w:sz w:val="18"/>
          <w:szCs w:val="18"/>
        </w:rPr>
        <w:t xml:space="preserve">Načrti so skoraj v </w:t>
      </w:r>
      <w:r w:rsidR="000D70F2">
        <w:rPr>
          <w:sz w:val="18"/>
          <w:szCs w:val="18"/>
        </w:rPr>
        <w:t>c</w:t>
      </w:r>
      <w:r w:rsidR="008E0F97">
        <w:rPr>
          <w:sz w:val="18"/>
          <w:szCs w:val="18"/>
        </w:rPr>
        <w:t xml:space="preserve">eloti uresničeni, </w:t>
      </w:r>
      <w:r w:rsidR="00F501BE">
        <w:rPr>
          <w:sz w:val="18"/>
          <w:szCs w:val="18"/>
        </w:rPr>
        <w:t>ceno za uspeh pa plačuje prebivalstvo – pomanjkanje vsega.</w:t>
      </w:r>
      <w:r w:rsidR="00DD29D3">
        <w:rPr>
          <w:sz w:val="18"/>
          <w:szCs w:val="18"/>
        </w:rPr>
        <w:t xml:space="preserve"> Vse je podrejeno interesom sistema, posameznik ne velja nič. </w:t>
      </w:r>
    </w:p>
    <w:p w:rsidR="0021518E" w:rsidRDefault="0021518E" w:rsidP="002933B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>Stalinove čistke – odstranitev državnih nasprotnikov</w:t>
      </w:r>
      <w:r w:rsidR="009D629C">
        <w:rPr>
          <w:sz w:val="18"/>
          <w:szCs w:val="18"/>
        </w:rPr>
        <w:t>, zapiranje v gulage</w:t>
      </w:r>
      <w:r w:rsidR="00213C57">
        <w:rPr>
          <w:sz w:val="18"/>
          <w:szCs w:val="18"/>
        </w:rPr>
        <w:t>. Ima popolno oblast</w:t>
      </w:r>
    </w:p>
    <w:p w:rsidR="0074735E" w:rsidRDefault="0074735E" w:rsidP="002933B4">
      <w:pPr>
        <w:spacing w:after="0"/>
        <w:rPr>
          <w:sz w:val="18"/>
          <w:szCs w:val="18"/>
        </w:rPr>
      </w:pPr>
    </w:p>
    <w:p w:rsidR="0074735E" w:rsidRPr="00F57E06" w:rsidRDefault="004F0703" w:rsidP="002933B4">
      <w:pPr>
        <w:spacing w:after="0"/>
        <w:rPr>
          <w:sz w:val="18"/>
          <w:szCs w:val="18"/>
          <w:u w:val="single"/>
        </w:rPr>
      </w:pPr>
      <w:r w:rsidRPr="00F57E06">
        <w:rPr>
          <w:sz w:val="18"/>
          <w:szCs w:val="18"/>
          <w:u w:val="single"/>
        </w:rPr>
        <w:t>Vodstvo države</w:t>
      </w:r>
    </w:p>
    <w:p w:rsidR="004F0703" w:rsidRDefault="004F0703" w:rsidP="002933B4">
      <w:pPr>
        <w:spacing w:after="0"/>
        <w:rPr>
          <w:sz w:val="18"/>
          <w:szCs w:val="18"/>
        </w:rPr>
      </w:pPr>
    </w:p>
    <w:p w:rsidR="004F0703" w:rsidRDefault="001E3445" w:rsidP="002933B4">
      <w:pPr>
        <w:spacing w:after="0"/>
        <w:rPr>
          <w:sz w:val="18"/>
          <w:szCs w:val="18"/>
        </w:rPr>
      </w:pPr>
      <w:r>
        <w:rPr>
          <w:sz w:val="18"/>
          <w:szCs w:val="18"/>
        </w:rPr>
        <w:t>Ljudstvo, ki ga predstavlja edina stranka Komunistična partija SZ izberejo</w:t>
      </w:r>
      <w:r w:rsidR="00A74257">
        <w:rPr>
          <w:sz w:val="18"/>
          <w:szCs w:val="18"/>
        </w:rPr>
        <w:t xml:space="preserve"> Partijski kongres, ta voli centralni komite, ki voli </w:t>
      </w:r>
      <w:r w:rsidR="00A74257" w:rsidRPr="00A74257">
        <w:rPr>
          <w:b/>
          <w:sz w:val="18"/>
          <w:szCs w:val="18"/>
        </w:rPr>
        <w:t>POLITBIRO</w:t>
      </w:r>
      <w:r w:rsidR="00A74257">
        <w:rPr>
          <w:sz w:val="18"/>
          <w:szCs w:val="18"/>
        </w:rPr>
        <w:t xml:space="preserve">. </w:t>
      </w:r>
      <w:r w:rsidR="00BC05AE">
        <w:rPr>
          <w:sz w:val="18"/>
          <w:szCs w:val="18"/>
        </w:rPr>
        <w:t>Ta</w:t>
      </w:r>
      <w:r w:rsidR="00D424AC">
        <w:rPr>
          <w:sz w:val="18"/>
          <w:szCs w:val="18"/>
        </w:rPr>
        <w:t xml:space="preserve"> vrhovni organ</w:t>
      </w:r>
      <w:r w:rsidR="00BC05AE">
        <w:rPr>
          <w:sz w:val="18"/>
          <w:szCs w:val="18"/>
        </w:rPr>
        <w:t xml:space="preserve"> ima oblast</w:t>
      </w:r>
      <w:r w:rsidR="00670970">
        <w:rPr>
          <w:sz w:val="18"/>
          <w:szCs w:val="18"/>
        </w:rPr>
        <w:t xml:space="preserve"> nad Ustavo, zakonodajo, sodstvom, </w:t>
      </w:r>
      <w:r w:rsidR="009C4319">
        <w:rPr>
          <w:sz w:val="18"/>
          <w:szCs w:val="18"/>
        </w:rPr>
        <w:t>parlamentom, vlado (oblast nad vojsko in tajno policijo)</w:t>
      </w:r>
      <w:r w:rsidR="00796F26">
        <w:rPr>
          <w:sz w:val="18"/>
          <w:szCs w:val="18"/>
        </w:rPr>
        <w:t xml:space="preserve">. </w:t>
      </w:r>
    </w:p>
    <w:p w:rsidR="00D14DE1" w:rsidRPr="00DF6AE1" w:rsidRDefault="00D14DE1" w:rsidP="0046550E">
      <w:pPr>
        <w:spacing w:after="0"/>
        <w:rPr>
          <w:sz w:val="18"/>
          <w:szCs w:val="18"/>
        </w:rPr>
      </w:pPr>
    </w:p>
    <w:p w:rsidR="004A74F3" w:rsidRDefault="00DD7240" w:rsidP="004A74F3">
      <w:pPr>
        <w:spacing w:after="0"/>
        <w:jc w:val="center"/>
        <w:rPr>
          <w:sz w:val="18"/>
          <w:szCs w:val="18"/>
        </w:rPr>
      </w:pPr>
      <w:r w:rsidRPr="00DD7240">
        <w:rPr>
          <w:b/>
          <w:sz w:val="18"/>
          <w:szCs w:val="18"/>
        </w:rPr>
        <w:t>DEMOKRATIČNE DRŽAVE – ZDA</w:t>
      </w:r>
      <w:r w:rsidR="00D7177A">
        <w:rPr>
          <w:b/>
          <w:sz w:val="18"/>
          <w:szCs w:val="18"/>
        </w:rPr>
        <w:t xml:space="preserve"> (delovni list!)</w:t>
      </w:r>
    </w:p>
    <w:p w:rsidR="00DD7240" w:rsidRDefault="0085438F" w:rsidP="004A74F3">
      <w:pPr>
        <w:spacing w:after="0"/>
        <w:jc w:val="center"/>
        <w:rPr>
          <w:i/>
          <w:sz w:val="18"/>
          <w:szCs w:val="18"/>
        </w:rPr>
      </w:pPr>
      <w:r w:rsidRPr="004A74F3">
        <w:rPr>
          <w:i/>
          <w:sz w:val="18"/>
          <w:szCs w:val="18"/>
        </w:rPr>
        <w:t>zakaj pride do zloma borze, posledice</w:t>
      </w:r>
      <w:r w:rsidR="00027069">
        <w:rPr>
          <w:i/>
          <w:sz w:val="18"/>
          <w:szCs w:val="18"/>
        </w:rPr>
        <w:t>;</w:t>
      </w:r>
      <w:r w:rsidRPr="004A74F3">
        <w:rPr>
          <w:i/>
          <w:sz w:val="18"/>
          <w:szCs w:val="18"/>
        </w:rPr>
        <w:t xml:space="preserve"> </w:t>
      </w:r>
      <w:r w:rsidR="00027069">
        <w:rPr>
          <w:i/>
          <w:sz w:val="18"/>
          <w:szCs w:val="18"/>
        </w:rPr>
        <w:t>o</w:t>
      </w:r>
      <w:r w:rsidRPr="004A74F3">
        <w:rPr>
          <w:i/>
          <w:sz w:val="18"/>
          <w:szCs w:val="18"/>
        </w:rPr>
        <w:t>piši New Deal</w:t>
      </w:r>
    </w:p>
    <w:p w:rsidR="004A74F3" w:rsidRDefault="004A74F3" w:rsidP="004A74F3">
      <w:pPr>
        <w:spacing w:after="0"/>
        <w:jc w:val="center"/>
        <w:rPr>
          <w:i/>
          <w:sz w:val="18"/>
          <w:szCs w:val="18"/>
        </w:rPr>
      </w:pPr>
    </w:p>
    <w:p w:rsidR="004A74F3" w:rsidRDefault="000F40F7" w:rsidP="004A74F3">
      <w:pPr>
        <w:spacing w:after="0"/>
        <w:rPr>
          <w:sz w:val="18"/>
          <w:szCs w:val="18"/>
        </w:rPr>
      </w:pPr>
      <w:r w:rsidRPr="000F40F7">
        <w:rPr>
          <w:sz w:val="18"/>
          <w:szCs w:val="18"/>
        </w:rPr>
        <w:t>Borzni zlom na</w:t>
      </w:r>
      <w:r>
        <w:rPr>
          <w:sz w:val="18"/>
          <w:szCs w:val="18"/>
        </w:rPr>
        <w:t xml:space="preserve"> »črni petek«</w:t>
      </w:r>
      <w:r w:rsidR="00471709">
        <w:rPr>
          <w:sz w:val="18"/>
          <w:szCs w:val="18"/>
        </w:rPr>
        <w:t xml:space="preserve"> </w:t>
      </w:r>
      <w:r w:rsidR="00415DE2">
        <w:rPr>
          <w:sz w:val="18"/>
          <w:szCs w:val="18"/>
        </w:rPr>
        <w:t>1929.</w:t>
      </w:r>
      <w:r w:rsidR="00646F18">
        <w:rPr>
          <w:sz w:val="18"/>
          <w:szCs w:val="18"/>
        </w:rPr>
        <w:t xml:space="preserve"> Veliko denarja vlagajo v delnice. Zaradi špekulacij (lažnih podatkov po radiu o višini cen delnic</w:t>
      </w:r>
      <w:r w:rsidR="006B4E0F">
        <w:rPr>
          <w:sz w:val="18"/>
          <w:szCs w:val="18"/>
        </w:rPr>
        <w:t>,...</w:t>
      </w:r>
      <w:r w:rsidR="00027069">
        <w:rPr>
          <w:sz w:val="18"/>
          <w:szCs w:val="18"/>
        </w:rPr>
        <w:t xml:space="preserve"> nato prodajo delnice in se umaknejo</w:t>
      </w:r>
      <w:r w:rsidR="00646F18">
        <w:rPr>
          <w:sz w:val="18"/>
          <w:szCs w:val="18"/>
        </w:rPr>
        <w:t>)</w:t>
      </w:r>
      <w:r w:rsidR="006B4E0F">
        <w:rPr>
          <w:sz w:val="18"/>
          <w:szCs w:val="18"/>
        </w:rPr>
        <w:t xml:space="preserve">. </w:t>
      </w:r>
      <w:r w:rsidR="00FD5645">
        <w:rPr>
          <w:sz w:val="18"/>
          <w:szCs w:val="18"/>
        </w:rPr>
        <w:t>Velika brezposelnost,</w:t>
      </w:r>
      <w:r w:rsidR="00A75AFD">
        <w:rPr>
          <w:sz w:val="18"/>
          <w:szCs w:val="18"/>
        </w:rPr>
        <w:t xml:space="preserve"> spremembe gospodarstva,</w:t>
      </w:r>
      <w:r w:rsidR="00FD5645">
        <w:rPr>
          <w:sz w:val="18"/>
          <w:szCs w:val="18"/>
        </w:rPr>
        <w:t xml:space="preserve"> l</w:t>
      </w:r>
      <w:r w:rsidR="005A2028">
        <w:rPr>
          <w:sz w:val="18"/>
          <w:szCs w:val="18"/>
        </w:rPr>
        <w:t>judje delajo samomore, saj so imeli nekateri vse premoženje v delnicah</w:t>
      </w:r>
      <w:r w:rsidR="00655910">
        <w:rPr>
          <w:sz w:val="18"/>
          <w:szCs w:val="18"/>
        </w:rPr>
        <w:t>; kriza postane svetovna (ZDA ne daje več posojil)</w:t>
      </w:r>
      <w:r w:rsidR="005A2028">
        <w:rPr>
          <w:sz w:val="18"/>
          <w:szCs w:val="18"/>
        </w:rPr>
        <w:t xml:space="preserve">. </w:t>
      </w:r>
      <w:r w:rsidR="00C2085F">
        <w:rPr>
          <w:sz w:val="18"/>
          <w:szCs w:val="18"/>
        </w:rPr>
        <w:t xml:space="preserve">Vlada se ne zna spoprijeti s krizo. Novoizvoljeni predsednik Franklin Roosevelt izvede New Deal (nov dogovor) – program družbenih in ekonomskih reform. </w:t>
      </w:r>
    </w:p>
    <w:p w:rsidR="00267387" w:rsidRDefault="00267387" w:rsidP="004A74F3">
      <w:pPr>
        <w:spacing w:after="0"/>
        <w:rPr>
          <w:sz w:val="18"/>
          <w:szCs w:val="18"/>
        </w:rPr>
      </w:pPr>
    </w:p>
    <w:p w:rsidR="004A178F" w:rsidRDefault="004A178F" w:rsidP="004A74F3">
      <w:pPr>
        <w:spacing w:after="0"/>
        <w:rPr>
          <w:sz w:val="18"/>
          <w:szCs w:val="18"/>
        </w:rPr>
      </w:pPr>
      <w:r>
        <w:rPr>
          <w:sz w:val="18"/>
          <w:szCs w:val="18"/>
        </w:rPr>
        <w:t>NEW DEAL</w:t>
      </w:r>
    </w:p>
    <w:p w:rsidR="004A178F" w:rsidRDefault="004A178F" w:rsidP="004A74F3">
      <w:pPr>
        <w:spacing w:after="0"/>
        <w:rPr>
          <w:sz w:val="18"/>
          <w:szCs w:val="18"/>
        </w:rPr>
      </w:pPr>
    </w:p>
    <w:p w:rsidR="004A178F" w:rsidRDefault="00B31126" w:rsidP="005E3A41">
      <w:pPr>
        <w:pStyle w:val="ListParagraph"/>
        <w:numPr>
          <w:ilvl w:val="0"/>
          <w:numId w:val="14"/>
        </w:numPr>
        <w:spacing w:after="0"/>
        <w:rPr>
          <w:sz w:val="18"/>
          <w:szCs w:val="18"/>
        </w:rPr>
      </w:pPr>
      <w:r w:rsidRPr="005E3A41">
        <w:rPr>
          <w:sz w:val="18"/>
          <w:szCs w:val="18"/>
        </w:rPr>
        <w:t xml:space="preserve">Prohibicijski </w:t>
      </w:r>
      <w:r w:rsidR="005E3A41" w:rsidRPr="005E3A41">
        <w:rPr>
          <w:sz w:val="18"/>
          <w:szCs w:val="18"/>
        </w:rPr>
        <w:t>z</w:t>
      </w:r>
      <w:r w:rsidRPr="005E3A41">
        <w:rPr>
          <w:sz w:val="18"/>
          <w:szCs w:val="18"/>
        </w:rPr>
        <w:t>akon – prepoved proizvodnje in prodaje alkohola</w:t>
      </w:r>
      <w:r w:rsidR="00840B9E" w:rsidRPr="005E3A41">
        <w:rPr>
          <w:sz w:val="18"/>
          <w:szCs w:val="18"/>
        </w:rPr>
        <w:t xml:space="preserve"> – posledica je nastanek mafije in naraščanje prostitucije</w:t>
      </w:r>
    </w:p>
    <w:p w:rsidR="005E3A41" w:rsidRDefault="0054089F" w:rsidP="005E3A41">
      <w:pPr>
        <w:pStyle w:val="ListParagraph"/>
        <w:numPr>
          <w:ilvl w:val="0"/>
          <w:numId w:val="1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Finančna reforma – zapre banke za 1 teden, dolar dobi srebrno podlago</w:t>
      </w:r>
      <w:r w:rsidR="00922CAD">
        <w:rPr>
          <w:sz w:val="18"/>
          <w:szCs w:val="18"/>
        </w:rPr>
        <w:t>, zniža plače</w:t>
      </w:r>
    </w:p>
    <w:p w:rsidR="00922CAD" w:rsidRDefault="0098707D" w:rsidP="005E3A41">
      <w:pPr>
        <w:pStyle w:val="ListParagraph"/>
        <w:numPr>
          <w:ilvl w:val="0"/>
          <w:numId w:val="1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Reforma industrije </w:t>
      </w:r>
      <w:r w:rsidR="004C2E9C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4C2E9C">
        <w:rPr>
          <w:sz w:val="18"/>
          <w:szCs w:val="18"/>
        </w:rPr>
        <w:t>daje ugodna posojila za razvoj proizvodnje</w:t>
      </w:r>
    </w:p>
    <w:p w:rsidR="004C2E9C" w:rsidRDefault="000F3B55" w:rsidP="005E3A41">
      <w:pPr>
        <w:pStyle w:val="ListParagraph"/>
        <w:numPr>
          <w:ilvl w:val="0"/>
          <w:numId w:val="1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Reforme kmetijstva – država podpira izvoz – žito in bombaž</w:t>
      </w:r>
    </w:p>
    <w:p w:rsidR="000F3B55" w:rsidRDefault="000F3B55" w:rsidP="005E3A41">
      <w:pPr>
        <w:pStyle w:val="ListParagraph"/>
        <w:numPr>
          <w:ilvl w:val="0"/>
          <w:numId w:val="1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Socialno skrbstvo – nadomestilo zza brezposelnost; mladinski delovni tabori (18-26 let)</w:t>
      </w:r>
    </w:p>
    <w:p w:rsidR="0058146C" w:rsidRPr="00CE326A" w:rsidRDefault="00423AC2" w:rsidP="004A74F3">
      <w:pPr>
        <w:pStyle w:val="ListParagraph"/>
        <w:numPr>
          <w:ilvl w:val="0"/>
          <w:numId w:val="14"/>
        </w:numPr>
        <w:spacing w:after="0"/>
        <w:rPr>
          <w:sz w:val="18"/>
          <w:szCs w:val="18"/>
        </w:rPr>
      </w:pPr>
      <w:r w:rsidRPr="00CE326A">
        <w:rPr>
          <w:sz w:val="18"/>
          <w:szCs w:val="18"/>
        </w:rPr>
        <w:t>Velik pomen avtomobilske industrije</w:t>
      </w:r>
    </w:p>
    <w:sectPr w:rsidR="0058146C" w:rsidRPr="00CE326A" w:rsidSect="004769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10F" w:rsidRDefault="0000410F" w:rsidP="005B1A2E">
      <w:pPr>
        <w:spacing w:after="0" w:line="240" w:lineRule="auto"/>
      </w:pPr>
      <w:r>
        <w:separator/>
      </w:r>
    </w:p>
  </w:endnote>
  <w:endnote w:type="continuationSeparator" w:id="0">
    <w:p w:rsidR="0000410F" w:rsidRDefault="0000410F" w:rsidP="005B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7E5" w:rsidRDefault="006D5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A2E" w:rsidRDefault="00DB2A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4AC0">
      <w:rPr>
        <w:noProof/>
      </w:rPr>
      <w:t>1</w:t>
    </w:r>
    <w:r>
      <w:fldChar w:fldCharType="end"/>
    </w:r>
  </w:p>
  <w:p w:rsidR="005B1A2E" w:rsidRDefault="005B1A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7E5" w:rsidRDefault="006D5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10F" w:rsidRDefault="0000410F" w:rsidP="005B1A2E">
      <w:pPr>
        <w:spacing w:after="0" w:line="240" w:lineRule="auto"/>
      </w:pPr>
      <w:r>
        <w:separator/>
      </w:r>
    </w:p>
  </w:footnote>
  <w:footnote w:type="continuationSeparator" w:id="0">
    <w:p w:rsidR="0000410F" w:rsidRDefault="0000410F" w:rsidP="005B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7E5" w:rsidRDefault="006D5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AC0" w:rsidRPr="006D57E5" w:rsidRDefault="00EB4AC0" w:rsidP="006D57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7E5" w:rsidRDefault="006D5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695A"/>
    <w:multiLevelType w:val="hybridMultilevel"/>
    <w:tmpl w:val="900EEB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01E5"/>
    <w:multiLevelType w:val="hybridMultilevel"/>
    <w:tmpl w:val="A2F29D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A4936"/>
    <w:multiLevelType w:val="hybridMultilevel"/>
    <w:tmpl w:val="CA385E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74B8"/>
    <w:multiLevelType w:val="hybridMultilevel"/>
    <w:tmpl w:val="FD5EBB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64D3"/>
    <w:multiLevelType w:val="hybridMultilevel"/>
    <w:tmpl w:val="967EF5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C1516"/>
    <w:multiLevelType w:val="hybridMultilevel"/>
    <w:tmpl w:val="31E225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A5B9F"/>
    <w:multiLevelType w:val="hybridMultilevel"/>
    <w:tmpl w:val="7A5C79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C0FBC"/>
    <w:multiLevelType w:val="hybridMultilevel"/>
    <w:tmpl w:val="D8FA86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52EDE"/>
    <w:multiLevelType w:val="hybridMultilevel"/>
    <w:tmpl w:val="1ADA6A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62E7C"/>
    <w:multiLevelType w:val="hybridMultilevel"/>
    <w:tmpl w:val="456EF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70A98"/>
    <w:multiLevelType w:val="hybridMultilevel"/>
    <w:tmpl w:val="358A62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B2DD6"/>
    <w:multiLevelType w:val="hybridMultilevel"/>
    <w:tmpl w:val="73A4C6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E15D0"/>
    <w:multiLevelType w:val="hybridMultilevel"/>
    <w:tmpl w:val="08947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37A92"/>
    <w:multiLevelType w:val="hybridMultilevel"/>
    <w:tmpl w:val="EF24D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ED0"/>
    <w:rsid w:val="00002A74"/>
    <w:rsid w:val="0000410F"/>
    <w:rsid w:val="00010234"/>
    <w:rsid w:val="000158D7"/>
    <w:rsid w:val="00016AC1"/>
    <w:rsid w:val="00017C31"/>
    <w:rsid w:val="000229E9"/>
    <w:rsid w:val="00027069"/>
    <w:rsid w:val="00030221"/>
    <w:rsid w:val="0003133D"/>
    <w:rsid w:val="0003724D"/>
    <w:rsid w:val="00044A00"/>
    <w:rsid w:val="00046344"/>
    <w:rsid w:val="00047626"/>
    <w:rsid w:val="000502B4"/>
    <w:rsid w:val="00056CCA"/>
    <w:rsid w:val="00057322"/>
    <w:rsid w:val="00063347"/>
    <w:rsid w:val="00063F03"/>
    <w:rsid w:val="0007395B"/>
    <w:rsid w:val="00084F95"/>
    <w:rsid w:val="00085493"/>
    <w:rsid w:val="00092368"/>
    <w:rsid w:val="000953EB"/>
    <w:rsid w:val="000961F1"/>
    <w:rsid w:val="000A529E"/>
    <w:rsid w:val="000B1DB3"/>
    <w:rsid w:val="000B2ED0"/>
    <w:rsid w:val="000B4244"/>
    <w:rsid w:val="000C30E9"/>
    <w:rsid w:val="000D06F6"/>
    <w:rsid w:val="000D50B2"/>
    <w:rsid w:val="000D70F2"/>
    <w:rsid w:val="000F116C"/>
    <w:rsid w:val="000F2B13"/>
    <w:rsid w:val="000F3593"/>
    <w:rsid w:val="000F3B55"/>
    <w:rsid w:val="000F40F7"/>
    <w:rsid w:val="000F4CE4"/>
    <w:rsid w:val="000F4E37"/>
    <w:rsid w:val="000F689C"/>
    <w:rsid w:val="000F70FC"/>
    <w:rsid w:val="00100CC7"/>
    <w:rsid w:val="00113CB3"/>
    <w:rsid w:val="00115230"/>
    <w:rsid w:val="00117801"/>
    <w:rsid w:val="001260CC"/>
    <w:rsid w:val="001317CE"/>
    <w:rsid w:val="00133F67"/>
    <w:rsid w:val="001345F8"/>
    <w:rsid w:val="00135D0E"/>
    <w:rsid w:val="001406DB"/>
    <w:rsid w:val="0014162E"/>
    <w:rsid w:val="001469A3"/>
    <w:rsid w:val="001516B8"/>
    <w:rsid w:val="001521D3"/>
    <w:rsid w:val="0015334E"/>
    <w:rsid w:val="00157954"/>
    <w:rsid w:val="00160F09"/>
    <w:rsid w:val="00162ACD"/>
    <w:rsid w:val="00165260"/>
    <w:rsid w:val="00175339"/>
    <w:rsid w:val="0018152A"/>
    <w:rsid w:val="00184814"/>
    <w:rsid w:val="0018579B"/>
    <w:rsid w:val="0018643D"/>
    <w:rsid w:val="0019060C"/>
    <w:rsid w:val="00191D42"/>
    <w:rsid w:val="00197620"/>
    <w:rsid w:val="001A0011"/>
    <w:rsid w:val="001A4BD8"/>
    <w:rsid w:val="001A5F8C"/>
    <w:rsid w:val="001A64C8"/>
    <w:rsid w:val="001B26CD"/>
    <w:rsid w:val="001B4496"/>
    <w:rsid w:val="001C1BC2"/>
    <w:rsid w:val="001C4B08"/>
    <w:rsid w:val="001C731C"/>
    <w:rsid w:val="001D558F"/>
    <w:rsid w:val="001D686A"/>
    <w:rsid w:val="001E01FD"/>
    <w:rsid w:val="001E3445"/>
    <w:rsid w:val="001E364C"/>
    <w:rsid w:val="001E5099"/>
    <w:rsid w:val="001E7009"/>
    <w:rsid w:val="001F5365"/>
    <w:rsid w:val="001F5A4E"/>
    <w:rsid w:val="00200D16"/>
    <w:rsid w:val="002126A0"/>
    <w:rsid w:val="00213C57"/>
    <w:rsid w:val="0021518E"/>
    <w:rsid w:val="00215F34"/>
    <w:rsid w:val="00223738"/>
    <w:rsid w:val="00224866"/>
    <w:rsid w:val="00233E93"/>
    <w:rsid w:val="002409AC"/>
    <w:rsid w:val="00240F71"/>
    <w:rsid w:val="0024332D"/>
    <w:rsid w:val="0025701A"/>
    <w:rsid w:val="00261A89"/>
    <w:rsid w:val="0026301A"/>
    <w:rsid w:val="00267387"/>
    <w:rsid w:val="00267951"/>
    <w:rsid w:val="00273538"/>
    <w:rsid w:val="0027409A"/>
    <w:rsid w:val="002879E9"/>
    <w:rsid w:val="00290E1D"/>
    <w:rsid w:val="00291CDB"/>
    <w:rsid w:val="00292126"/>
    <w:rsid w:val="002933B4"/>
    <w:rsid w:val="002A1553"/>
    <w:rsid w:val="002A3DBD"/>
    <w:rsid w:val="002A4287"/>
    <w:rsid w:val="002B2E87"/>
    <w:rsid w:val="002C1FE5"/>
    <w:rsid w:val="002D109A"/>
    <w:rsid w:val="002D1BCA"/>
    <w:rsid w:val="002D7784"/>
    <w:rsid w:val="002E0F21"/>
    <w:rsid w:val="002E1BFA"/>
    <w:rsid w:val="002F006C"/>
    <w:rsid w:val="002F1873"/>
    <w:rsid w:val="002F769C"/>
    <w:rsid w:val="00303E16"/>
    <w:rsid w:val="00307007"/>
    <w:rsid w:val="0034444B"/>
    <w:rsid w:val="00360483"/>
    <w:rsid w:val="003647E8"/>
    <w:rsid w:val="00370BCC"/>
    <w:rsid w:val="0038428F"/>
    <w:rsid w:val="00384C8B"/>
    <w:rsid w:val="00384D85"/>
    <w:rsid w:val="00390E2C"/>
    <w:rsid w:val="00396B5D"/>
    <w:rsid w:val="00396E58"/>
    <w:rsid w:val="003A1320"/>
    <w:rsid w:val="003A3E8D"/>
    <w:rsid w:val="003C13A3"/>
    <w:rsid w:val="003D0FAC"/>
    <w:rsid w:val="003D2087"/>
    <w:rsid w:val="003D4F6F"/>
    <w:rsid w:val="003F6519"/>
    <w:rsid w:val="003F7734"/>
    <w:rsid w:val="00403168"/>
    <w:rsid w:val="0041369A"/>
    <w:rsid w:val="00415DE2"/>
    <w:rsid w:val="004167C9"/>
    <w:rsid w:val="00417BA5"/>
    <w:rsid w:val="004201B6"/>
    <w:rsid w:val="0042037D"/>
    <w:rsid w:val="00423AC2"/>
    <w:rsid w:val="004339DF"/>
    <w:rsid w:val="0043539D"/>
    <w:rsid w:val="0043564F"/>
    <w:rsid w:val="00435669"/>
    <w:rsid w:val="004359D4"/>
    <w:rsid w:val="0043675C"/>
    <w:rsid w:val="00443978"/>
    <w:rsid w:val="00462BF5"/>
    <w:rsid w:val="0046550E"/>
    <w:rsid w:val="00471709"/>
    <w:rsid w:val="004752BC"/>
    <w:rsid w:val="00476959"/>
    <w:rsid w:val="004971EF"/>
    <w:rsid w:val="004972AC"/>
    <w:rsid w:val="004A178F"/>
    <w:rsid w:val="004A523D"/>
    <w:rsid w:val="004A74F3"/>
    <w:rsid w:val="004B20F4"/>
    <w:rsid w:val="004B570F"/>
    <w:rsid w:val="004C2E9C"/>
    <w:rsid w:val="004C619A"/>
    <w:rsid w:val="004D10DE"/>
    <w:rsid w:val="004D65D5"/>
    <w:rsid w:val="004D75B3"/>
    <w:rsid w:val="004F0703"/>
    <w:rsid w:val="004F1C68"/>
    <w:rsid w:val="004F2259"/>
    <w:rsid w:val="004F274C"/>
    <w:rsid w:val="004F3A09"/>
    <w:rsid w:val="004F4991"/>
    <w:rsid w:val="00511328"/>
    <w:rsid w:val="00521286"/>
    <w:rsid w:val="00526522"/>
    <w:rsid w:val="00526F28"/>
    <w:rsid w:val="00535C1A"/>
    <w:rsid w:val="0054089F"/>
    <w:rsid w:val="005423E5"/>
    <w:rsid w:val="00551BEC"/>
    <w:rsid w:val="005530BF"/>
    <w:rsid w:val="00567232"/>
    <w:rsid w:val="0057751D"/>
    <w:rsid w:val="00581032"/>
    <w:rsid w:val="0058146C"/>
    <w:rsid w:val="00583674"/>
    <w:rsid w:val="00593066"/>
    <w:rsid w:val="0059322E"/>
    <w:rsid w:val="0059384C"/>
    <w:rsid w:val="005A2028"/>
    <w:rsid w:val="005A4CCB"/>
    <w:rsid w:val="005A64ED"/>
    <w:rsid w:val="005B0DF4"/>
    <w:rsid w:val="005B1A2E"/>
    <w:rsid w:val="005C3E4D"/>
    <w:rsid w:val="005C5B75"/>
    <w:rsid w:val="005C74BD"/>
    <w:rsid w:val="005D3DE5"/>
    <w:rsid w:val="005E1949"/>
    <w:rsid w:val="005E3A41"/>
    <w:rsid w:val="005E4356"/>
    <w:rsid w:val="005F14D6"/>
    <w:rsid w:val="005F1F84"/>
    <w:rsid w:val="00601681"/>
    <w:rsid w:val="0061036E"/>
    <w:rsid w:val="00610BD8"/>
    <w:rsid w:val="00611E99"/>
    <w:rsid w:val="00622673"/>
    <w:rsid w:val="00625A5A"/>
    <w:rsid w:val="00627404"/>
    <w:rsid w:val="00635221"/>
    <w:rsid w:val="00643E14"/>
    <w:rsid w:val="00646F18"/>
    <w:rsid w:val="0065032E"/>
    <w:rsid w:val="00655877"/>
    <w:rsid w:val="00655910"/>
    <w:rsid w:val="006572E0"/>
    <w:rsid w:val="0066650D"/>
    <w:rsid w:val="00670970"/>
    <w:rsid w:val="006725F2"/>
    <w:rsid w:val="006736E6"/>
    <w:rsid w:val="00681B82"/>
    <w:rsid w:val="00681DD9"/>
    <w:rsid w:val="0068472B"/>
    <w:rsid w:val="00690502"/>
    <w:rsid w:val="00690A9D"/>
    <w:rsid w:val="006A0AC8"/>
    <w:rsid w:val="006A61F3"/>
    <w:rsid w:val="006B0593"/>
    <w:rsid w:val="006B070D"/>
    <w:rsid w:val="006B4E0F"/>
    <w:rsid w:val="006B6BCC"/>
    <w:rsid w:val="006C4114"/>
    <w:rsid w:val="006C41A9"/>
    <w:rsid w:val="006C4D88"/>
    <w:rsid w:val="006D57E5"/>
    <w:rsid w:val="006E563D"/>
    <w:rsid w:val="006F0160"/>
    <w:rsid w:val="006F61FC"/>
    <w:rsid w:val="00705E83"/>
    <w:rsid w:val="00711232"/>
    <w:rsid w:val="007136B5"/>
    <w:rsid w:val="00714D0A"/>
    <w:rsid w:val="00717F82"/>
    <w:rsid w:val="007242C0"/>
    <w:rsid w:val="00725A59"/>
    <w:rsid w:val="007336B0"/>
    <w:rsid w:val="00736BD7"/>
    <w:rsid w:val="00740E97"/>
    <w:rsid w:val="0074735E"/>
    <w:rsid w:val="0076000A"/>
    <w:rsid w:val="007613D3"/>
    <w:rsid w:val="007703D6"/>
    <w:rsid w:val="00776361"/>
    <w:rsid w:val="00776CB0"/>
    <w:rsid w:val="0078203D"/>
    <w:rsid w:val="00782274"/>
    <w:rsid w:val="007832DD"/>
    <w:rsid w:val="00784F4C"/>
    <w:rsid w:val="00784F86"/>
    <w:rsid w:val="007909A9"/>
    <w:rsid w:val="00796F26"/>
    <w:rsid w:val="007A6BF7"/>
    <w:rsid w:val="007B5204"/>
    <w:rsid w:val="007B5592"/>
    <w:rsid w:val="007D09E9"/>
    <w:rsid w:val="007E0DF5"/>
    <w:rsid w:val="007E7EA6"/>
    <w:rsid w:val="007F055F"/>
    <w:rsid w:val="007F07D9"/>
    <w:rsid w:val="007F2706"/>
    <w:rsid w:val="007F686D"/>
    <w:rsid w:val="008034BD"/>
    <w:rsid w:val="008056D9"/>
    <w:rsid w:val="008064F0"/>
    <w:rsid w:val="0081462B"/>
    <w:rsid w:val="00816F14"/>
    <w:rsid w:val="008333C8"/>
    <w:rsid w:val="00833F31"/>
    <w:rsid w:val="00836E4C"/>
    <w:rsid w:val="00840B9E"/>
    <w:rsid w:val="0084119F"/>
    <w:rsid w:val="008445F0"/>
    <w:rsid w:val="0085105A"/>
    <w:rsid w:val="0085438F"/>
    <w:rsid w:val="008809F9"/>
    <w:rsid w:val="00883355"/>
    <w:rsid w:val="0089236B"/>
    <w:rsid w:val="00896E4D"/>
    <w:rsid w:val="008A1D56"/>
    <w:rsid w:val="008A285A"/>
    <w:rsid w:val="008A32F6"/>
    <w:rsid w:val="008A67A2"/>
    <w:rsid w:val="008A6A3F"/>
    <w:rsid w:val="008B0469"/>
    <w:rsid w:val="008B7ADA"/>
    <w:rsid w:val="008E0F97"/>
    <w:rsid w:val="008E5EF2"/>
    <w:rsid w:val="008F02FD"/>
    <w:rsid w:val="008F4CFE"/>
    <w:rsid w:val="00901365"/>
    <w:rsid w:val="00901D5E"/>
    <w:rsid w:val="0090246D"/>
    <w:rsid w:val="00902A7B"/>
    <w:rsid w:val="00903F85"/>
    <w:rsid w:val="009045C2"/>
    <w:rsid w:val="00906016"/>
    <w:rsid w:val="0090608F"/>
    <w:rsid w:val="00906F5C"/>
    <w:rsid w:val="00914E5A"/>
    <w:rsid w:val="00915906"/>
    <w:rsid w:val="00922CAD"/>
    <w:rsid w:val="0093190C"/>
    <w:rsid w:val="00932FCC"/>
    <w:rsid w:val="00937CC7"/>
    <w:rsid w:val="0094374A"/>
    <w:rsid w:val="00967F6C"/>
    <w:rsid w:val="00971298"/>
    <w:rsid w:val="0098295A"/>
    <w:rsid w:val="00982FBA"/>
    <w:rsid w:val="0098377E"/>
    <w:rsid w:val="009838B7"/>
    <w:rsid w:val="0098398E"/>
    <w:rsid w:val="00983F4F"/>
    <w:rsid w:val="00985C07"/>
    <w:rsid w:val="00986625"/>
    <w:rsid w:val="0098707D"/>
    <w:rsid w:val="00990DA2"/>
    <w:rsid w:val="00995244"/>
    <w:rsid w:val="00997226"/>
    <w:rsid w:val="00997BFF"/>
    <w:rsid w:val="009A12E6"/>
    <w:rsid w:val="009A206F"/>
    <w:rsid w:val="009A239B"/>
    <w:rsid w:val="009A2CB1"/>
    <w:rsid w:val="009B0D84"/>
    <w:rsid w:val="009B1DAA"/>
    <w:rsid w:val="009B5D1E"/>
    <w:rsid w:val="009B7BC7"/>
    <w:rsid w:val="009C4319"/>
    <w:rsid w:val="009C513E"/>
    <w:rsid w:val="009C523C"/>
    <w:rsid w:val="009D23A6"/>
    <w:rsid w:val="009D629C"/>
    <w:rsid w:val="009E440E"/>
    <w:rsid w:val="009F04EB"/>
    <w:rsid w:val="00A033CF"/>
    <w:rsid w:val="00A043E4"/>
    <w:rsid w:val="00A06223"/>
    <w:rsid w:val="00A1319C"/>
    <w:rsid w:val="00A144CE"/>
    <w:rsid w:val="00A15FFD"/>
    <w:rsid w:val="00A25E62"/>
    <w:rsid w:val="00A26506"/>
    <w:rsid w:val="00A33AD3"/>
    <w:rsid w:val="00A53A3C"/>
    <w:rsid w:val="00A56C2B"/>
    <w:rsid w:val="00A61531"/>
    <w:rsid w:val="00A638BA"/>
    <w:rsid w:val="00A71476"/>
    <w:rsid w:val="00A74257"/>
    <w:rsid w:val="00A75AFD"/>
    <w:rsid w:val="00A83085"/>
    <w:rsid w:val="00A85433"/>
    <w:rsid w:val="00A87298"/>
    <w:rsid w:val="00A9258E"/>
    <w:rsid w:val="00A957D7"/>
    <w:rsid w:val="00AA3186"/>
    <w:rsid w:val="00AB0511"/>
    <w:rsid w:val="00AB1792"/>
    <w:rsid w:val="00AB2839"/>
    <w:rsid w:val="00AC5272"/>
    <w:rsid w:val="00AD033C"/>
    <w:rsid w:val="00AD2DC5"/>
    <w:rsid w:val="00AD4661"/>
    <w:rsid w:val="00AE2F27"/>
    <w:rsid w:val="00AE7F28"/>
    <w:rsid w:val="00AF06FE"/>
    <w:rsid w:val="00AF4C62"/>
    <w:rsid w:val="00B00471"/>
    <w:rsid w:val="00B00835"/>
    <w:rsid w:val="00B0558A"/>
    <w:rsid w:val="00B070C5"/>
    <w:rsid w:val="00B156C0"/>
    <w:rsid w:val="00B207E0"/>
    <w:rsid w:val="00B20C88"/>
    <w:rsid w:val="00B20F60"/>
    <w:rsid w:val="00B22780"/>
    <w:rsid w:val="00B264F5"/>
    <w:rsid w:val="00B31126"/>
    <w:rsid w:val="00B37616"/>
    <w:rsid w:val="00B40791"/>
    <w:rsid w:val="00B4140E"/>
    <w:rsid w:val="00B43147"/>
    <w:rsid w:val="00B43B43"/>
    <w:rsid w:val="00B514D9"/>
    <w:rsid w:val="00B5564D"/>
    <w:rsid w:val="00B562BE"/>
    <w:rsid w:val="00B5772C"/>
    <w:rsid w:val="00B625F4"/>
    <w:rsid w:val="00B731B5"/>
    <w:rsid w:val="00B743B8"/>
    <w:rsid w:val="00B74AA4"/>
    <w:rsid w:val="00B9285D"/>
    <w:rsid w:val="00BA1662"/>
    <w:rsid w:val="00BA2AD9"/>
    <w:rsid w:val="00BA3A23"/>
    <w:rsid w:val="00BB5277"/>
    <w:rsid w:val="00BC05AE"/>
    <w:rsid w:val="00BC0B85"/>
    <w:rsid w:val="00BC19D0"/>
    <w:rsid w:val="00BC5AFC"/>
    <w:rsid w:val="00BE50A0"/>
    <w:rsid w:val="00BF017A"/>
    <w:rsid w:val="00BF186B"/>
    <w:rsid w:val="00BF2DE9"/>
    <w:rsid w:val="00BF33E1"/>
    <w:rsid w:val="00BF556C"/>
    <w:rsid w:val="00C07789"/>
    <w:rsid w:val="00C2085F"/>
    <w:rsid w:val="00C20C79"/>
    <w:rsid w:val="00C33877"/>
    <w:rsid w:val="00C3393C"/>
    <w:rsid w:val="00C42076"/>
    <w:rsid w:val="00C4257C"/>
    <w:rsid w:val="00C604F2"/>
    <w:rsid w:val="00C6530D"/>
    <w:rsid w:val="00C74A48"/>
    <w:rsid w:val="00C82D52"/>
    <w:rsid w:val="00C837CE"/>
    <w:rsid w:val="00C90749"/>
    <w:rsid w:val="00C9161B"/>
    <w:rsid w:val="00C9774A"/>
    <w:rsid w:val="00CA133C"/>
    <w:rsid w:val="00CA1B6B"/>
    <w:rsid w:val="00CB6A38"/>
    <w:rsid w:val="00CC1FDB"/>
    <w:rsid w:val="00CD61ED"/>
    <w:rsid w:val="00CE326A"/>
    <w:rsid w:val="00CE4F2D"/>
    <w:rsid w:val="00CE5B17"/>
    <w:rsid w:val="00CF4AB9"/>
    <w:rsid w:val="00CF61EC"/>
    <w:rsid w:val="00D0119C"/>
    <w:rsid w:val="00D01632"/>
    <w:rsid w:val="00D05F5D"/>
    <w:rsid w:val="00D0701D"/>
    <w:rsid w:val="00D07BF7"/>
    <w:rsid w:val="00D14DE1"/>
    <w:rsid w:val="00D3692B"/>
    <w:rsid w:val="00D424AC"/>
    <w:rsid w:val="00D428D5"/>
    <w:rsid w:val="00D450BA"/>
    <w:rsid w:val="00D52221"/>
    <w:rsid w:val="00D55E2C"/>
    <w:rsid w:val="00D5695C"/>
    <w:rsid w:val="00D70990"/>
    <w:rsid w:val="00D7177A"/>
    <w:rsid w:val="00D75671"/>
    <w:rsid w:val="00D77C4C"/>
    <w:rsid w:val="00D92A4C"/>
    <w:rsid w:val="00DA1245"/>
    <w:rsid w:val="00DB10E1"/>
    <w:rsid w:val="00DB2A07"/>
    <w:rsid w:val="00DB3215"/>
    <w:rsid w:val="00DB7EB1"/>
    <w:rsid w:val="00DC099B"/>
    <w:rsid w:val="00DC0C90"/>
    <w:rsid w:val="00DC2ABF"/>
    <w:rsid w:val="00DD29D3"/>
    <w:rsid w:val="00DD48EB"/>
    <w:rsid w:val="00DD4EA0"/>
    <w:rsid w:val="00DD7240"/>
    <w:rsid w:val="00DE3DC1"/>
    <w:rsid w:val="00DE5CD4"/>
    <w:rsid w:val="00DF21CC"/>
    <w:rsid w:val="00DF5B69"/>
    <w:rsid w:val="00DF60D4"/>
    <w:rsid w:val="00DF6AE1"/>
    <w:rsid w:val="00E0153D"/>
    <w:rsid w:val="00E02A70"/>
    <w:rsid w:val="00E041E6"/>
    <w:rsid w:val="00E06AC3"/>
    <w:rsid w:val="00E106BE"/>
    <w:rsid w:val="00E113C5"/>
    <w:rsid w:val="00E23974"/>
    <w:rsid w:val="00E24455"/>
    <w:rsid w:val="00E30C89"/>
    <w:rsid w:val="00E3520B"/>
    <w:rsid w:val="00E44F8A"/>
    <w:rsid w:val="00E53214"/>
    <w:rsid w:val="00E61823"/>
    <w:rsid w:val="00E66DC9"/>
    <w:rsid w:val="00E90D70"/>
    <w:rsid w:val="00E924E7"/>
    <w:rsid w:val="00EA1EBB"/>
    <w:rsid w:val="00EB01D6"/>
    <w:rsid w:val="00EB4AC0"/>
    <w:rsid w:val="00EC39CC"/>
    <w:rsid w:val="00ED00A9"/>
    <w:rsid w:val="00EE152D"/>
    <w:rsid w:val="00EE4B6C"/>
    <w:rsid w:val="00EE5903"/>
    <w:rsid w:val="00EF185E"/>
    <w:rsid w:val="00F0642C"/>
    <w:rsid w:val="00F100C9"/>
    <w:rsid w:val="00F148AA"/>
    <w:rsid w:val="00F16E43"/>
    <w:rsid w:val="00F20A08"/>
    <w:rsid w:val="00F20A21"/>
    <w:rsid w:val="00F24FC5"/>
    <w:rsid w:val="00F30F06"/>
    <w:rsid w:val="00F32934"/>
    <w:rsid w:val="00F42D15"/>
    <w:rsid w:val="00F501BE"/>
    <w:rsid w:val="00F50A36"/>
    <w:rsid w:val="00F51FDE"/>
    <w:rsid w:val="00F529E7"/>
    <w:rsid w:val="00F57E06"/>
    <w:rsid w:val="00F81F03"/>
    <w:rsid w:val="00F83807"/>
    <w:rsid w:val="00F851B8"/>
    <w:rsid w:val="00F8665E"/>
    <w:rsid w:val="00F86925"/>
    <w:rsid w:val="00F912A3"/>
    <w:rsid w:val="00F913AE"/>
    <w:rsid w:val="00F92B50"/>
    <w:rsid w:val="00F97AC9"/>
    <w:rsid w:val="00FA0462"/>
    <w:rsid w:val="00FA27E0"/>
    <w:rsid w:val="00FB406C"/>
    <w:rsid w:val="00FB7749"/>
    <w:rsid w:val="00FC2C95"/>
    <w:rsid w:val="00FD15BF"/>
    <w:rsid w:val="00FD3100"/>
    <w:rsid w:val="00FD5645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95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E87"/>
    <w:pPr>
      <w:ind w:left="720"/>
      <w:contextualSpacing/>
    </w:pPr>
  </w:style>
  <w:style w:type="table" w:styleId="TableGrid">
    <w:name w:val="Table Grid"/>
    <w:basedOn w:val="TableNormal"/>
    <w:uiPriority w:val="59"/>
    <w:rsid w:val="009B7B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B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2E"/>
  </w:style>
  <w:style w:type="paragraph" w:styleId="Footer">
    <w:name w:val="footer"/>
    <w:basedOn w:val="Normal"/>
    <w:link w:val="FooterChar"/>
    <w:uiPriority w:val="99"/>
    <w:unhideWhenUsed/>
    <w:rsid w:val="005B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2E"/>
  </w:style>
  <w:style w:type="paragraph" w:styleId="BalloonText">
    <w:name w:val="Balloon Text"/>
    <w:basedOn w:val="Normal"/>
    <w:link w:val="BalloonTextChar"/>
    <w:uiPriority w:val="99"/>
    <w:semiHidden/>
    <w:unhideWhenUsed/>
    <w:rsid w:val="00DF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2170</Words>
  <Characters>12371</Characters>
  <Application>Microsoft Office Word</Application>
  <DocSecurity>0</DocSecurity>
  <Lines>103</Lines>
  <Paragraphs>29</Paragraphs>
  <ScaleCrop>false</ScaleCrop>
  <Company/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2019-05-22T11:30:00Z</dcterms:created>
  <dcterms:modified xsi:type="dcterms:W3CDTF">2019-05-22T11:30:00Z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