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58" w:rsidRDefault="00571429">
      <w:pPr>
        <w:jc w:val="center"/>
        <w:rPr>
          <w:rFonts w:ascii="Wingdings 2" w:hAnsi="Wingdings 2"/>
          <w:b/>
          <w:color w:val="FF990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FF9900"/>
          <w:sz w:val="40"/>
          <w:szCs w:val="40"/>
          <w:lang w:val="sl-SI"/>
        </w:rPr>
        <w:t xml:space="preserve">DELAVSKO GIBANJE IN SOCIALNI PROBLEMI </w:t>
      </w:r>
      <w:r>
        <w:rPr>
          <w:rFonts w:ascii="Wingdings 2" w:hAnsi="Wingdings 2"/>
          <w:b/>
          <w:color w:val="FF9900"/>
          <w:sz w:val="40"/>
          <w:szCs w:val="40"/>
          <w:lang w:val="sl-SI"/>
        </w:rPr>
        <w:t></w:t>
      </w:r>
    </w:p>
    <w:p w:rsidR="00AC6A58" w:rsidRDefault="00AC6A58">
      <w:pPr>
        <w:jc w:val="center"/>
        <w:rPr>
          <w:b/>
          <w:color w:val="FF9900"/>
          <w:sz w:val="40"/>
          <w:szCs w:val="40"/>
          <w:lang w:val="sl-SI"/>
        </w:rPr>
      </w:pPr>
    </w:p>
    <w:p w:rsidR="00AC6A58" w:rsidRDefault="00571429">
      <w:pPr>
        <w:numPr>
          <w:ilvl w:val="0"/>
          <w:numId w:val="2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Kapitalistično družbo sta sestavljala </w:t>
      </w:r>
      <w:r>
        <w:rPr>
          <w:color w:val="FF9966"/>
          <w:lang w:val="sl-SI"/>
        </w:rPr>
        <w:t>buržoazija</w:t>
      </w:r>
      <w:r>
        <w:rPr>
          <w:lang w:val="sl-SI"/>
        </w:rPr>
        <w:t xml:space="preserve"> in </w:t>
      </w:r>
      <w:r>
        <w:rPr>
          <w:color w:val="FF9966"/>
          <w:lang w:val="sl-SI"/>
        </w:rPr>
        <w:t>proletariat</w:t>
      </w:r>
    </w:p>
    <w:p w:rsidR="00AC6A58" w:rsidRDefault="00571429">
      <w:pPr>
        <w:numPr>
          <w:ilvl w:val="0"/>
          <w:numId w:val="2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Buržoazija je bila </w:t>
      </w:r>
      <w:r>
        <w:rPr>
          <w:color w:val="FF9966"/>
          <w:lang w:val="sl-SI"/>
        </w:rPr>
        <w:t>razslojena</w:t>
      </w:r>
      <w:r>
        <w:rPr>
          <w:lang w:val="sl-SI"/>
        </w:rPr>
        <w:t xml:space="preserve"> na:</w:t>
      </w:r>
    </w:p>
    <w:p w:rsidR="00AC6A58" w:rsidRDefault="00571429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Veliko buržoazijo ali kapitalistično (lastniki tovarn, bank, trgovskih, prometnih podjetij), ki so si nakopičili velikanska bogastva</w:t>
      </w:r>
    </w:p>
    <w:p w:rsidR="00AC6A58" w:rsidRDefault="00571429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Srednjo buržoazijo</w:t>
      </w:r>
    </w:p>
    <w:p w:rsidR="00AC6A58" w:rsidRDefault="00571429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Drobno buržoazijo (majhni obrtniki in trgovci)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Proletariat je pomenil osebno </w:t>
      </w:r>
      <w:r>
        <w:rPr>
          <w:color w:val="FF9966"/>
          <w:lang w:val="sl-SI"/>
        </w:rPr>
        <w:t>svoboden sloj izkoriščanih</w:t>
      </w:r>
      <w:r>
        <w:rPr>
          <w:lang w:val="sl-SI"/>
        </w:rPr>
        <w:t xml:space="preserve"> (propadli kmetje, cehovski obrtniki, majhni trgovci) iz katerega je postopoma nastalo </w:t>
      </w:r>
      <w:r>
        <w:rPr>
          <w:color w:val="FF9966"/>
          <w:lang w:val="sl-SI"/>
        </w:rPr>
        <w:t>industrijsko delavstvo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Delavstvu industrializacija ni prinesla izboljšanja gmotnega položaja – nizke mezde so posledično </w:t>
      </w:r>
      <w:r>
        <w:rPr>
          <w:color w:val="FF9966"/>
          <w:lang w:val="sl-SI"/>
        </w:rPr>
        <w:t>vodile revščino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Najslabši položaj delavstva je bil v </w:t>
      </w:r>
      <w:r>
        <w:rPr>
          <w:color w:val="FF9966"/>
          <w:lang w:val="sl-SI"/>
        </w:rPr>
        <w:t>carski Rusiji</w:t>
      </w:r>
      <w:r>
        <w:rPr>
          <w:lang w:val="sl-SI"/>
        </w:rPr>
        <w:t>, kjer nazadnje odpravijo fevdalizem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i/>
          <w:color w:val="FF9966"/>
          <w:lang w:val="sl-SI"/>
        </w:rPr>
        <w:t>Delavke in otroci</w:t>
      </w:r>
      <w:r>
        <w:rPr>
          <w:lang w:val="sl-SI"/>
        </w:rPr>
        <w:t xml:space="preserve"> so bili najslabše plačani med delavci, saj so delavke dobivale povprečno 50%, otroci pa 25% moške mezde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Delavke so najpogosteje delale v </w:t>
      </w:r>
      <w:r>
        <w:rPr>
          <w:color w:val="FF9966"/>
          <w:lang w:val="sl-SI"/>
        </w:rPr>
        <w:t>tekstilni industriji</w:t>
      </w:r>
      <w:r>
        <w:rPr>
          <w:lang w:val="sl-SI"/>
        </w:rPr>
        <w:t xml:space="preserve">, otroci pa pri delih za katere so bili </w:t>
      </w:r>
      <w:r>
        <w:rPr>
          <w:color w:val="FF9966"/>
          <w:lang w:val="sl-SI"/>
        </w:rPr>
        <w:t>odrasli preveliki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Otroci so ponavadi pričeli delati že </w:t>
      </w:r>
      <w:r>
        <w:rPr>
          <w:color w:val="FF9966"/>
          <w:lang w:val="sl-SI"/>
        </w:rPr>
        <w:t>s petim letom</w:t>
      </w:r>
      <w:r>
        <w:rPr>
          <w:lang w:val="sl-SI"/>
        </w:rPr>
        <w:t xml:space="preserve"> starosti – prvi </w:t>
      </w:r>
      <w:r>
        <w:rPr>
          <w:color w:val="FF9966"/>
          <w:lang w:val="sl-SI"/>
        </w:rPr>
        <w:t>zaščitni zakoni</w:t>
      </w:r>
      <w:r>
        <w:rPr>
          <w:lang w:val="sl-SI"/>
        </w:rPr>
        <w:t xml:space="preserve"> so ravno zato omejevali delo premladih otrok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Podjetnik je bil </w:t>
      </w:r>
      <w:r>
        <w:rPr>
          <w:color w:val="FF9966"/>
          <w:lang w:val="sl-SI"/>
        </w:rPr>
        <w:t>neomajen gospodar</w:t>
      </w:r>
      <w:r>
        <w:rPr>
          <w:lang w:val="sl-SI"/>
        </w:rPr>
        <w:t xml:space="preserve"> v svoji tovarni, slednje so bile zaradi tega prave hiše trpljenja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Delovni ritem je bil zaradi </w:t>
      </w:r>
      <w:r>
        <w:rPr>
          <w:color w:val="FF9966"/>
          <w:lang w:val="sl-SI"/>
        </w:rPr>
        <w:t>nepretrganega dela</w:t>
      </w:r>
      <w:r>
        <w:rPr>
          <w:lang w:val="sl-SI"/>
        </w:rPr>
        <w:t xml:space="preserve"> ob strojih monoton kar je vodilo v </w:t>
      </w:r>
      <w:r>
        <w:rPr>
          <w:color w:val="FF9966"/>
          <w:lang w:val="sl-SI"/>
        </w:rPr>
        <w:t>številne nesreče</w:t>
      </w:r>
      <w:r>
        <w:rPr>
          <w:lang w:val="sl-SI"/>
        </w:rPr>
        <w:t xml:space="preserve">, v primeru, da je bil delavec prepočasen je zastalo celotno delo – podjetnik je zato takšnega delavca </w:t>
      </w:r>
      <w:r>
        <w:rPr>
          <w:color w:val="FF9966"/>
          <w:lang w:val="sl-SI"/>
        </w:rPr>
        <w:t>odpustil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V primeru </w:t>
      </w:r>
      <w:r>
        <w:rPr>
          <w:color w:val="FF9966"/>
          <w:lang w:val="sl-SI"/>
        </w:rPr>
        <w:t>poroda</w:t>
      </w:r>
      <w:r>
        <w:rPr>
          <w:lang w:val="sl-SI"/>
        </w:rPr>
        <w:t xml:space="preserve"> je podjetnik lahko odpustil žensko, saj je rojevanje veljalo za </w:t>
      </w:r>
      <w:r>
        <w:rPr>
          <w:color w:val="FF9966"/>
          <w:lang w:val="sl-SI"/>
        </w:rPr>
        <w:t>zasebno zadevo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b/>
          <w:color w:val="FF9966"/>
          <w:lang w:val="sl-SI"/>
        </w:rPr>
      </w:pPr>
      <w:r>
        <w:rPr>
          <w:lang w:val="sl-SI"/>
        </w:rPr>
        <w:t xml:space="preserve">Odgovor na socialne probleme je pojav </w:t>
      </w:r>
      <w:r>
        <w:rPr>
          <w:b/>
          <w:color w:val="FF9966"/>
          <w:lang w:val="sl-SI"/>
        </w:rPr>
        <w:t>organiziranega boja delavstva</w:t>
      </w:r>
      <w:r>
        <w:rPr>
          <w:lang w:val="sl-SI"/>
        </w:rPr>
        <w:t xml:space="preserve"> za </w:t>
      </w:r>
      <w:r>
        <w:rPr>
          <w:color w:val="FF9966"/>
          <w:lang w:val="sl-SI"/>
        </w:rPr>
        <w:t>izboljšanje ekonomskega</w:t>
      </w:r>
      <w:r>
        <w:rPr>
          <w:lang w:val="sl-SI"/>
        </w:rPr>
        <w:t xml:space="preserve"> in </w:t>
      </w:r>
      <w:r>
        <w:rPr>
          <w:color w:val="FF9966"/>
          <w:lang w:val="sl-SI"/>
        </w:rPr>
        <w:t>socialnega</w:t>
      </w:r>
      <w:r>
        <w:rPr>
          <w:lang w:val="sl-SI"/>
        </w:rPr>
        <w:t xml:space="preserve"> položaja delavstva, temu se je pridružila še borba za </w:t>
      </w:r>
      <w:r>
        <w:rPr>
          <w:b/>
          <w:color w:val="FF9966"/>
          <w:lang w:val="sl-SI"/>
        </w:rPr>
        <w:t>splošno volilno pravico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Nastanek strokovnih organizacij – </w:t>
      </w:r>
      <w:r>
        <w:rPr>
          <w:b/>
          <w:color w:val="FF9966"/>
          <w:lang w:val="sl-SI"/>
        </w:rPr>
        <w:t xml:space="preserve">sindikati </w:t>
      </w:r>
      <w:r>
        <w:rPr>
          <w:lang w:val="sl-SI"/>
        </w:rPr>
        <w:t xml:space="preserve">– ki si prizadevajo za </w:t>
      </w:r>
      <w:r>
        <w:rPr>
          <w:color w:val="FF9966"/>
          <w:lang w:val="sl-SI"/>
        </w:rPr>
        <w:t>boljše delovne pogoje</w:t>
      </w:r>
      <w:r>
        <w:rPr>
          <w:lang w:val="sl-SI"/>
        </w:rPr>
        <w:t xml:space="preserve"> in </w:t>
      </w:r>
      <w:r>
        <w:rPr>
          <w:color w:val="FF9966"/>
          <w:lang w:val="sl-SI"/>
        </w:rPr>
        <w:t>višje mezde</w:t>
      </w:r>
      <w:r>
        <w:rPr>
          <w:lang w:val="sl-SI"/>
        </w:rPr>
        <w:t xml:space="preserve">; oblika njihovega boja so tudi </w:t>
      </w:r>
      <w:r>
        <w:rPr>
          <w:i/>
          <w:color w:val="FF9966"/>
          <w:lang w:val="sl-SI"/>
        </w:rPr>
        <w:t>stavke</w:t>
      </w:r>
      <w:r>
        <w:rPr>
          <w:lang w:val="sl-SI"/>
        </w:rPr>
        <w:t xml:space="preserve">, država je zato prisiljena popuščati, kot posledica se pojavi nastanek </w:t>
      </w:r>
      <w:r>
        <w:rPr>
          <w:color w:val="FF9966"/>
          <w:lang w:val="sl-SI"/>
        </w:rPr>
        <w:t>delavske zakonodaje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V večini evropskih držav so bili sindikati pravno priznani kot </w:t>
      </w:r>
      <w:r>
        <w:rPr>
          <w:color w:val="FF9966"/>
          <w:lang w:val="sl-SI"/>
        </w:rPr>
        <w:t>zastopniki delavcev</w:t>
      </w:r>
      <w:r>
        <w:rPr>
          <w:lang w:val="sl-SI"/>
        </w:rPr>
        <w:t xml:space="preserve"> v obdobju od 1870-1900 (v Rusiji 1906)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V tridesetih letih 19.stoletja je v Angliji nastalo </w:t>
      </w:r>
      <w:r>
        <w:rPr>
          <w:i/>
          <w:color w:val="FF9966"/>
          <w:lang w:val="sl-SI"/>
        </w:rPr>
        <w:t>čartistično</w:t>
      </w:r>
      <w:r>
        <w:rPr>
          <w:lang w:val="sl-SI"/>
        </w:rPr>
        <w:t xml:space="preserve"> (charter – listina) </w:t>
      </w:r>
      <w:r>
        <w:rPr>
          <w:i/>
          <w:color w:val="FF9966"/>
          <w:lang w:val="sl-SI"/>
        </w:rPr>
        <w:t>gibanje,</w:t>
      </w:r>
      <w:r>
        <w:rPr>
          <w:lang w:val="sl-SI"/>
        </w:rPr>
        <w:t xml:space="preserve"> ki zahteva od parlamenta </w:t>
      </w:r>
      <w:r>
        <w:rPr>
          <w:color w:val="FF9966"/>
          <w:lang w:val="sl-SI"/>
        </w:rPr>
        <w:t>splošno in enako volilno pravico</w:t>
      </w:r>
      <w:r>
        <w:rPr>
          <w:lang w:val="sl-SI"/>
        </w:rPr>
        <w:t xml:space="preserve">, ki bi omogočila </w:t>
      </w:r>
      <w:r>
        <w:rPr>
          <w:color w:val="FF9966"/>
          <w:lang w:val="sl-SI"/>
        </w:rPr>
        <w:t>nastanek demokratične države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Iz buržoazije so izšli </w:t>
      </w:r>
      <w:r>
        <w:rPr>
          <w:color w:val="FF9966"/>
          <w:lang w:val="sl-SI"/>
        </w:rPr>
        <w:t>utopični socialisti</w:t>
      </w:r>
      <w:r>
        <w:rPr>
          <w:lang w:val="sl-SI"/>
        </w:rPr>
        <w:t xml:space="preserve">, ki so menili, da je socialistične odnose mogoče doseči </w:t>
      </w:r>
      <w:r>
        <w:rPr>
          <w:color w:val="FF9966"/>
          <w:lang w:val="sl-SI"/>
        </w:rPr>
        <w:t>brez razrednega boja</w:t>
      </w:r>
      <w:r>
        <w:rPr>
          <w:lang w:val="sl-SI"/>
        </w:rPr>
        <w:t xml:space="preserve"> (človečnost, pravičnost, usmiljenje); glavni predstavniki so Saint-Simon, Charles Fourier in Robert Owen (lastniki kapitala)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color w:val="FF9966"/>
          <w:u w:val="single"/>
          <w:lang w:val="sl-SI"/>
        </w:rPr>
        <w:t>Saint-Simon</w:t>
      </w:r>
      <w:r>
        <w:rPr>
          <w:lang w:val="sl-SI"/>
        </w:rPr>
        <w:t xml:space="preserve"> je glavnega nasprotnika videl v </w:t>
      </w:r>
      <w:r>
        <w:rPr>
          <w:color w:val="FF9966"/>
          <w:lang w:val="sl-SI"/>
        </w:rPr>
        <w:t>fevdalni družbi</w:t>
      </w:r>
      <w:r>
        <w:rPr>
          <w:lang w:val="sl-SI"/>
        </w:rPr>
        <w:t xml:space="preserve"> in </w:t>
      </w:r>
      <w:r>
        <w:rPr>
          <w:color w:val="FF9966"/>
          <w:lang w:val="sl-SI"/>
        </w:rPr>
        <w:t>aristokraciji,</w:t>
      </w:r>
      <w:r>
        <w:rPr>
          <w:lang w:val="sl-SI"/>
        </w:rPr>
        <w:t xml:space="preserve"> zagovarjal je </w:t>
      </w:r>
      <w:r>
        <w:rPr>
          <w:color w:val="FF9966"/>
          <w:lang w:val="sl-SI"/>
        </w:rPr>
        <w:t>povezavo kapitalistov in delavcev</w:t>
      </w:r>
      <w:r>
        <w:rPr>
          <w:lang w:val="sl-SI"/>
        </w:rPr>
        <w:t xml:space="preserve">, družba se deli na </w:t>
      </w:r>
      <w:r>
        <w:rPr>
          <w:color w:val="FF9966"/>
          <w:lang w:val="sl-SI"/>
        </w:rPr>
        <w:t>produktivni</w:t>
      </w:r>
      <w:r>
        <w:rPr>
          <w:lang w:val="sl-SI"/>
        </w:rPr>
        <w:t xml:space="preserve"> (delavci, trgovci, obrtniki, tovarnarji, bankirji) in </w:t>
      </w:r>
      <w:r>
        <w:rPr>
          <w:color w:val="FF9966"/>
          <w:lang w:val="sl-SI"/>
        </w:rPr>
        <w:t>neproduktivni</w:t>
      </w:r>
      <w:r>
        <w:rPr>
          <w:lang w:val="sl-SI"/>
        </w:rPr>
        <w:t xml:space="preserve"> del (uradništvo, plemstvo in vojska), družbo bi moral voditi </w:t>
      </w:r>
      <w:r>
        <w:rPr>
          <w:b/>
          <w:color w:val="FF9966"/>
          <w:lang w:val="sl-SI"/>
        </w:rPr>
        <w:t>produktivni</w:t>
      </w:r>
      <w:r>
        <w:rPr>
          <w:lang w:val="sl-SI"/>
        </w:rPr>
        <w:t xml:space="preserve"> razred.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color w:val="FF9966"/>
          <w:u w:val="single"/>
          <w:lang w:val="sl-SI"/>
        </w:rPr>
        <w:t>Fourier</w:t>
      </w:r>
      <w:r>
        <w:rPr>
          <w:lang w:val="sl-SI"/>
        </w:rPr>
        <w:t xml:space="preserve"> je kot osnovni motiv proizvodnje videl </w:t>
      </w:r>
      <w:r>
        <w:rPr>
          <w:color w:val="FF9966"/>
          <w:lang w:val="sl-SI"/>
        </w:rPr>
        <w:t>dobiček</w:t>
      </w:r>
      <w:r>
        <w:rPr>
          <w:lang w:val="sl-SI"/>
        </w:rPr>
        <w:t xml:space="preserve">, ki kot stranski produkt </w:t>
      </w:r>
      <w:r>
        <w:rPr>
          <w:color w:val="FF9966"/>
          <w:lang w:val="sl-SI"/>
        </w:rPr>
        <w:t>proizvaja revščino</w:t>
      </w:r>
      <w:r>
        <w:rPr>
          <w:lang w:val="sl-SI"/>
        </w:rPr>
        <w:t xml:space="preserve">, rešitev vidi v </w:t>
      </w:r>
      <w:r>
        <w:rPr>
          <w:color w:val="FF9966"/>
          <w:lang w:val="sl-SI"/>
        </w:rPr>
        <w:t>samozadostnem gospodarstvu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color w:val="FF9966"/>
          <w:u w:val="single"/>
          <w:lang w:val="sl-SI"/>
        </w:rPr>
        <w:t xml:space="preserve">Owen </w:t>
      </w:r>
      <w:r>
        <w:rPr>
          <w:lang w:val="sl-SI"/>
        </w:rPr>
        <w:t xml:space="preserve">vidi možnost v delavskem ustanavljanju proizvodnih </w:t>
      </w:r>
      <w:r>
        <w:rPr>
          <w:color w:val="FF9966"/>
          <w:lang w:val="sl-SI"/>
        </w:rPr>
        <w:t>zadrug</w:t>
      </w:r>
      <w:r>
        <w:rPr>
          <w:lang w:val="sl-SI"/>
        </w:rPr>
        <w:t xml:space="preserve">, te naj bi izničile </w:t>
      </w:r>
      <w:r>
        <w:rPr>
          <w:color w:val="FF9966"/>
          <w:lang w:val="sl-SI"/>
        </w:rPr>
        <w:t>razredna nasprotja</w:t>
      </w:r>
      <w:r>
        <w:rPr>
          <w:lang w:val="sl-SI"/>
        </w:rPr>
        <w:t xml:space="preserve"> in ustvarile </w:t>
      </w:r>
      <w:r>
        <w:rPr>
          <w:color w:val="FF9966"/>
          <w:lang w:val="sl-SI"/>
        </w:rPr>
        <w:t>socializem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Delavci so začeli z </w:t>
      </w:r>
      <w:r>
        <w:rPr>
          <w:color w:val="FF9966"/>
          <w:lang w:val="sl-SI"/>
        </w:rPr>
        <w:t>neorganiziranim bojem</w:t>
      </w:r>
      <w:r>
        <w:rPr>
          <w:lang w:val="sl-SI"/>
        </w:rPr>
        <w:t xml:space="preserve"> za izboljšanje svojega položaja; zaradi hudega izkoriščanja v tekstilni industriji so pričeli </w:t>
      </w:r>
      <w:r>
        <w:rPr>
          <w:color w:val="FF9966"/>
          <w:lang w:val="sl-SI"/>
        </w:rPr>
        <w:t>razbijati stroje</w:t>
      </w:r>
      <w:r>
        <w:rPr>
          <w:lang w:val="sl-SI"/>
        </w:rPr>
        <w:t xml:space="preserve"> – </w:t>
      </w:r>
      <w:r>
        <w:rPr>
          <w:i/>
          <w:color w:val="FF9966"/>
          <w:lang w:val="sl-SI"/>
        </w:rPr>
        <w:t>ludizem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Leta 1864 so se razdrobljene </w:t>
      </w:r>
      <w:r>
        <w:rPr>
          <w:color w:val="FF9966"/>
          <w:lang w:val="sl-SI"/>
        </w:rPr>
        <w:t>socialistične struje</w:t>
      </w:r>
      <w:r>
        <w:rPr>
          <w:lang w:val="sl-SI"/>
        </w:rPr>
        <w:t xml:space="preserve"> v Londonu povezale v </w:t>
      </w:r>
      <w:r>
        <w:rPr>
          <w:i/>
          <w:color w:val="FF9966"/>
          <w:lang w:val="sl-SI"/>
        </w:rPr>
        <w:t>1.delavsko internacionalko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V Chicagu je 1.maja 1886 prišlo do vsesplošne </w:t>
      </w:r>
      <w:r>
        <w:rPr>
          <w:color w:val="FF9966"/>
          <w:lang w:val="sl-SI"/>
        </w:rPr>
        <w:t>stavke za 8 urni delavnik</w:t>
      </w:r>
      <w:r>
        <w:rPr>
          <w:lang w:val="sl-SI"/>
        </w:rPr>
        <w:t xml:space="preserve">; udeležilo se je je </w:t>
      </w:r>
      <w:r>
        <w:rPr>
          <w:lang w:val="sl-SI"/>
        </w:rPr>
        <w:lastRenderedPageBreak/>
        <w:t xml:space="preserve">350.000 delavcev; v spopadu je bilo </w:t>
      </w:r>
      <w:r>
        <w:rPr>
          <w:color w:val="FF9966"/>
          <w:lang w:val="sl-SI"/>
        </w:rPr>
        <w:t>mrtvih</w:t>
      </w:r>
      <w:r>
        <w:rPr>
          <w:lang w:val="sl-SI"/>
        </w:rPr>
        <w:t xml:space="preserve"> 6 delavcev.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Leta 1889 je bila v Parizu </w:t>
      </w:r>
      <w:r>
        <w:rPr>
          <w:i/>
          <w:color w:val="FF9966"/>
          <w:lang w:val="sl-SI"/>
        </w:rPr>
        <w:t>ustanovljena II. internacionala</w:t>
      </w:r>
      <w:r>
        <w:rPr>
          <w:lang w:val="sl-SI"/>
        </w:rPr>
        <w:t xml:space="preserve"> – sprejet je bil kratkoročni program, ki je predvidel </w:t>
      </w:r>
      <w:r>
        <w:rPr>
          <w:color w:val="FF9966"/>
          <w:lang w:val="sl-SI"/>
        </w:rPr>
        <w:t>8-urni delavnik</w:t>
      </w:r>
      <w:r>
        <w:rPr>
          <w:lang w:val="sl-SI"/>
        </w:rPr>
        <w:t xml:space="preserve">, prepovedal </w:t>
      </w:r>
      <w:r>
        <w:rPr>
          <w:color w:val="FF9966"/>
          <w:lang w:val="sl-SI"/>
        </w:rPr>
        <w:t xml:space="preserve">nočnega </w:t>
      </w:r>
      <w:r>
        <w:rPr>
          <w:lang w:val="sl-SI"/>
        </w:rPr>
        <w:t xml:space="preserve">in </w:t>
      </w:r>
      <w:r>
        <w:rPr>
          <w:color w:val="FF9966"/>
          <w:lang w:val="sl-SI"/>
        </w:rPr>
        <w:t>zdravju škodljivega dela za otroke in ženske</w:t>
      </w:r>
      <w:r>
        <w:rPr>
          <w:lang w:val="sl-SI"/>
        </w:rPr>
        <w:t>; za dolgoročni cilj so si zadali prevzem oblasti s pomočjo revolucije.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i/>
          <w:color w:val="FF9966"/>
          <w:lang w:val="sl-SI"/>
        </w:rPr>
        <w:t>Anarhistične</w:t>
      </w:r>
      <w:r>
        <w:rPr>
          <w:lang w:val="sl-SI"/>
        </w:rPr>
        <w:t xml:space="preserve"> ideje (avtror je Rus Bakunin) so se uveljavile v gospodarsko </w:t>
      </w:r>
      <w:r>
        <w:rPr>
          <w:color w:val="FF9966"/>
          <w:lang w:val="sl-SI"/>
        </w:rPr>
        <w:t>zaostalih državah</w:t>
      </w:r>
      <w:r>
        <w:rPr>
          <w:lang w:val="sl-SI"/>
        </w:rPr>
        <w:t xml:space="preserve">; anarhisti so zahtevali uničenje obstoječe države in družbe, </w:t>
      </w:r>
      <w:r>
        <w:rPr>
          <w:color w:val="FF9966"/>
          <w:lang w:val="sl-SI"/>
        </w:rPr>
        <w:t>nasprotovali so</w:t>
      </w:r>
      <w:r>
        <w:rPr>
          <w:lang w:val="sl-SI"/>
        </w:rPr>
        <w:t xml:space="preserve"> vsaki </w:t>
      </w:r>
      <w:r>
        <w:rPr>
          <w:color w:val="FF9966"/>
          <w:lang w:val="sl-SI"/>
        </w:rPr>
        <w:t>oblasti in lastnini</w:t>
      </w:r>
      <w:r>
        <w:rPr>
          <w:lang w:val="sl-SI"/>
        </w:rPr>
        <w:t>, tudi delavski, izvajali so atentate.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color w:val="FF9966"/>
          <w:u w:val="single"/>
          <w:lang w:val="sl-SI"/>
        </w:rPr>
        <w:t>Karl Marx</w:t>
      </w:r>
      <w:r>
        <w:rPr>
          <w:lang w:val="sl-SI"/>
        </w:rPr>
        <w:t xml:space="preserve"> (marksizem=komunizem)in </w:t>
      </w:r>
      <w:r>
        <w:rPr>
          <w:color w:val="FF9966"/>
          <w:u w:val="single"/>
          <w:lang w:val="sl-SI"/>
        </w:rPr>
        <w:t>Friedrich Engels</w:t>
      </w:r>
      <w:r>
        <w:rPr>
          <w:lang w:val="sl-SI"/>
        </w:rPr>
        <w:t xml:space="preserve"> veljata za utemeljitelja </w:t>
      </w:r>
      <w:r>
        <w:rPr>
          <w:color w:val="FF9966"/>
          <w:lang w:val="sl-SI"/>
        </w:rPr>
        <w:t>znanstvenega socializma</w:t>
      </w:r>
      <w:r>
        <w:rPr>
          <w:lang w:val="sl-SI"/>
        </w:rPr>
        <w:t xml:space="preserve">, cilj je prevzem oblasti s pomočjo </w:t>
      </w:r>
      <w:r>
        <w:rPr>
          <w:color w:val="FF9966"/>
          <w:lang w:val="sl-SI"/>
        </w:rPr>
        <w:t>proletarske revolucije</w:t>
      </w:r>
      <w:r>
        <w:rPr>
          <w:lang w:val="sl-SI"/>
        </w:rPr>
        <w:t>; geslo''proletarci vseh dežel, združite se''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Leta 1847 sta ustanovila mednarodno delavsko </w:t>
      </w:r>
      <w:r>
        <w:rPr>
          <w:color w:val="FF9966"/>
          <w:lang w:val="sl-SI"/>
        </w:rPr>
        <w:t>združenje Zvezo komunistov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Leta 1848 sta Marx in Engels izdala </w:t>
      </w:r>
      <w:r>
        <w:rPr>
          <w:color w:val="FF9966"/>
          <w:lang w:val="sl-SI"/>
        </w:rPr>
        <w:t>komunistični manifest</w:t>
      </w:r>
      <w:r>
        <w:rPr>
          <w:lang w:val="sl-SI"/>
        </w:rPr>
        <w:t xml:space="preserve">, v njem postavita temelje razrednega boja med buržoazijo in proletariatom; po njunem mnenju bo z naraščanjem števila proletarcev prišlo do </w:t>
      </w:r>
      <w:r>
        <w:rPr>
          <w:color w:val="FF9966"/>
          <w:lang w:val="sl-SI"/>
        </w:rPr>
        <w:t>svetovne revolucije</w:t>
      </w:r>
      <w:r>
        <w:rPr>
          <w:lang w:val="sl-SI"/>
        </w:rPr>
        <w:t xml:space="preserve">, po njej bo zavladal </w:t>
      </w:r>
      <w:r>
        <w:rPr>
          <w:color w:val="FF9966"/>
          <w:lang w:val="sl-SI"/>
        </w:rPr>
        <w:t>proletariat,</w:t>
      </w:r>
      <w:r>
        <w:rPr>
          <w:lang w:val="sl-SI"/>
        </w:rPr>
        <w:t xml:space="preserve"> ki bo ustvaril </w:t>
      </w:r>
      <w:r>
        <w:rPr>
          <w:color w:val="FF9966"/>
          <w:lang w:val="sl-SI"/>
        </w:rPr>
        <w:t>brez-družbeno družbo</w:t>
      </w:r>
      <w:r>
        <w:rPr>
          <w:lang w:val="sl-SI"/>
        </w:rPr>
        <w:t>, slednja ne bo potrebovala niti države.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Proti koncu 19.stoletja so začele nastajati </w:t>
      </w:r>
      <w:r>
        <w:rPr>
          <w:color w:val="FF9966"/>
          <w:lang w:val="sl-SI"/>
        </w:rPr>
        <w:t>socialdemokratske stranke</w:t>
      </w:r>
      <w:r>
        <w:rPr>
          <w:lang w:val="sl-SI"/>
        </w:rPr>
        <w:t>, ki kmalu doživijo uspehe na volitvah.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Pod vodstvom </w:t>
      </w:r>
      <w:r>
        <w:rPr>
          <w:color w:val="FF9966"/>
          <w:u w:val="single"/>
          <w:lang w:val="sl-SI"/>
        </w:rPr>
        <w:t>Edvarda Bernsteina</w:t>
      </w:r>
      <w:r>
        <w:rPr>
          <w:lang w:val="sl-SI"/>
        </w:rPr>
        <w:t xml:space="preserve"> se je razvila teorija demokratičnih reform – po mirni poti preobraziti kapitalistično družbo v socialistično; marksisti so slednje razglasili za </w:t>
      </w:r>
      <w:r>
        <w:rPr>
          <w:i/>
          <w:color w:val="FF9966"/>
          <w:lang w:val="sl-SI"/>
        </w:rPr>
        <w:t>revizionizem</w:t>
      </w:r>
      <w:r>
        <w:rPr>
          <w:lang w:val="sl-SI"/>
        </w:rPr>
        <w:t>.</w:t>
      </w:r>
    </w:p>
    <w:p w:rsidR="00AC6A58" w:rsidRDefault="00571429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FF9966"/>
          <w:lang w:val="sl-SI"/>
        </w:rPr>
      </w:pPr>
      <w:r>
        <w:rPr>
          <w:lang w:val="sl-SI"/>
        </w:rPr>
        <w:t xml:space="preserve">Odziv katoliške cerkve na naraščajoče socialne probleme je bila </w:t>
      </w:r>
      <w:r>
        <w:rPr>
          <w:color w:val="FF9966"/>
          <w:lang w:val="sl-SI"/>
        </w:rPr>
        <w:t>enciklika papeža</w:t>
      </w:r>
      <w:r>
        <w:rPr>
          <w:lang w:val="sl-SI"/>
        </w:rPr>
        <w:t xml:space="preserve"> Leona XIII. Rerum novarum (O novih stvareh) – problemi delavcev se ne bodo rešili z </w:t>
      </w:r>
      <w:r>
        <w:rPr>
          <w:color w:val="FF9966"/>
          <w:lang w:val="sl-SI"/>
        </w:rPr>
        <w:t>razrednim bojem</w:t>
      </w:r>
      <w:r>
        <w:rPr>
          <w:lang w:val="sl-SI"/>
        </w:rPr>
        <w:t xml:space="preserve"> temveč s </w:t>
      </w:r>
      <w:r>
        <w:rPr>
          <w:color w:val="FF9966"/>
          <w:lang w:val="sl-SI"/>
        </w:rPr>
        <w:t>krščanskimi vrednotami.</w:t>
      </w:r>
    </w:p>
    <w:sectPr w:rsidR="00AC6A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429"/>
    <w:rsid w:val="00571429"/>
    <w:rsid w:val="00616FEF"/>
    <w:rsid w:val="00A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