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24" w:rsidRDefault="00510824" w:rsidP="00510824">
      <w:bookmarkStart w:id="0" w:name="_GoBack"/>
      <w:bookmarkEnd w:id="0"/>
    </w:p>
    <w:p w:rsidR="00510824" w:rsidRPr="00510824" w:rsidRDefault="00510824" w:rsidP="00510824">
      <w:pPr>
        <w:rPr>
          <w:rFonts w:ascii="Arial Black" w:hAnsi="Arial Black"/>
          <w:sz w:val="32"/>
          <w:szCs w:val="32"/>
        </w:rPr>
      </w:pPr>
      <w:r w:rsidRPr="00510824">
        <w:rPr>
          <w:rFonts w:ascii="Arial Black" w:hAnsi="Arial Black"/>
          <w:sz w:val="32"/>
          <w:szCs w:val="32"/>
        </w:rPr>
        <w:t xml:space="preserve">DRUGI VSESLOVENSKI KMEČKI UPOR  </w:t>
      </w:r>
    </w:p>
    <w:p w:rsidR="00510824" w:rsidRPr="00AE1AC8" w:rsidRDefault="00510824" w:rsidP="00510824">
      <w:pPr>
        <w:rPr>
          <w:rFonts w:ascii="Cambria" w:hAnsi="Cambria"/>
          <w:b/>
        </w:rPr>
      </w:pPr>
      <w:r w:rsidRPr="00AE1AC8">
        <w:rPr>
          <w:rFonts w:ascii="Cambria" w:hAnsi="Cambria"/>
          <w:b/>
        </w:rPr>
        <w:t>KDAJ?</w:t>
      </w:r>
    </w:p>
    <w:p w:rsidR="00510824" w:rsidRPr="00AE1AC8" w:rsidRDefault="00510824" w:rsidP="0051082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AE1AC8">
        <w:rPr>
          <w:rFonts w:ascii="Cambria" w:hAnsi="Cambria"/>
        </w:rPr>
        <w:t>1635</w:t>
      </w:r>
    </w:p>
    <w:p w:rsidR="00510824" w:rsidRPr="00AE1AC8" w:rsidRDefault="00510824" w:rsidP="00510824">
      <w:pPr>
        <w:rPr>
          <w:rFonts w:ascii="Cambria" w:hAnsi="Cambria"/>
          <w:b/>
        </w:rPr>
      </w:pPr>
      <w:r w:rsidRPr="00AE1AC8">
        <w:rPr>
          <w:rFonts w:ascii="Cambria" w:hAnsi="Cambria"/>
          <w:b/>
        </w:rPr>
        <w:t xml:space="preserve">KJE </w:t>
      </w:r>
    </w:p>
    <w:p w:rsidR="00510824" w:rsidRPr="00AE1AC8" w:rsidRDefault="00510824" w:rsidP="0051082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E1AC8">
        <w:rPr>
          <w:rFonts w:ascii="Cambria" w:hAnsi="Cambria"/>
        </w:rPr>
        <w:t>okolica Vranskega, Laškega, Trbovelj, Gornjega grada do Ojstrice, Fram, na krasu ter drugod na Kranjskem.</w:t>
      </w:r>
    </w:p>
    <w:p w:rsidR="00510824" w:rsidRPr="00AE1AC8" w:rsidRDefault="00510824" w:rsidP="00510824">
      <w:pPr>
        <w:rPr>
          <w:rFonts w:ascii="Cambria" w:hAnsi="Cambria"/>
          <w:b/>
        </w:rPr>
      </w:pPr>
      <w:r w:rsidRPr="00AE1AC8">
        <w:rPr>
          <w:rFonts w:ascii="Cambria" w:hAnsi="Cambria"/>
          <w:b/>
        </w:rPr>
        <w:t xml:space="preserve">ZAKAJ? 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večanje obsega tlake zlasti v zvezi z gradovi in obzidji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porast plemiške trgovine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višanje dajatev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večanje mer za naturalne dajatve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nasilno uvajanje kupnega prav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večanje desetine in davkov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razvrednotenje denarja</w:t>
      </w:r>
    </w:p>
    <w:p w:rsidR="00510824" w:rsidRPr="00510824" w:rsidRDefault="00510824" w:rsidP="00510824">
      <w:pPr>
        <w:pStyle w:val="ListParagraph"/>
        <w:numPr>
          <w:ilvl w:val="0"/>
          <w:numId w:val="3"/>
        </w:numPr>
      </w:pPr>
      <w:r w:rsidRPr="00510824">
        <w:t>drugo</w:t>
      </w:r>
    </w:p>
    <w:p w:rsidR="00510824" w:rsidRPr="00AE1AC8" w:rsidRDefault="00510824" w:rsidP="00510824">
      <w:pPr>
        <w:rPr>
          <w:rFonts w:ascii="Cambria" w:hAnsi="Cambria"/>
          <w:b/>
        </w:rPr>
      </w:pPr>
      <w:r w:rsidRPr="00AE1AC8">
        <w:rPr>
          <w:rFonts w:ascii="Cambria" w:hAnsi="Cambria"/>
          <w:b/>
        </w:rPr>
        <w:t>KAKO JE POTEKAL?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Začetek- 400 mož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Prilastili so si 85 gosposkih postojank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Najbolj množično, kakor v nobenem drugem uporom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Pridruževali so se jim tržani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Mesta so ostala ravnodušna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Organizacijsko je upor šepal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Niso znali poiskati navezav z drugimi območji</w:t>
      </w:r>
    </w:p>
    <w:p w:rsidR="00510824" w:rsidRPr="00AE1AC8" w:rsidRDefault="00510824" w:rsidP="0051082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E1AC8">
        <w:rPr>
          <w:rFonts w:ascii="Cambria" w:hAnsi="Cambria"/>
        </w:rPr>
        <w:t>V mescu dni so zadušili upore</w:t>
      </w:r>
    </w:p>
    <w:p w:rsidR="00510824" w:rsidRPr="00AE1AC8" w:rsidRDefault="00510824" w:rsidP="00510824">
      <w:pPr>
        <w:rPr>
          <w:rFonts w:ascii="Cambria" w:hAnsi="Cambria"/>
          <w:sz w:val="32"/>
          <w:szCs w:val="32"/>
        </w:rPr>
      </w:pPr>
    </w:p>
    <w:p w:rsidR="00D556E6" w:rsidRDefault="00D556E6"/>
    <w:sectPr w:rsidR="00D556E6" w:rsidSect="00510824">
      <w:pgSz w:w="11906" w:h="16838" w:code="9"/>
      <w:pgMar w:top="1417" w:right="1417" w:bottom="1417" w:left="141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A65"/>
    <w:multiLevelType w:val="hybridMultilevel"/>
    <w:tmpl w:val="D3A62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C"/>
    <w:multiLevelType w:val="hybridMultilevel"/>
    <w:tmpl w:val="64928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5FE"/>
    <w:multiLevelType w:val="hybridMultilevel"/>
    <w:tmpl w:val="5D24AF8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52FA5"/>
    <w:multiLevelType w:val="hybridMultilevel"/>
    <w:tmpl w:val="1DFE1C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BCA"/>
    <w:multiLevelType w:val="hybridMultilevel"/>
    <w:tmpl w:val="CEB69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601C"/>
    <w:multiLevelType w:val="hybridMultilevel"/>
    <w:tmpl w:val="98FA36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824"/>
    <w:rsid w:val="0043221F"/>
    <w:rsid w:val="004D4FE2"/>
    <w:rsid w:val="00510824"/>
    <w:rsid w:val="008A1AAB"/>
    <w:rsid w:val="00985376"/>
    <w:rsid w:val="00990345"/>
    <w:rsid w:val="009C6E00"/>
    <w:rsid w:val="00A07D38"/>
    <w:rsid w:val="00AE1AC8"/>
    <w:rsid w:val="00C4563A"/>
    <w:rsid w:val="00D556E6"/>
    <w:rsid w:val="00F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