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2ECC" w:rsidRDefault="00CB416C">
      <w:pPr>
        <w:jc w:val="center"/>
        <w:rPr>
          <w:rFonts w:ascii="Wingdings 2" w:hAnsi="Wingdings 2"/>
          <w:b/>
          <w:color w:val="CC00FF"/>
          <w:sz w:val="40"/>
          <w:szCs w:val="40"/>
          <w:lang w:val="sl-SI"/>
        </w:rPr>
      </w:pPr>
      <w:bookmarkStart w:id="0" w:name="_GoBack"/>
      <w:bookmarkEnd w:id="0"/>
      <w:r>
        <w:rPr>
          <w:b/>
          <w:color w:val="CC00FF"/>
          <w:sz w:val="40"/>
          <w:szCs w:val="40"/>
          <w:lang w:val="sl-SI"/>
        </w:rPr>
        <w:t>OD FEBRUARSKE DO DECEMBRSKE USTAVE</w:t>
      </w:r>
      <w:r>
        <w:rPr>
          <w:rFonts w:ascii="Wingdings 2" w:hAnsi="Wingdings 2"/>
          <w:b/>
          <w:color w:val="CC00FF"/>
          <w:sz w:val="40"/>
          <w:szCs w:val="40"/>
          <w:lang w:val="sl-SI"/>
        </w:rPr>
        <w:t></w:t>
      </w:r>
    </w:p>
    <w:p w:rsidR="000E2ECC" w:rsidRDefault="000E2ECC">
      <w:pPr>
        <w:jc w:val="center"/>
        <w:rPr>
          <w:lang w:val="sl-SI"/>
        </w:rPr>
      </w:pPr>
    </w:p>
    <w:p w:rsidR="000E2ECC" w:rsidRDefault="00CB416C">
      <w:pPr>
        <w:numPr>
          <w:ilvl w:val="0"/>
          <w:numId w:val="2"/>
        </w:numPr>
        <w:tabs>
          <w:tab w:val="left" w:pos="284"/>
        </w:tabs>
        <w:ind w:left="284"/>
        <w:rPr>
          <w:lang w:val="sl-SI"/>
        </w:rPr>
      </w:pPr>
      <w:r>
        <w:rPr>
          <w:color w:val="D60093"/>
          <w:lang w:val="sl-SI"/>
        </w:rPr>
        <w:t>Februarsko ustavo</w:t>
      </w:r>
      <w:r>
        <w:rPr>
          <w:lang w:val="sl-SI"/>
        </w:rPr>
        <w:t xml:space="preserve"> v slovenskih deželah sprejmejo z naklonjenostjo in veseljem</w:t>
      </w:r>
    </w:p>
    <w:p w:rsidR="000E2ECC" w:rsidRDefault="00CB416C">
      <w:pPr>
        <w:numPr>
          <w:ilvl w:val="0"/>
          <w:numId w:val="2"/>
        </w:numPr>
        <w:tabs>
          <w:tab w:val="left" w:pos="284"/>
        </w:tabs>
        <w:ind w:left="284"/>
        <w:rPr>
          <w:color w:val="D60093"/>
          <w:lang w:val="sl-SI"/>
        </w:rPr>
      </w:pPr>
      <w:r>
        <w:rPr>
          <w:lang w:val="sl-SI"/>
        </w:rPr>
        <w:t xml:space="preserve">Pričakovali so, da bodo deležni </w:t>
      </w:r>
      <w:r>
        <w:rPr>
          <w:color w:val="D60093"/>
          <w:lang w:val="sl-SI"/>
        </w:rPr>
        <w:t>kulturnega razvoja</w:t>
      </w:r>
      <w:r>
        <w:rPr>
          <w:lang w:val="sl-SI"/>
        </w:rPr>
        <w:t xml:space="preserve"> in uveljavitve </w:t>
      </w:r>
      <w:r>
        <w:rPr>
          <w:color w:val="D60093"/>
          <w:lang w:val="sl-SI"/>
        </w:rPr>
        <w:t>slo. jezika.</w:t>
      </w:r>
    </w:p>
    <w:p w:rsidR="000E2ECC" w:rsidRDefault="00CB416C">
      <w:pPr>
        <w:rPr>
          <w:color w:val="CC99FF"/>
          <w:u w:val="single"/>
          <w:lang w:val="sl-SI"/>
        </w:rPr>
      </w:pPr>
      <w:r>
        <w:rPr>
          <w:color w:val="CC99FF"/>
          <w:u w:val="single"/>
          <w:lang w:val="sl-SI"/>
        </w:rPr>
        <w:t>Slovenske zahteve</w:t>
      </w:r>
    </w:p>
    <w:p w:rsidR="000E2ECC" w:rsidRDefault="00CB416C">
      <w:pPr>
        <w:numPr>
          <w:ilvl w:val="0"/>
          <w:numId w:val="3"/>
        </w:numPr>
        <w:tabs>
          <w:tab w:val="left" w:pos="284"/>
        </w:tabs>
        <w:ind w:left="284"/>
        <w:rPr>
          <w:lang w:val="sl-SI"/>
        </w:rPr>
      </w:pPr>
      <w:r>
        <w:rPr>
          <w:b/>
          <w:color w:val="D60093"/>
          <w:lang w:val="sl-SI"/>
        </w:rPr>
        <w:t>Peticija</w:t>
      </w:r>
      <w:r>
        <w:rPr>
          <w:lang w:val="sl-SI"/>
        </w:rPr>
        <w:t xml:space="preserve"> z zahtevo po vpeljavi izključno </w:t>
      </w:r>
      <w:r>
        <w:rPr>
          <w:color w:val="D60093"/>
          <w:lang w:val="sl-SI"/>
        </w:rPr>
        <w:t>slovenskih ljudskih šol</w:t>
      </w:r>
      <w:r>
        <w:rPr>
          <w:lang w:val="sl-SI"/>
        </w:rPr>
        <w:t xml:space="preserve">, </w:t>
      </w:r>
      <w:r>
        <w:rPr>
          <w:color w:val="D60093"/>
          <w:lang w:val="sl-SI"/>
        </w:rPr>
        <w:t>enakopravnost slovenskega jezika</w:t>
      </w:r>
      <w:r>
        <w:rPr>
          <w:lang w:val="sl-SI"/>
        </w:rPr>
        <w:t xml:space="preserve"> na šolah, v uradih in zakonodaji in zahteva za združitev vseh slovenskih dežel (</w:t>
      </w:r>
      <w:r>
        <w:rPr>
          <w:i/>
          <w:color w:val="D60093"/>
          <w:lang w:val="sl-SI"/>
        </w:rPr>
        <w:t>Zedinjena Slovenija</w:t>
      </w:r>
      <w:r>
        <w:rPr>
          <w:lang w:val="sl-SI"/>
        </w:rPr>
        <w:t>)</w:t>
      </w:r>
    </w:p>
    <w:p w:rsidR="000E2ECC" w:rsidRDefault="00CB416C">
      <w:pPr>
        <w:numPr>
          <w:ilvl w:val="0"/>
          <w:numId w:val="3"/>
        </w:numPr>
        <w:tabs>
          <w:tab w:val="left" w:pos="284"/>
        </w:tabs>
        <w:ind w:left="284"/>
        <w:rPr>
          <w:lang w:val="sl-SI"/>
        </w:rPr>
      </w:pPr>
      <w:r>
        <w:rPr>
          <w:lang w:val="sl-SI"/>
        </w:rPr>
        <w:t>Pred volitvami se je slovenska stranka potegovala za pravice slovenščine.</w:t>
      </w:r>
    </w:p>
    <w:p w:rsidR="000E2ECC" w:rsidRDefault="00CB416C">
      <w:pPr>
        <w:numPr>
          <w:ilvl w:val="0"/>
          <w:numId w:val="3"/>
        </w:numPr>
        <w:tabs>
          <w:tab w:val="left" w:pos="284"/>
        </w:tabs>
        <w:ind w:left="284"/>
        <w:rPr>
          <w:lang w:val="sl-SI"/>
        </w:rPr>
      </w:pPr>
      <w:r>
        <w:rPr>
          <w:lang w:val="sl-SI"/>
        </w:rPr>
        <w:t>Rezultati niso bili zadovoljivi, volilni zakon je favoriziral zemljiške posestnike, meščanstvo po izobrazbi in premoženju, kmečko prebivalstvo ni moglo nič.</w:t>
      </w:r>
    </w:p>
    <w:p w:rsidR="000E2ECC" w:rsidRDefault="00CB416C">
      <w:pPr>
        <w:numPr>
          <w:ilvl w:val="0"/>
          <w:numId w:val="3"/>
        </w:numPr>
        <w:tabs>
          <w:tab w:val="left" w:pos="284"/>
        </w:tabs>
        <w:ind w:left="284"/>
        <w:rPr>
          <w:lang w:val="sl-SI"/>
        </w:rPr>
      </w:pPr>
      <w:r>
        <w:rPr>
          <w:lang w:val="sl-SI"/>
        </w:rPr>
        <w:t xml:space="preserve">Spoznali so da z </w:t>
      </w:r>
      <w:r>
        <w:rPr>
          <w:color w:val="D60093"/>
          <w:lang w:val="sl-SI"/>
        </w:rPr>
        <w:t>nacionalno emancipacijo ne bo nič</w:t>
      </w:r>
      <w:r>
        <w:rPr>
          <w:lang w:val="sl-SI"/>
        </w:rPr>
        <w:t xml:space="preserve">, Schmerling je </w:t>
      </w:r>
      <w:r>
        <w:rPr>
          <w:color w:val="D60093"/>
          <w:lang w:val="sl-SI"/>
        </w:rPr>
        <w:t xml:space="preserve">zavrnil </w:t>
      </w:r>
      <w:r>
        <w:rPr>
          <w:lang w:val="sl-SI"/>
        </w:rPr>
        <w:t>peticijo.</w:t>
      </w:r>
    </w:p>
    <w:p w:rsidR="000E2ECC" w:rsidRDefault="00CB416C">
      <w:pPr>
        <w:numPr>
          <w:ilvl w:val="0"/>
          <w:numId w:val="3"/>
        </w:numPr>
        <w:tabs>
          <w:tab w:val="left" w:pos="284"/>
        </w:tabs>
        <w:ind w:left="284"/>
        <w:rPr>
          <w:lang w:val="sl-SI"/>
        </w:rPr>
      </w:pPr>
      <w:r>
        <w:rPr>
          <w:lang w:val="sl-SI"/>
        </w:rPr>
        <w:t xml:space="preserve">Nemci so Slovencem očitali separatizem, izdajstvo in želje po ustanovitvi kraljevine Jugoslavije, meščanstvo se je </w:t>
      </w:r>
      <w:r>
        <w:rPr>
          <w:color w:val="D60093"/>
          <w:lang w:val="sl-SI"/>
        </w:rPr>
        <w:t>preplašilo</w:t>
      </w:r>
      <w:r>
        <w:rPr>
          <w:lang w:val="sl-SI"/>
        </w:rPr>
        <w:t xml:space="preserve"> in tako je ostalo le pri </w:t>
      </w:r>
      <w:r>
        <w:rPr>
          <w:color w:val="D60093"/>
          <w:lang w:val="sl-SI"/>
        </w:rPr>
        <w:t>zahtevah po enakopravnosti jezika</w:t>
      </w:r>
      <w:r>
        <w:rPr>
          <w:lang w:val="sl-SI"/>
        </w:rPr>
        <w:t xml:space="preserve"> v šolah in uradih.</w:t>
      </w:r>
    </w:p>
    <w:p w:rsidR="000E2ECC" w:rsidRDefault="00CB416C">
      <w:pPr>
        <w:rPr>
          <w:color w:val="CC99FF"/>
          <w:u w:val="single"/>
          <w:lang w:val="sl-SI"/>
        </w:rPr>
      </w:pPr>
      <w:r>
        <w:rPr>
          <w:color w:val="CC99FF"/>
          <w:u w:val="single"/>
          <w:lang w:val="sl-SI"/>
        </w:rPr>
        <w:t>Uspehi narodnega gibanja</w:t>
      </w:r>
    </w:p>
    <w:p w:rsidR="000E2ECC" w:rsidRDefault="00CB416C">
      <w:pPr>
        <w:numPr>
          <w:ilvl w:val="0"/>
          <w:numId w:val="4"/>
        </w:numPr>
        <w:tabs>
          <w:tab w:val="left" w:pos="284"/>
        </w:tabs>
        <w:ind w:left="284"/>
        <w:rPr>
          <w:lang w:val="sl-SI"/>
        </w:rPr>
      </w:pPr>
      <w:r>
        <w:rPr>
          <w:lang w:val="sl-SI"/>
        </w:rPr>
        <w:t xml:space="preserve">V času Schmirlinga so bili kakršnikoli </w:t>
      </w:r>
      <w:r>
        <w:rPr>
          <w:color w:val="D60093"/>
          <w:lang w:val="sl-SI"/>
        </w:rPr>
        <w:t>uspehi skromni</w:t>
      </w:r>
      <w:r>
        <w:rPr>
          <w:lang w:val="sl-SI"/>
        </w:rPr>
        <w:t>.</w:t>
      </w:r>
    </w:p>
    <w:p w:rsidR="000E2ECC" w:rsidRDefault="00CB416C">
      <w:pPr>
        <w:numPr>
          <w:ilvl w:val="0"/>
          <w:numId w:val="4"/>
        </w:numPr>
        <w:tabs>
          <w:tab w:val="left" w:pos="284"/>
        </w:tabs>
        <w:ind w:left="284"/>
        <w:rPr>
          <w:lang w:val="sl-SI"/>
        </w:rPr>
      </w:pPr>
      <w:r>
        <w:rPr>
          <w:lang w:val="sl-SI"/>
        </w:rPr>
        <w:t>V osnovnem šolstvu je bilo bolje le na Kranjskem in Goriškem, na sodiščih in v upravi se slovenščina ni opazneje uveljavila.</w:t>
      </w:r>
    </w:p>
    <w:p w:rsidR="000E2ECC" w:rsidRDefault="00CB416C">
      <w:pPr>
        <w:numPr>
          <w:ilvl w:val="0"/>
          <w:numId w:val="4"/>
        </w:numPr>
        <w:tabs>
          <w:tab w:val="left" w:pos="284"/>
        </w:tabs>
        <w:ind w:left="284"/>
        <w:rPr>
          <w:lang w:val="sl-SI"/>
        </w:rPr>
      </w:pPr>
      <w:r>
        <w:rPr>
          <w:lang w:val="sl-SI"/>
        </w:rPr>
        <w:t>A slovensko narodno gibanje se je vseeno</w:t>
      </w:r>
      <w:r>
        <w:rPr>
          <w:color w:val="D60093"/>
          <w:lang w:val="sl-SI"/>
        </w:rPr>
        <w:t xml:space="preserve"> krepilo</w:t>
      </w:r>
      <w:r>
        <w:rPr>
          <w:lang w:val="sl-SI"/>
        </w:rPr>
        <w:t xml:space="preserve"> (prva polovica 60. let)</w:t>
      </w:r>
    </w:p>
    <w:p w:rsidR="000E2ECC" w:rsidRDefault="00CB416C">
      <w:pPr>
        <w:numPr>
          <w:ilvl w:val="0"/>
          <w:numId w:val="4"/>
        </w:numPr>
        <w:tabs>
          <w:tab w:val="left" w:pos="284"/>
        </w:tabs>
        <w:ind w:left="284"/>
        <w:rPr>
          <w:lang w:val="sl-SI"/>
        </w:rPr>
      </w:pPr>
      <w:r>
        <w:rPr>
          <w:color w:val="D60093"/>
          <w:u w:val="single"/>
          <w:lang w:val="sl-SI"/>
        </w:rPr>
        <w:t>Čitalnice</w:t>
      </w:r>
      <w:r>
        <w:rPr>
          <w:lang w:val="sl-SI"/>
        </w:rPr>
        <w:t xml:space="preserve"> – utrjevanje narodne zavesti in uporaba slovenskega jezika. Postopoma so se razširile tudi po podeželju in v večini slovenskih mest in trgov.</w:t>
      </w:r>
    </w:p>
    <w:p w:rsidR="000E2ECC" w:rsidRDefault="00CB416C">
      <w:pPr>
        <w:numPr>
          <w:ilvl w:val="0"/>
          <w:numId w:val="4"/>
        </w:numPr>
        <w:tabs>
          <w:tab w:val="left" w:pos="284"/>
        </w:tabs>
        <w:ind w:left="284"/>
        <w:rPr>
          <w:lang w:val="sl-SI"/>
        </w:rPr>
      </w:pPr>
      <w:r>
        <w:rPr>
          <w:color w:val="D60093"/>
          <w:u w:val="single"/>
          <w:lang w:val="sl-SI"/>
        </w:rPr>
        <w:t>Društva</w:t>
      </w:r>
      <w:r>
        <w:rPr>
          <w:lang w:val="sl-SI"/>
        </w:rPr>
        <w:t>:</w:t>
      </w:r>
    </w:p>
    <w:p w:rsidR="000E2ECC" w:rsidRDefault="00CB416C">
      <w:pPr>
        <w:numPr>
          <w:ilvl w:val="1"/>
          <w:numId w:val="4"/>
        </w:numPr>
        <w:tabs>
          <w:tab w:val="left" w:pos="1440"/>
        </w:tabs>
        <w:rPr>
          <w:lang w:val="sl-SI"/>
        </w:rPr>
      </w:pPr>
      <w:r>
        <w:rPr>
          <w:lang w:val="sl-SI"/>
        </w:rPr>
        <w:t>društvo Južni Sokol</w:t>
      </w:r>
    </w:p>
    <w:p w:rsidR="000E2ECC" w:rsidRDefault="00CB416C">
      <w:pPr>
        <w:numPr>
          <w:ilvl w:val="1"/>
          <w:numId w:val="4"/>
        </w:numPr>
        <w:tabs>
          <w:tab w:val="left" w:pos="1440"/>
        </w:tabs>
        <w:rPr>
          <w:lang w:val="sl-SI"/>
        </w:rPr>
      </w:pPr>
      <w:r>
        <w:rPr>
          <w:lang w:val="sl-SI"/>
        </w:rPr>
        <w:t xml:space="preserve"> Dramatično društvo v Ljubljani</w:t>
      </w:r>
    </w:p>
    <w:p w:rsidR="000E2ECC" w:rsidRDefault="00CB416C">
      <w:pPr>
        <w:numPr>
          <w:ilvl w:val="1"/>
          <w:numId w:val="4"/>
        </w:numPr>
        <w:tabs>
          <w:tab w:val="left" w:pos="1440"/>
        </w:tabs>
        <w:rPr>
          <w:lang w:val="sl-SI"/>
        </w:rPr>
      </w:pPr>
      <w:r>
        <w:rPr>
          <w:lang w:val="sl-SI"/>
        </w:rPr>
        <w:t xml:space="preserve"> Mohorjeva družba – za širjenje bralne kulture</w:t>
      </w:r>
    </w:p>
    <w:p w:rsidR="000E2ECC" w:rsidRDefault="00CB416C">
      <w:pPr>
        <w:numPr>
          <w:ilvl w:val="1"/>
          <w:numId w:val="4"/>
        </w:numPr>
        <w:tabs>
          <w:tab w:val="left" w:pos="1440"/>
        </w:tabs>
        <w:rPr>
          <w:lang w:val="sl-SI"/>
        </w:rPr>
      </w:pPr>
      <w:r>
        <w:rPr>
          <w:lang w:val="sl-SI"/>
        </w:rPr>
        <w:t xml:space="preserve"> Slovenska matica, namenjena izdajanju domačega leposlovja in znanstvenih del.</w:t>
      </w:r>
    </w:p>
    <w:p w:rsidR="000E2ECC" w:rsidRDefault="00CB416C">
      <w:pPr>
        <w:numPr>
          <w:ilvl w:val="0"/>
          <w:numId w:val="5"/>
        </w:numPr>
        <w:tabs>
          <w:tab w:val="left" w:pos="284"/>
        </w:tabs>
        <w:ind w:left="284"/>
        <w:rPr>
          <w:lang w:val="sl-SI"/>
        </w:rPr>
      </w:pPr>
      <w:r>
        <w:rPr>
          <w:lang w:val="sl-SI"/>
        </w:rPr>
        <w:t xml:space="preserve">Zaradi narodnega gibanja se je zaostroval spopad z </w:t>
      </w:r>
      <w:r>
        <w:rPr>
          <w:color w:val="D60093"/>
          <w:lang w:val="sl-SI"/>
        </w:rPr>
        <w:t>nemškim liberalnim (ustavovernim) taborom</w:t>
      </w:r>
      <w:r>
        <w:rPr>
          <w:lang w:val="sl-SI"/>
        </w:rPr>
        <w:t>.</w:t>
      </w:r>
    </w:p>
    <w:p w:rsidR="000E2ECC" w:rsidRDefault="00CB416C">
      <w:pPr>
        <w:numPr>
          <w:ilvl w:val="0"/>
          <w:numId w:val="5"/>
        </w:numPr>
        <w:tabs>
          <w:tab w:val="left" w:pos="284"/>
        </w:tabs>
        <w:ind w:left="284"/>
        <w:rPr>
          <w:lang w:val="sl-SI"/>
        </w:rPr>
      </w:pPr>
      <w:r>
        <w:rPr>
          <w:lang w:val="sl-SI"/>
        </w:rPr>
        <w:t xml:space="preserve">Iz gospodarskih, socialnih, osebnih, kulturnih ali političnih vzrokov se je del prej dvojezičnega meščanstva opredelil na </w:t>
      </w:r>
      <w:r>
        <w:rPr>
          <w:color w:val="D60093"/>
          <w:lang w:val="sl-SI"/>
        </w:rPr>
        <w:t>nemško stran</w:t>
      </w:r>
      <w:r>
        <w:rPr>
          <w:lang w:val="sl-SI"/>
        </w:rPr>
        <w:t>.</w:t>
      </w:r>
    </w:p>
    <w:p w:rsidR="000E2ECC" w:rsidRDefault="00CB416C">
      <w:pPr>
        <w:numPr>
          <w:ilvl w:val="0"/>
          <w:numId w:val="5"/>
        </w:numPr>
        <w:tabs>
          <w:tab w:val="left" w:pos="284"/>
        </w:tabs>
        <w:ind w:left="284"/>
        <w:rPr>
          <w:lang w:val="sl-SI"/>
        </w:rPr>
      </w:pPr>
      <w:r>
        <w:rPr>
          <w:lang w:val="sl-SI"/>
        </w:rPr>
        <w:t>Sinonim za ''</w:t>
      </w:r>
      <w:r>
        <w:rPr>
          <w:color w:val="D60093"/>
          <w:lang w:val="sl-SI"/>
        </w:rPr>
        <w:t>nemškutarja</w:t>
      </w:r>
      <w:r>
        <w:rPr>
          <w:lang w:val="sl-SI"/>
        </w:rPr>
        <w:t>'' (narodni odpadnik) je postal Dragotin Dežman, ki se je iz navdušenega Slovenca po obnovi ustavnega življenja prelevil v voditelja nemške liberalne (stavoverne) stranke.</w:t>
      </w:r>
    </w:p>
    <w:p w:rsidR="000E2ECC" w:rsidRDefault="00CB416C">
      <w:pPr>
        <w:rPr>
          <w:color w:val="CC99FF"/>
          <w:u w:val="single"/>
          <w:lang w:val="sl-SI"/>
        </w:rPr>
      </w:pPr>
      <w:r>
        <w:rPr>
          <w:color w:val="CC99FF"/>
          <w:u w:val="single"/>
          <w:lang w:val="sl-SI"/>
        </w:rPr>
        <w:t>Iskanje novih poti</w:t>
      </w:r>
    </w:p>
    <w:p w:rsidR="000E2ECC" w:rsidRDefault="00CB416C">
      <w:pPr>
        <w:numPr>
          <w:ilvl w:val="0"/>
          <w:numId w:val="6"/>
        </w:numPr>
        <w:tabs>
          <w:tab w:val="left" w:pos="284"/>
        </w:tabs>
        <w:ind w:left="284"/>
        <w:rPr>
          <w:lang w:val="sl-SI"/>
        </w:rPr>
      </w:pPr>
      <w:r>
        <w:rPr>
          <w:lang w:val="sl-SI"/>
        </w:rPr>
        <w:t xml:space="preserve">Padec Schmerlingove vlade je pomenil </w:t>
      </w:r>
      <w:r>
        <w:rPr>
          <w:color w:val="D60093"/>
          <w:lang w:val="sl-SI"/>
        </w:rPr>
        <w:t xml:space="preserve">upanje </w:t>
      </w:r>
      <w:r>
        <w:rPr>
          <w:lang w:val="sl-SI"/>
        </w:rPr>
        <w:t>na Slovenskem. Septembrski patent</w:t>
      </w:r>
    </w:p>
    <w:p w:rsidR="000E2ECC" w:rsidRDefault="00CB416C">
      <w:pPr>
        <w:numPr>
          <w:ilvl w:val="0"/>
          <w:numId w:val="6"/>
        </w:numPr>
        <w:tabs>
          <w:tab w:val="left" w:pos="284"/>
        </w:tabs>
        <w:ind w:left="284"/>
        <w:rPr>
          <w:lang w:val="sl-SI"/>
        </w:rPr>
      </w:pPr>
      <w:r>
        <w:rPr>
          <w:lang w:val="sl-SI"/>
        </w:rPr>
        <w:t>Svojo politiko so želeli uskladiti z Belcredijevo, ki je veljal za zagovornika federalizacije monarhije na podlagi zgodovinskega prava.</w:t>
      </w:r>
    </w:p>
    <w:p w:rsidR="000E2ECC" w:rsidRDefault="00CB416C">
      <w:pPr>
        <w:numPr>
          <w:ilvl w:val="0"/>
          <w:numId w:val="6"/>
        </w:numPr>
        <w:tabs>
          <w:tab w:val="left" w:pos="284"/>
        </w:tabs>
        <w:ind w:left="284"/>
        <w:rPr>
          <w:lang w:val="sl-SI"/>
        </w:rPr>
      </w:pPr>
      <w:r>
        <w:rPr>
          <w:lang w:val="sl-SI"/>
        </w:rPr>
        <w:t>Okrepijo se ideje slovenskih</w:t>
      </w:r>
      <w:r>
        <w:rPr>
          <w:color w:val="D60093"/>
          <w:lang w:val="sl-SI"/>
        </w:rPr>
        <w:t xml:space="preserve"> politikov</w:t>
      </w:r>
      <w:r>
        <w:rPr>
          <w:lang w:val="sl-SI"/>
        </w:rPr>
        <w:t xml:space="preserve"> (Andrej Einspieler), ki so si prizadevali uskladiti program </w:t>
      </w:r>
      <w:r>
        <w:rPr>
          <w:color w:val="D60093"/>
          <w:lang w:val="sl-SI"/>
        </w:rPr>
        <w:t>Zedinjene Slovenije</w:t>
      </w:r>
      <w:r>
        <w:rPr>
          <w:lang w:val="sl-SI"/>
        </w:rPr>
        <w:t>.</w:t>
      </w:r>
    </w:p>
    <w:p w:rsidR="000E2ECC" w:rsidRDefault="00CB416C">
      <w:pPr>
        <w:numPr>
          <w:ilvl w:val="0"/>
          <w:numId w:val="6"/>
        </w:numPr>
        <w:tabs>
          <w:tab w:val="left" w:pos="284"/>
        </w:tabs>
        <w:ind w:left="284"/>
        <w:rPr>
          <w:lang w:val="sl-SI"/>
        </w:rPr>
      </w:pPr>
      <w:r>
        <w:rPr>
          <w:lang w:val="sl-SI"/>
        </w:rPr>
        <w:t>Zavzeli so se za obnovitev Notranje Avstrije, kjer bi živeli vsi Slovenci razen prekmurskih in Beneških. (v Mariboru)</w:t>
      </w:r>
    </w:p>
    <w:p w:rsidR="000E2ECC" w:rsidRDefault="00CB416C">
      <w:pPr>
        <w:numPr>
          <w:ilvl w:val="0"/>
          <w:numId w:val="6"/>
        </w:numPr>
        <w:tabs>
          <w:tab w:val="left" w:pos="284"/>
        </w:tabs>
        <w:ind w:left="284"/>
        <w:rPr>
          <w:lang w:val="sl-SI"/>
        </w:rPr>
      </w:pPr>
      <w:r>
        <w:rPr>
          <w:color w:val="D60093"/>
          <w:lang w:val="sl-SI"/>
        </w:rPr>
        <w:t>Mariborski program</w:t>
      </w:r>
      <w:r>
        <w:rPr>
          <w:lang w:val="sl-SI"/>
        </w:rPr>
        <w:t xml:space="preserve"> ni dolgo obstal, oprijeli so se spet Zedinjene Slovenije.</w:t>
      </w:r>
    </w:p>
    <w:p w:rsidR="000E2ECC" w:rsidRDefault="00CB416C">
      <w:pPr>
        <w:rPr>
          <w:color w:val="CC99FF"/>
          <w:u w:val="single"/>
          <w:lang w:val="sl-SI"/>
        </w:rPr>
      </w:pPr>
      <w:r>
        <w:rPr>
          <w:color w:val="CC99FF"/>
          <w:u w:val="single"/>
          <w:lang w:val="sl-SI"/>
        </w:rPr>
        <w:t>Med radikalizmom in oportunizmom</w:t>
      </w:r>
    </w:p>
    <w:p w:rsidR="000E2ECC" w:rsidRDefault="00CB416C">
      <w:pPr>
        <w:numPr>
          <w:ilvl w:val="0"/>
          <w:numId w:val="1"/>
        </w:numPr>
        <w:tabs>
          <w:tab w:val="left" w:pos="284"/>
        </w:tabs>
        <w:ind w:left="284"/>
        <w:rPr>
          <w:lang w:val="sl-SI"/>
        </w:rPr>
      </w:pPr>
      <w:r>
        <w:rPr>
          <w:lang w:val="sl-SI"/>
        </w:rPr>
        <w:t>Dualistična preobrazba monarhije je Slovence prepustila hegemoniji Nemcev in Madžarov.</w:t>
      </w:r>
    </w:p>
    <w:p w:rsidR="000E2ECC" w:rsidRDefault="00CB416C">
      <w:pPr>
        <w:numPr>
          <w:ilvl w:val="0"/>
          <w:numId w:val="1"/>
        </w:numPr>
        <w:tabs>
          <w:tab w:val="left" w:pos="284"/>
        </w:tabs>
        <w:ind w:left="284"/>
        <w:rPr>
          <w:lang w:val="sl-SI"/>
        </w:rPr>
      </w:pPr>
      <w:r>
        <w:rPr>
          <w:lang w:val="sl-SI"/>
        </w:rPr>
        <w:t xml:space="preserve">Vlada </w:t>
      </w:r>
      <w:r>
        <w:rPr>
          <w:color w:val="D60093"/>
          <w:lang w:val="sl-SI"/>
        </w:rPr>
        <w:t xml:space="preserve">razpusti </w:t>
      </w:r>
      <w:r>
        <w:rPr>
          <w:lang w:val="sl-SI"/>
        </w:rPr>
        <w:t xml:space="preserve">deželni zbor, ker je zagovarjal </w:t>
      </w:r>
      <w:r>
        <w:rPr>
          <w:color w:val="D60093"/>
          <w:lang w:val="sl-SI"/>
        </w:rPr>
        <w:t>federalizacijo monarhije</w:t>
      </w:r>
      <w:r>
        <w:rPr>
          <w:lang w:val="sl-SI"/>
        </w:rPr>
        <w:t xml:space="preserve">, v narodni stranki pa prevladujejo zagovorniki </w:t>
      </w:r>
      <w:r>
        <w:rPr>
          <w:color w:val="D60093"/>
          <w:lang w:val="sl-SI"/>
        </w:rPr>
        <w:t>oportunistične</w:t>
      </w:r>
      <w:r>
        <w:rPr>
          <w:lang w:val="sl-SI"/>
        </w:rPr>
        <w:t xml:space="preserve"> politike.</w:t>
      </w:r>
    </w:p>
    <w:p w:rsidR="000E2ECC" w:rsidRDefault="00CB416C">
      <w:pPr>
        <w:numPr>
          <w:ilvl w:val="0"/>
          <w:numId w:val="1"/>
        </w:numPr>
        <w:tabs>
          <w:tab w:val="left" w:pos="284"/>
        </w:tabs>
        <w:ind w:left="284"/>
        <w:rPr>
          <w:lang w:val="sl-SI"/>
        </w:rPr>
      </w:pPr>
      <w:r>
        <w:rPr>
          <w:lang w:val="sl-SI"/>
        </w:rPr>
        <w:t>Slovenski poslanci so (</w:t>
      </w:r>
      <w:r>
        <w:rPr>
          <w:u w:val="single"/>
          <w:lang w:val="sl-SI"/>
        </w:rPr>
        <w:t>prestrašeni</w:t>
      </w:r>
      <w:r>
        <w:rPr>
          <w:lang w:val="sl-SI"/>
        </w:rPr>
        <w:t xml:space="preserve">) glasovali </w:t>
      </w:r>
      <w:r>
        <w:rPr>
          <w:b/>
          <w:lang w:val="sl-SI"/>
        </w:rPr>
        <w:t>za</w:t>
      </w:r>
      <w:r>
        <w:rPr>
          <w:lang w:val="sl-SI"/>
        </w:rPr>
        <w:t xml:space="preserve"> </w:t>
      </w:r>
      <w:r>
        <w:rPr>
          <w:color w:val="D60093"/>
          <w:lang w:val="sl-SI"/>
        </w:rPr>
        <w:t>dualistično preobrazbo monarhije</w:t>
      </w:r>
      <w:r>
        <w:rPr>
          <w:lang w:val="sl-SI"/>
        </w:rPr>
        <w:t>, kar je v slovenski javnosti vzbudilo val ogorčenja.</w:t>
      </w:r>
    </w:p>
    <w:p w:rsidR="000E2ECC" w:rsidRDefault="00CB416C">
      <w:pPr>
        <w:numPr>
          <w:ilvl w:val="0"/>
          <w:numId w:val="1"/>
        </w:numPr>
        <w:tabs>
          <w:tab w:val="left" w:pos="284"/>
        </w:tabs>
        <w:ind w:left="284"/>
        <w:rPr>
          <w:lang w:val="sl-SI"/>
        </w:rPr>
      </w:pPr>
      <w:r>
        <w:rPr>
          <w:lang w:val="sl-SI"/>
        </w:rPr>
        <w:t xml:space="preserve">Nasprotja med </w:t>
      </w:r>
      <w:r>
        <w:rPr>
          <w:color w:val="D60093"/>
          <w:lang w:val="sl-SI"/>
        </w:rPr>
        <w:t>oportunisti in nacionalisti</w:t>
      </w:r>
      <w:r>
        <w:rPr>
          <w:lang w:val="sl-SI"/>
        </w:rPr>
        <w:t xml:space="preserve"> se zaostrujejo.</w:t>
      </w:r>
    </w:p>
    <w:p w:rsidR="000E2ECC" w:rsidRDefault="00CB416C">
      <w:pPr>
        <w:numPr>
          <w:ilvl w:val="0"/>
          <w:numId w:val="1"/>
        </w:numPr>
        <w:tabs>
          <w:tab w:val="left" w:pos="284"/>
        </w:tabs>
        <w:ind w:left="284"/>
        <w:rPr>
          <w:color w:val="D60093"/>
          <w:lang w:val="sl-SI"/>
        </w:rPr>
      </w:pPr>
      <w:r>
        <w:rPr>
          <w:lang w:val="sl-SI"/>
        </w:rPr>
        <w:t xml:space="preserve">Zaradi </w:t>
      </w:r>
      <w:r>
        <w:rPr>
          <w:color w:val="D60093"/>
          <w:lang w:val="sl-SI"/>
        </w:rPr>
        <w:t>ukinitve konkordata</w:t>
      </w:r>
      <w:r>
        <w:rPr>
          <w:lang w:val="sl-SI"/>
        </w:rPr>
        <w:t xml:space="preserve"> pride tudi do spopada </w:t>
      </w:r>
      <w:r>
        <w:rPr>
          <w:color w:val="D60093"/>
          <w:lang w:val="sl-SI"/>
        </w:rPr>
        <w:t>med liberalci in katoliškimi</w:t>
      </w:r>
    </w:p>
    <w:sectPr w:rsidR="000E2ECC"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52"/>
    <w:lvl w:ilvl="0">
      <w:start w:val="1"/>
      <w:numFmt w:val="bullet"/>
      <w:lvlText w:val=""/>
      <w:lvlJc w:val="left"/>
      <w:pPr>
        <w:tabs>
          <w:tab w:val="num" w:pos="0"/>
        </w:tabs>
        <w:ind w:left="0" w:hanging="284"/>
      </w:pPr>
      <w:rPr>
        <w:rFonts w:ascii="Symbol" w:hAnsi="Symbol"/>
        <w:color w:val="auto"/>
      </w:rPr>
    </w:lvl>
  </w:abstractNum>
  <w:abstractNum w:abstractNumId="1" w15:restartNumberingAfterBreak="0">
    <w:nsid w:val="00000002"/>
    <w:multiLevelType w:val="singleLevel"/>
    <w:tmpl w:val="00000002"/>
    <w:name w:val="WW8Num72"/>
    <w:lvl w:ilvl="0">
      <w:start w:val="1"/>
      <w:numFmt w:val="bullet"/>
      <w:lvlText w:val=""/>
      <w:lvlJc w:val="left"/>
      <w:pPr>
        <w:tabs>
          <w:tab w:val="num" w:pos="0"/>
        </w:tabs>
        <w:ind w:left="0" w:hanging="284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0" w:hanging="284"/>
      </w:pPr>
      <w:rPr>
        <w:rFonts w:ascii="Symbol" w:hAnsi="Symbol"/>
      </w:rPr>
    </w:lvl>
  </w:abstractNum>
  <w:abstractNum w:abstractNumId="3" w15:restartNumberingAfterBreak="0">
    <w:nsid w:val="00000004"/>
    <w:multiLevelType w:val="multilevel"/>
    <w:tmpl w:val="00000004"/>
    <w:name w:val="WW8Num40"/>
    <w:lvl w:ilvl="0">
      <w:start w:val="1"/>
      <w:numFmt w:val="bullet"/>
      <w:lvlText w:val=""/>
      <w:lvlJc w:val="left"/>
      <w:pPr>
        <w:tabs>
          <w:tab w:val="num" w:pos="0"/>
        </w:tabs>
        <w:ind w:left="0" w:hanging="284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"/>
      <w:lvlJc w:val="left"/>
      <w:pPr>
        <w:tabs>
          <w:tab w:val="num" w:pos="1516"/>
        </w:tabs>
        <w:ind w:left="1516" w:hanging="284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singleLevel"/>
    <w:tmpl w:val="00000005"/>
    <w:name w:val="WW8Num44"/>
    <w:lvl w:ilvl="0">
      <w:start w:val="1"/>
      <w:numFmt w:val="bullet"/>
      <w:lvlText w:val=""/>
      <w:lvlJc w:val="left"/>
      <w:pPr>
        <w:tabs>
          <w:tab w:val="num" w:pos="0"/>
        </w:tabs>
        <w:ind w:left="0" w:hanging="284"/>
      </w:pPr>
      <w:rPr>
        <w:rFonts w:ascii="Symbol" w:hAnsi="Symbol"/>
      </w:rPr>
    </w:lvl>
  </w:abstractNum>
  <w:abstractNum w:abstractNumId="5" w15:restartNumberingAfterBreak="0">
    <w:nsid w:val="00000006"/>
    <w:multiLevelType w:val="single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0" w:hanging="284"/>
      </w:pPr>
      <w:rPr>
        <w:rFonts w:ascii="Symbol" w:hAnsi="Symbol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B416C"/>
    <w:rsid w:val="000E2ECC"/>
    <w:rsid w:val="003A1CD5"/>
    <w:rsid w:val="00CB4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52z0">
    <w:name w:val="WW8Num52z0"/>
    <w:rPr>
      <w:rFonts w:ascii="Symbol" w:hAnsi="Symbol"/>
      <w:color w:val="auto"/>
    </w:rPr>
  </w:style>
  <w:style w:type="character" w:customStyle="1" w:styleId="WW8Num52z1">
    <w:name w:val="WW8Num52z1"/>
    <w:rPr>
      <w:rFonts w:ascii="Courier New" w:hAnsi="Courier New" w:cs="Courier New"/>
    </w:rPr>
  </w:style>
  <w:style w:type="character" w:customStyle="1" w:styleId="WW8Num52z2">
    <w:name w:val="WW8Num52z2"/>
    <w:rPr>
      <w:rFonts w:ascii="Wingdings" w:hAnsi="Wingdings"/>
    </w:rPr>
  </w:style>
  <w:style w:type="character" w:customStyle="1" w:styleId="WW8Num52z3">
    <w:name w:val="WW8Num52z3"/>
    <w:rPr>
      <w:rFonts w:ascii="Symbol" w:hAnsi="Symbol"/>
    </w:rPr>
  </w:style>
  <w:style w:type="character" w:customStyle="1" w:styleId="WW8Num72z0">
    <w:name w:val="WW8Num72z0"/>
    <w:rPr>
      <w:rFonts w:ascii="Symbol" w:hAnsi="Symbol"/>
    </w:rPr>
  </w:style>
  <w:style w:type="character" w:customStyle="1" w:styleId="WW8Num72z1">
    <w:name w:val="WW8Num72z1"/>
    <w:rPr>
      <w:rFonts w:ascii="Courier New" w:hAnsi="Courier New" w:cs="Courier New"/>
    </w:rPr>
  </w:style>
  <w:style w:type="character" w:customStyle="1" w:styleId="WW8Num72z2">
    <w:name w:val="WW8Num72z2"/>
    <w:rPr>
      <w:rFonts w:ascii="Wingdings" w:hAnsi="Wingdings"/>
    </w:rPr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40z0">
    <w:name w:val="WW8Num40z0"/>
    <w:rPr>
      <w:rFonts w:ascii="Symbol" w:hAnsi="Symbol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5">
    <w:name w:val="WW8Num40z5"/>
    <w:rPr>
      <w:rFonts w:ascii="Wingdings" w:hAnsi="Wingdings"/>
    </w:rPr>
  </w:style>
  <w:style w:type="character" w:customStyle="1" w:styleId="WW8Num44z0">
    <w:name w:val="WW8Num44z0"/>
    <w:rPr>
      <w:rFonts w:ascii="Symbol" w:hAnsi="Symbol"/>
    </w:rPr>
  </w:style>
  <w:style w:type="character" w:customStyle="1" w:styleId="WW8Num44z1">
    <w:name w:val="WW8Num44z1"/>
    <w:rPr>
      <w:rFonts w:ascii="Courier New" w:hAnsi="Courier New" w:cs="Courier New"/>
    </w:rPr>
  </w:style>
  <w:style w:type="character" w:customStyle="1" w:styleId="WW8Num44z2">
    <w:name w:val="WW8Num44z2"/>
    <w:rPr>
      <w:rFonts w:ascii="Wingdings" w:hAnsi="Wingdings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456</Words>
  <Characters>2601</Characters>
  <Application>Microsoft Office Word</Application>
  <DocSecurity>0</DocSecurity>
  <Lines>21</Lines>
  <Paragraphs>6</Paragraphs>
  <ScaleCrop>false</ScaleCrop>
  <Company/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2019-05-17T07:38:00Z</dcterms:created>
  <dcterms:modified xsi:type="dcterms:W3CDTF">2019-05-17T07:38:00Z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