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F4" w:rsidRDefault="007559E8">
      <w:pPr>
        <w:pStyle w:val="Heading1"/>
        <w:numPr>
          <w:ilvl w:val="0"/>
          <w:numId w:val="3"/>
        </w:numPr>
        <w:tabs>
          <w:tab w:val="left" w:pos="0"/>
        </w:tabs>
      </w:pPr>
      <w:bookmarkStart w:id="0" w:name="_GoBack"/>
      <w:bookmarkEnd w:id="0"/>
      <w:r>
        <w:t>FENICIJA</w:t>
      </w:r>
    </w:p>
    <w:p w:rsidR="00B067F4" w:rsidRDefault="00B067F4"/>
    <w:p w:rsidR="00B067F4" w:rsidRDefault="007559E8">
      <w:r>
        <w:t xml:space="preserve">   Fenicija ni teritorialna država, ampak </w:t>
      </w:r>
      <w:r>
        <w:rPr>
          <w:color w:val="3366FF"/>
        </w:rPr>
        <w:t>skupek mest</w:t>
      </w:r>
      <w:r>
        <w:t xml:space="preserve">. </w:t>
      </w:r>
      <w:r>
        <w:rPr>
          <w:u w:val="single"/>
        </w:rPr>
        <w:t>Najbogatejše</w:t>
      </w:r>
      <w:r>
        <w:t xml:space="preserve"> in </w:t>
      </w:r>
      <w:r>
        <w:rPr>
          <w:u w:val="single"/>
        </w:rPr>
        <w:t>najmočnejše</w:t>
      </w:r>
      <w:r>
        <w:t xml:space="preserve"> je mesto </w:t>
      </w:r>
      <w:r>
        <w:rPr>
          <w:b/>
          <w:color w:val="3366FF"/>
        </w:rPr>
        <w:t>Tir</w:t>
      </w:r>
      <w:r>
        <w:t xml:space="preserve">. Fenicija je ime dobila po škrlatu (barvilu). </w:t>
      </w:r>
      <w:r>
        <w:rPr>
          <w:color w:val="3366FF"/>
        </w:rPr>
        <w:t>Škrat</w:t>
      </w:r>
      <w:r>
        <w:t xml:space="preserve"> je prvi izdelek, ki ga feničani izdelujejo in z njim trgujejo. Škrlat so izdelovali iz morskih </w:t>
      </w:r>
      <w:r>
        <w:rPr>
          <w:u w:val="single"/>
        </w:rPr>
        <w:t>polžkov</w:t>
      </w:r>
      <w:r>
        <w:t xml:space="preserve">. Namerno so dražili zadnji del, ker polžki izločajo posebno snov. To so nato ujeli in posušili. Za 2 do 3g škrlata so potrebovali 10 000 polžkov. Bila je barva </w:t>
      </w:r>
      <w:r>
        <w:rPr>
          <w:color w:val="3366FF"/>
        </w:rPr>
        <w:t>višjega sloja</w:t>
      </w:r>
      <w:r>
        <w:t xml:space="preserve"> (temno rdeča).</w:t>
      </w:r>
    </w:p>
    <w:p w:rsidR="00B067F4" w:rsidRDefault="00B067F4"/>
    <w:p w:rsidR="00B067F4" w:rsidRDefault="007559E8">
      <w:pPr>
        <w:pStyle w:val="Heading2"/>
        <w:numPr>
          <w:ilvl w:val="1"/>
          <w:numId w:val="3"/>
        </w:numPr>
        <w:tabs>
          <w:tab w:val="left" w:pos="0"/>
        </w:tabs>
      </w:pPr>
      <w:r>
        <w:t>POD TRGOVINO Z NJIHOVIMI IZDELKI SPADA:</w:t>
      </w:r>
    </w:p>
    <w:p w:rsidR="00B067F4" w:rsidRDefault="00B067F4"/>
    <w:p w:rsidR="00B067F4" w:rsidRDefault="007559E8">
      <w:pPr>
        <w:numPr>
          <w:ilvl w:val="0"/>
          <w:numId w:val="2"/>
        </w:numPr>
        <w:tabs>
          <w:tab w:val="left" w:pos="720"/>
        </w:tabs>
        <w:rPr>
          <w:color w:val="3366FF"/>
        </w:rPr>
      </w:pPr>
      <w:r>
        <w:rPr>
          <w:color w:val="3366FF"/>
        </w:rPr>
        <w:t>škrlat</w:t>
      </w:r>
    </w:p>
    <w:p w:rsidR="00B067F4" w:rsidRDefault="007559E8">
      <w:pPr>
        <w:numPr>
          <w:ilvl w:val="0"/>
          <w:numId w:val="2"/>
        </w:numPr>
        <w:tabs>
          <w:tab w:val="left" w:pos="720"/>
        </w:tabs>
      </w:pPr>
      <w:r>
        <w:rPr>
          <w:color w:val="3366FF"/>
        </w:rPr>
        <w:t>cedra</w:t>
      </w:r>
      <w:r>
        <w:t xml:space="preserve"> </w:t>
      </w:r>
      <w:r>
        <w:rPr>
          <w:rFonts w:ascii="Wingdings" w:hAnsi="Wingdings"/>
        </w:rPr>
        <w:t></w:t>
      </w:r>
      <w:r>
        <w:t xml:space="preserve"> je izredno lahek </w:t>
      </w:r>
      <w:r>
        <w:rPr>
          <w:u w:val="single"/>
        </w:rPr>
        <w:t>les</w:t>
      </w:r>
      <w:r>
        <w:t xml:space="preserve"> in vsebuje posebna </w:t>
      </w:r>
      <w:r>
        <w:rPr>
          <w:u w:val="single"/>
        </w:rPr>
        <w:t>eterična</w:t>
      </w:r>
      <w:r>
        <w:t xml:space="preserve"> olja, ki smrdijo črvom. Primeren je za </w:t>
      </w:r>
      <w:r>
        <w:rPr>
          <w:u w:val="single"/>
        </w:rPr>
        <w:t>ladje</w:t>
      </w:r>
      <w:r>
        <w:t>.</w:t>
      </w:r>
    </w:p>
    <w:p w:rsidR="00B067F4" w:rsidRDefault="007559E8">
      <w:pPr>
        <w:numPr>
          <w:ilvl w:val="0"/>
          <w:numId w:val="2"/>
        </w:numPr>
        <w:tabs>
          <w:tab w:val="left" w:pos="720"/>
        </w:tabs>
      </w:pPr>
      <w:r>
        <w:rPr>
          <w:color w:val="3366FF"/>
        </w:rPr>
        <w:t>barvano steklo</w:t>
      </w:r>
      <w:r>
        <w:t xml:space="preserve"> </w:t>
      </w:r>
      <w:r>
        <w:rPr>
          <w:rFonts w:ascii="Wingdings" w:hAnsi="Wingdings"/>
        </w:rPr>
        <w:t></w:t>
      </w:r>
      <w:r>
        <w:t xml:space="preserve"> poznajo tudi </w:t>
      </w:r>
      <w:r>
        <w:rPr>
          <w:u w:val="single"/>
        </w:rPr>
        <w:t>pihano</w:t>
      </w:r>
      <w:r>
        <w:t xml:space="preserve"> steklo</w:t>
      </w:r>
    </w:p>
    <w:p w:rsidR="00B067F4" w:rsidRDefault="007559E8">
      <w:pPr>
        <w:numPr>
          <w:ilvl w:val="0"/>
          <w:numId w:val="2"/>
        </w:numPr>
        <w:tabs>
          <w:tab w:val="left" w:pos="720"/>
        </w:tabs>
      </w:pPr>
      <w:r>
        <w:rPr>
          <w:color w:val="3366FF"/>
        </w:rPr>
        <w:t>zlato</w:t>
      </w:r>
      <w:r>
        <w:t xml:space="preserve">, </w:t>
      </w:r>
      <w:r>
        <w:rPr>
          <w:color w:val="3366FF"/>
        </w:rPr>
        <w:t>srebro</w:t>
      </w:r>
      <w:r>
        <w:t xml:space="preserve">, </w:t>
      </w:r>
      <w:r>
        <w:rPr>
          <w:color w:val="3366FF"/>
        </w:rPr>
        <w:t>dragi kamni</w:t>
      </w:r>
      <w:r>
        <w:t xml:space="preserve">, zdravilna </w:t>
      </w:r>
      <w:r>
        <w:rPr>
          <w:color w:val="3366FF"/>
        </w:rPr>
        <w:t>zelišča</w:t>
      </w:r>
      <w:r>
        <w:t xml:space="preserve">, </w:t>
      </w:r>
      <w:r>
        <w:rPr>
          <w:color w:val="3366FF"/>
        </w:rPr>
        <w:t>preproge</w:t>
      </w:r>
      <w:r>
        <w:t xml:space="preserve">, </w:t>
      </w:r>
      <w:r>
        <w:rPr>
          <w:color w:val="3366FF"/>
        </w:rPr>
        <w:t>rude</w:t>
      </w:r>
      <w:r>
        <w:t xml:space="preserve">, </w:t>
      </w:r>
      <w:r>
        <w:rPr>
          <w:color w:val="3366FF"/>
        </w:rPr>
        <w:t>konji</w:t>
      </w:r>
      <w:r>
        <w:t xml:space="preserve">, </w:t>
      </w:r>
      <w:r>
        <w:rPr>
          <w:color w:val="3366FF"/>
        </w:rPr>
        <w:t>sužnji</w:t>
      </w:r>
      <w:r>
        <w:t xml:space="preserve"> (iz zahoda Mezopotamije v zahodno sredozemlje)</w:t>
      </w:r>
    </w:p>
    <w:p w:rsidR="00B067F4" w:rsidRDefault="00B067F4"/>
    <w:p w:rsidR="00B067F4" w:rsidRDefault="007559E8">
      <w:r>
        <w:t xml:space="preserve">   So </w:t>
      </w:r>
      <w:r>
        <w:rPr>
          <w:u w:val="single"/>
        </w:rPr>
        <w:t>najbogatejši</w:t>
      </w:r>
      <w:r>
        <w:t xml:space="preserve"> del tega sveta. Imajo </w:t>
      </w:r>
      <w:r>
        <w:rPr>
          <w:color w:val="3366FF"/>
        </w:rPr>
        <w:t>posredniško</w:t>
      </w:r>
      <w:r>
        <w:t xml:space="preserve"> trgovino in so posredniki. Ukvarjali so se tudi s </w:t>
      </w:r>
      <w:r>
        <w:rPr>
          <w:color w:val="3366FF"/>
        </w:rPr>
        <w:t>pomorstvom</w:t>
      </w:r>
      <w:r>
        <w:t xml:space="preserve"> in so bili najboljši popotniki starega veka. Dobro so poznali obale </w:t>
      </w:r>
      <w:r>
        <w:rPr>
          <w:color w:val="3366FF"/>
        </w:rPr>
        <w:t>sredozemlja</w:t>
      </w:r>
      <w:r>
        <w:t xml:space="preserve">, predvsem dele severne Afrike. Bali so se odprtega morja. Šli so preko </w:t>
      </w:r>
      <w:r>
        <w:rPr>
          <w:u w:val="single"/>
        </w:rPr>
        <w:t>Gibraltarja</w:t>
      </w:r>
      <w:r>
        <w:t xml:space="preserve">, prečkali </w:t>
      </w:r>
      <w:r>
        <w:rPr>
          <w:u w:val="single"/>
        </w:rPr>
        <w:t>Rokavski zaliv</w:t>
      </w:r>
      <w:r>
        <w:t xml:space="preserve"> in prišli do </w:t>
      </w:r>
      <w:r>
        <w:rPr>
          <w:u w:val="single"/>
        </w:rPr>
        <w:t>Anglije</w:t>
      </w:r>
      <w:r>
        <w:t xml:space="preserve">. Obkrožili so tudi </w:t>
      </w:r>
      <w:r>
        <w:rPr>
          <w:u w:val="single"/>
        </w:rPr>
        <w:t>Afriko</w:t>
      </w:r>
      <w:r>
        <w:t xml:space="preserve"> (najverjetneje prvi). Na območju </w:t>
      </w:r>
      <w:r>
        <w:rPr>
          <w:u w:val="single"/>
        </w:rPr>
        <w:t xml:space="preserve">Mozambiškega </w:t>
      </w:r>
      <w:r>
        <w:t xml:space="preserve"> _____________so našli njihove ostanke.</w:t>
      </w:r>
    </w:p>
    <w:p w:rsidR="00B067F4" w:rsidRDefault="00B067F4"/>
    <w:p w:rsidR="00B067F4" w:rsidRDefault="007559E8">
      <w:r>
        <w:t xml:space="preserve">    Njihova dejavnost je tudi </w:t>
      </w:r>
      <w:r>
        <w:rPr>
          <w:color w:val="3366FF"/>
        </w:rPr>
        <w:t>črkopis</w:t>
      </w:r>
      <w:r>
        <w:t xml:space="preserve">, ki ga imenujemo </w:t>
      </w:r>
      <w:r>
        <w:rPr>
          <w:b/>
          <w:color w:val="3366FF"/>
        </w:rPr>
        <w:t xml:space="preserve">feničanski alfabet </w:t>
      </w:r>
      <w:r>
        <w:rPr>
          <w:color w:val="3366FF"/>
        </w:rPr>
        <w:t>(1000 BC)</w:t>
      </w:r>
      <w:r>
        <w:t xml:space="preserve">. Je </w:t>
      </w:r>
      <w:r>
        <w:rPr>
          <w:color w:val="3366FF"/>
        </w:rPr>
        <w:t>zlogovna</w:t>
      </w:r>
      <w:r>
        <w:t xml:space="preserve"> pisava. Vsak glas ima svojo črko.</w:t>
      </w:r>
    </w:p>
    <w:p w:rsidR="00B067F4" w:rsidRDefault="007559E8">
      <w:r>
        <w:t xml:space="preserve">het </w:t>
      </w:r>
      <w:r>
        <w:rPr>
          <w:rFonts w:ascii="Wingdings" w:hAnsi="Wingdings"/>
        </w:rPr>
        <w:t></w:t>
      </w:r>
      <w:r>
        <w:t xml:space="preserve"> H,   mem </w:t>
      </w:r>
      <w:r>
        <w:rPr>
          <w:rFonts w:ascii="Wingdings" w:hAnsi="Wingdings"/>
        </w:rPr>
        <w:t></w:t>
      </w:r>
      <w:r>
        <w:t xml:space="preserve"> M,   sin </w:t>
      </w:r>
      <w:r>
        <w:rPr>
          <w:rFonts w:ascii="Wingdings" w:hAnsi="Wingdings"/>
        </w:rPr>
        <w:t></w:t>
      </w:r>
      <w:r>
        <w:t xml:space="preserve"> S</w:t>
      </w:r>
    </w:p>
    <w:p w:rsidR="00B067F4" w:rsidRDefault="007559E8">
      <w:r>
        <w:t xml:space="preserve">   Imajo </w:t>
      </w:r>
      <w:r>
        <w:rPr>
          <w:u w:val="single"/>
        </w:rPr>
        <w:t>22</w:t>
      </w:r>
      <w:r>
        <w:t xml:space="preserve"> znakov. </w:t>
      </w:r>
      <w:r>
        <w:rPr>
          <w:u w:val="single"/>
        </w:rPr>
        <w:t>Egipčani</w:t>
      </w:r>
      <w:r>
        <w:t xml:space="preserve"> jih imajo </w:t>
      </w:r>
      <w:r>
        <w:rPr>
          <w:u w:val="single"/>
        </w:rPr>
        <w:t>24</w:t>
      </w:r>
      <w:r>
        <w:t xml:space="preserve">. Nimajo znakov za </w:t>
      </w:r>
      <w:r>
        <w:rPr>
          <w:u w:val="single"/>
        </w:rPr>
        <w:t>samoglasnike</w:t>
      </w:r>
      <w:r>
        <w:t xml:space="preserve"> in ne znaka za C. Dodajo jih </w:t>
      </w:r>
      <w:r>
        <w:rPr>
          <w:color w:val="3366FF"/>
        </w:rPr>
        <w:t>grki</w:t>
      </w:r>
      <w:r>
        <w:t xml:space="preserve">, od njih jih prevzamejo </w:t>
      </w:r>
      <w:r>
        <w:rPr>
          <w:color w:val="3366FF"/>
        </w:rPr>
        <w:t>rimljani</w:t>
      </w:r>
      <w:r>
        <w:t xml:space="preserve"> in od njih </w:t>
      </w:r>
      <w:r>
        <w:rPr>
          <w:color w:val="3366FF"/>
        </w:rPr>
        <w:t>mi</w:t>
      </w:r>
      <w:r>
        <w:t xml:space="preserve">. </w:t>
      </w:r>
    </w:p>
    <w:p w:rsidR="00B067F4" w:rsidRDefault="00B067F4"/>
    <w:p w:rsidR="00B067F4" w:rsidRDefault="007559E8">
      <w:r>
        <w:t xml:space="preserve">   Imajo </w:t>
      </w:r>
      <w:r>
        <w:rPr>
          <w:color w:val="3366FF"/>
        </w:rPr>
        <w:t>več božanstev</w:t>
      </w:r>
      <w:r>
        <w:t xml:space="preserve">. Osnovni bog je </w:t>
      </w:r>
      <w:r>
        <w:rPr>
          <w:b/>
          <w:color w:val="3366FF"/>
        </w:rPr>
        <w:t>Baal</w:t>
      </w:r>
      <w:r>
        <w:t xml:space="preserve">. Zraven ima še </w:t>
      </w:r>
      <w:r>
        <w:rPr>
          <w:u w:val="single"/>
        </w:rPr>
        <w:t>žensko polovico</w:t>
      </w:r>
      <w:r>
        <w:t xml:space="preserve"> – </w:t>
      </w:r>
      <w:r>
        <w:rPr>
          <w:b/>
          <w:color w:val="3366FF"/>
        </w:rPr>
        <w:t>Asherat</w:t>
      </w:r>
      <w:r>
        <w:t xml:space="preserve">, ki je boginja smrti. Baal je bog </w:t>
      </w:r>
      <w:r>
        <w:rPr>
          <w:u w:val="single"/>
        </w:rPr>
        <w:t>vsega</w:t>
      </w:r>
      <w:r>
        <w:t xml:space="preserve">. Božanstvi sta zelo </w:t>
      </w:r>
      <w:r>
        <w:rPr>
          <w:color w:val="3366FF"/>
        </w:rPr>
        <w:t>krvoločni</w:t>
      </w:r>
      <w:r>
        <w:t xml:space="preserve"> in zahtevata kri. In sicer </w:t>
      </w:r>
      <w:r>
        <w:rPr>
          <w:color w:val="3366FF"/>
        </w:rPr>
        <w:t>človeške žrtve</w:t>
      </w:r>
      <w:r>
        <w:t xml:space="preserve">, predvsem otroke. Žrtvovali so približno </w:t>
      </w:r>
      <w:r>
        <w:rPr>
          <w:color w:val="3366FF"/>
        </w:rPr>
        <w:t>1000</w:t>
      </w:r>
      <w:r>
        <w:t xml:space="preserve"> ljudi na </w:t>
      </w:r>
      <w:r>
        <w:rPr>
          <w:color w:val="3366FF"/>
        </w:rPr>
        <w:t>leto</w:t>
      </w:r>
      <w:r>
        <w:t>. Žrtve iščejo med seboj, ne žrtvujejo tujcev. Ko so se selili v novo hišo so morali pred vhod zakopati svojega živega otroka, a so največkrat zakopali posvojenega sužnja. Verjeli so, da bogovi potrebujejo kri.</w:t>
      </w:r>
    </w:p>
    <w:p w:rsidR="00B067F4" w:rsidRDefault="00B067F4"/>
    <w:p w:rsidR="00B067F4" w:rsidRDefault="007559E8">
      <w:r>
        <w:t xml:space="preserve">   Leta </w:t>
      </w:r>
      <w:r>
        <w:rPr>
          <w:color w:val="FF0000"/>
        </w:rPr>
        <w:t>332 BC</w:t>
      </w:r>
      <w:r>
        <w:t xml:space="preserve"> Fenicijo uniči </w:t>
      </w:r>
      <w:r>
        <w:rPr>
          <w:b/>
          <w:color w:val="3366FF"/>
        </w:rPr>
        <w:t>Aleksander Veliki</w:t>
      </w:r>
      <w:r>
        <w:t>, ki potem osvoji ozemlje vzhoda.</w:t>
      </w:r>
    </w:p>
    <w:p w:rsidR="00B067F4" w:rsidRDefault="00B067F4"/>
    <w:p w:rsidR="00B067F4" w:rsidRDefault="007559E8">
      <w:r>
        <w:t xml:space="preserve">Izdelovali so zemljevide – </w:t>
      </w:r>
      <w:r>
        <w:rPr>
          <w:color w:val="3366FF"/>
        </w:rPr>
        <w:t>kartografija</w:t>
      </w:r>
      <w:r>
        <w:t>.</w:t>
      </w:r>
    </w:p>
    <w:p w:rsidR="00B067F4" w:rsidRDefault="007559E8">
      <w:r>
        <w:rPr>
          <w:color w:val="3366FF"/>
        </w:rPr>
        <w:t>Arhitektura</w:t>
      </w:r>
      <w:r>
        <w:t xml:space="preserve">: Mesta so biser arhitekture. Najpomembnejša mesta:  </w:t>
      </w:r>
      <w:r>
        <w:rPr>
          <w:b/>
          <w:color w:val="3366FF"/>
        </w:rPr>
        <w:t>Tir</w:t>
      </w:r>
      <w:r>
        <w:t xml:space="preserve">, </w:t>
      </w:r>
      <w:r>
        <w:rPr>
          <w:b/>
          <w:color w:val="3366FF"/>
        </w:rPr>
        <w:t>Sidon</w:t>
      </w:r>
      <w:r>
        <w:t xml:space="preserve">, </w:t>
      </w:r>
      <w:r>
        <w:rPr>
          <w:b/>
          <w:color w:val="3366FF"/>
        </w:rPr>
        <w:t>Biblos</w:t>
      </w:r>
      <w:r>
        <w:t>…</w:t>
      </w:r>
    </w:p>
    <w:p w:rsidR="00B067F4" w:rsidRDefault="00B067F4"/>
    <w:p w:rsidR="00B067F4" w:rsidRDefault="007559E8">
      <w:r>
        <w:t xml:space="preserve">Verujejo v več bogov – </w:t>
      </w:r>
      <w:r>
        <w:rPr>
          <w:b/>
          <w:color w:val="3366FF"/>
        </w:rPr>
        <w:t>politeizem</w:t>
      </w:r>
      <w:r>
        <w:t xml:space="preserve">. Verujejo v </w:t>
      </w:r>
      <w:r>
        <w:rPr>
          <w:color w:val="3366FF"/>
        </w:rPr>
        <w:t>posmrtno</w:t>
      </w:r>
      <w:r>
        <w:t xml:space="preserve"> življenje in </w:t>
      </w:r>
      <w:r>
        <w:rPr>
          <w:color w:val="3366FF"/>
        </w:rPr>
        <w:t>žrtvujejo</w:t>
      </w:r>
      <w:r>
        <w:t xml:space="preserve"> veliko ljudi.</w:t>
      </w:r>
    </w:p>
    <w:p w:rsidR="00B067F4" w:rsidRDefault="00B067F4">
      <w:pPr>
        <w:pStyle w:val="Heading1"/>
        <w:numPr>
          <w:ilvl w:val="0"/>
          <w:numId w:val="3"/>
        </w:numPr>
        <w:tabs>
          <w:tab w:val="left" w:pos="0"/>
        </w:tabs>
      </w:pPr>
    </w:p>
    <w:sectPr w:rsidR="00B067F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9E8"/>
    <w:rsid w:val="005E4068"/>
    <w:rsid w:val="007559E8"/>
    <w:rsid w:val="00B0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FF0000"/>
      <w:kern w:val="1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/>
      <w:iCs/>
      <w:color w:val="FF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1z0">
    <w:name w:val="WW8Num11z0"/>
    <w:rPr>
      <w:rFonts w:ascii="Arial" w:eastAsia="Times New Roman" w:hAnsi="Arial" w:cs="Aria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