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C3" w:rsidRDefault="008A6818">
      <w:bookmarkStart w:id="0" w:name="_GoBack"/>
      <w:bookmarkEnd w:id="0"/>
      <w:r>
        <w:t>Antična Grčija</w:t>
      </w:r>
    </w:p>
    <w:p w:rsidR="009A14C3" w:rsidRDefault="008A6818">
      <w:r>
        <w:t>A)Heladska kultura</w:t>
      </w:r>
    </w:p>
    <w:p w:rsidR="009A14C3" w:rsidRDefault="008A6818">
      <w:pPr>
        <w:numPr>
          <w:ilvl w:val="0"/>
          <w:numId w:val="1"/>
        </w:numPr>
      </w:pPr>
      <w:r>
        <w:t>1800 pr. Kr. indoevropska ljudstva poselijo Grčijo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evropski neolitik, </w:t>
      </w:r>
      <w:r>
        <w:t>kovinska doba se širi iz prednje Azijskih dežel</w:t>
      </w:r>
    </w:p>
    <w:p w:rsidR="009A14C3" w:rsidRDefault="008A6818">
      <w:pPr>
        <w:numPr>
          <w:ilvl w:val="0"/>
          <w:numId w:val="1"/>
        </w:numPr>
      </w:pPr>
      <w:r>
        <w:t>kovinska središča so: Egejsko območje, Balkan in Španija</w:t>
      </w:r>
      <w:r>
        <w:tab/>
      </w:r>
    </w:p>
    <w:p w:rsidR="009A14C3" w:rsidRDefault="008A6818">
      <w:pPr>
        <w:numPr>
          <w:ilvl w:val="0"/>
          <w:numId w:val="1"/>
        </w:numPr>
      </w:pPr>
      <w:r>
        <w:t>najprej se razvijejo, Egejsko obmčje, kopensko Grčija in Peloponez</w:t>
      </w:r>
      <w:r>
        <w:tab/>
      </w:r>
    </w:p>
    <w:p w:rsidR="009A14C3" w:rsidRDefault="008A6818">
      <w:pPr>
        <w:numPr>
          <w:ilvl w:val="0"/>
          <w:numId w:val="1"/>
        </w:numPr>
      </w:pPr>
      <w:r>
        <w:t>spremenijo se materialni, družbeni, kulturni in gospodarski odnosi</w:t>
      </w:r>
    </w:p>
    <w:p w:rsidR="009A14C3" w:rsidRDefault="008A6818">
      <w:r>
        <w:t>B)Egejsko območje</w:t>
      </w:r>
    </w:p>
    <w:p w:rsidR="009A14C3" w:rsidRDefault="008A6818">
      <w:pPr>
        <w:numPr>
          <w:ilvl w:val="0"/>
          <w:numId w:val="1"/>
        </w:numPr>
      </w:pPr>
      <w:r>
        <w:t>v 3 in 2 tisočletju na Kiklandskih otokih, Kreti, Peloponezu in zahodni obali živijo staroselci</w:t>
      </w:r>
    </w:p>
    <w:p w:rsidR="009A14C3" w:rsidRDefault="008A6818">
      <w:pPr>
        <w:numPr>
          <w:ilvl w:val="0"/>
          <w:numId w:val="1"/>
        </w:numPr>
      </w:pPr>
      <w:r>
        <w:t>v 18. st. pr. Kr. pridejo indoevropejci</w:t>
      </w:r>
    </w:p>
    <w:p w:rsidR="009A14C3" w:rsidRDefault="008A6818">
      <w:pPr>
        <w:numPr>
          <w:ilvl w:val="0"/>
          <w:numId w:val="1"/>
        </w:numPr>
      </w:pPr>
      <w:r>
        <w:t xml:space="preserve">najbolj ravzita območja, opisana v </w:t>
      </w:r>
      <w:r>
        <w:rPr>
          <w:b/>
        </w:rPr>
        <w:t>Homerjevih</w:t>
      </w:r>
      <w:r>
        <w:t xml:space="preserve"> pesnitvah, dokažeta </w:t>
      </w:r>
      <w:r>
        <w:rPr>
          <w:b/>
        </w:rPr>
        <w:t>Schlimann</w:t>
      </w:r>
      <w:r>
        <w:t xml:space="preserve"> in </w:t>
      </w:r>
      <w:r>
        <w:rPr>
          <w:b/>
        </w:rPr>
        <w:t>Evans</w:t>
      </w:r>
    </w:p>
    <w:p w:rsidR="009A14C3" w:rsidRDefault="008A6818">
      <w:r>
        <w:t>C)Kiklandski otoki</w:t>
      </w:r>
    </w:p>
    <w:p w:rsidR="009A14C3" w:rsidRDefault="008A6818">
      <w:pPr>
        <w:numPr>
          <w:ilvl w:val="0"/>
          <w:numId w:val="1"/>
        </w:numPr>
      </w:pPr>
      <w:r>
        <w:t xml:space="preserve">v bronasti dobi </w:t>
      </w:r>
    </w:p>
    <w:p w:rsidR="009A14C3" w:rsidRDefault="008A6818">
      <w:pPr>
        <w:numPr>
          <w:ilvl w:val="0"/>
          <w:numId w:val="1"/>
        </w:numPr>
      </w:pPr>
      <w:r>
        <w:t>ugodna lega na trgovskih poteh, razvita obrt in trgovina</w:t>
      </w:r>
    </w:p>
    <w:p w:rsidR="009A14C3" w:rsidRDefault="008A6818">
      <w:pPr>
        <w:numPr>
          <w:ilvl w:val="0"/>
          <w:numId w:val="1"/>
        </w:numPr>
      </w:pPr>
      <w:r>
        <w:t>kmalu jih podredi Kreta</w:t>
      </w:r>
    </w:p>
    <w:p w:rsidR="009A14C3" w:rsidRDefault="008A6818">
      <w:r>
        <w:t>D)Kreta</w:t>
      </w:r>
    </w:p>
    <w:p w:rsidR="009A14C3" w:rsidRDefault="008A6818">
      <w:pPr>
        <w:numPr>
          <w:ilvl w:val="0"/>
          <w:numId w:val="1"/>
        </w:numPr>
      </w:pPr>
      <w:r>
        <w:t>razvije se v bronasti dobi</w:t>
      </w:r>
    </w:p>
    <w:p w:rsidR="009A14C3" w:rsidRDefault="008A6818">
      <w:pPr>
        <w:numPr>
          <w:ilvl w:val="0"/>
          <w:numId w:val="1"/>
        </w:numPr>
      </w:pPr>
      <w:r>
        <w:t>vladajo ji vladarske družine</w:t>
      </w:r>
      <w:r>
        <w:rPr>
          <w:b/>
        </w:rPr>
        <w:t xml:space="preserve">, Minos, </w:t>
      </w:r>
      <w:r>
        <w:t xml:space="preserve">veliko naravnih nesreč, glavno mesto </w:t>
      </w:r>
      <w:r>
        <w:rPr>
          <w:b/>
        </w:rPr>
        <w:t>Knosos</w:t>
      </w:r>
      <w:r>
        <w:t>, velika palača</w:t>
      </w:r>
    </w:p>
    <w:p w:rsidR="009A14C3" w:rsidRDefault="008A6818">
      <w:pPr>
        <w:numPr>
          <w:ilvl w:val="0"/>
          <w:numId w:val="1"/>
        </w:numPr>
      </w:pPr>
      <w:r>
        <w:t>pomorski monopol, razvita trgovina in kultura</w:t>
      </w:r>
    </w:p>
    <w:p w:rsidR="009A14C3" w:rsidRDefault="008A6818">
      <w:pPr>
        <w:numPr>
          <w:ilvl w:val="0"/>
          <w:numId w:val="1"/>
        </w:numPr>
      </w:pPr>
      <w:r>
        <w:t>1450 pr. Kr. jo uničijo Ahajci</w:t>
      </w:r>
    </w:p>
    <w:p w:rsidR="009A14C3" w:rsidRDefault="008A6818">
      <w:r>
        <w:t>E)Mikene</w:t>
      </w:r>
    </w:p>
    <w:p w:rsidR="009A14C3" w:rsidRDefault="008A6818">
      <w:pPr>
        <w:numPr>
          <w:ilvl w:val="0"/>
          <w:numId w:val="1"/>
        </w:numPr>
      </w:pPr>
      <w:r>
        <w:t>na Peloponezu v 16 st. pr. Kr., več majhnih mestnih držav</w:t>
      </w:r>
    </w:p>
    <w:p w:rsidR="009A14C3" w:rsidRDefault="008A6818">
      <w:pPr>
        <w:numPr>
          <w:ilvl w:val="0"/>
          <w:numId w:val="1"/>
        </w:numPr>
      </w:pPr>
      <w:r>
        <w:t xml:space="preserve">najmočnejše so Mikene, </w:t>
      </w:r>
      <w:r>
        <w:rPr>
          <w:b/>
        </w:rPr>
        <w:t>Ahajci</w:t>
      </w:r>
    </w:p>
    <w:p w:rsidR="009A14C3" w:rsidRDefault="008A6818">
      <w:pPr>
        <w:numPr>
          <w:ilvl w:val="0"/>
          <w:numId w:val="1"/>
        </w:numPr>
      </w:pPr>
      <w:r>
        <w:t>center sužnjelastništva, večina prebivalcev je svobodnih, visoka kultura, glavna delovna sila so kmetje</w:t>
      </w:r>
    </w:p>
    <w:p w:rsidR="009A14C3" w:rsidRDefault="008A6818">
      <w:pPr>
        <w:numPr>
          <w:ilvl w:val="0"/>
          <w:numId w:val="1"/>
        </w:numPr>
      </w:pPr>
      <w:r>
        <w:t>linearna b – pisava, govorili so starogrški jezik</w:t>
      </w:r>
    </w:p>
    <w:p w:rsidR="009A14C3" w:rsidRDefault="008A6818">
      <w:pPr>
        <w:numPr>
          <w:ilvl w:val="0"/>
          <w:numId w:val="1"/>
        </w:numPr>
      </w:pPr>
      <w:r>
        <w:t>so dobri vojaki, leta 1450 uničijo Kreto, v 13 st. pa Trojo</w:t>
      </w:r>
    </w:p>
    <w:p w:rsidR="009A14C3" w:rsidRDefault="008A6818">
      <w:pPr>
        <w:numPr>
          <w:ilvl w:val="0"/>
          <w:numId w:val="1"/>
        </w:numPr>
      </w:pPr>
      <w:r>
        <w:t>uničijo jih Dorci okloli 1150 pr. Kr.</w:t>
      </w:r>
    </w:p>
    <w:p w:rsidR="009A14C3" w:rsidRDefault="008A6818">
      <w:r>
        <w:t>F)Troja</w:t>
      </w:r>
    </w:p>
    <w:p w:rsidR="009A14C3" w:rsidRDefault="008A6818">
      <w:pPr>
        <w:numPr>
          <w:ilvl w:val="0"/>
          <w:numId w:val="1"/>
        </w:numPr>
      </w:pPr>
      <w:r>
        <w:t>na griču Hisarlik na Z Male Atije, 2-3 ti. pr. Kr.</w:t>
      </w:r>
    </w:p>
    <w:p w:rsidR="009A14C3" w:rsidRDefault="008A6818">
      <w:pPr>
        <w:numPr>
          <w:ilvl w:val="0"/>
          <w:numId w:val="1"/>
        </w:numPr>
      </w:pPr>
      <w:r>
        <w:t>razvila se je iz rodovnoplemenske v sužnjelastniško mesto</w:t>
      </w:r>
    </w:p>
    <w:p w:rsidR="009A14C3" w:rsidRDefault="008A6818">
      <w:pPr>
        <w:numPr>
          <w:ilvl w:val="0"/>
          <w:numId w:val="1"/>
        </w:numPr>
      </w:pPr>
      <w:r>
        <w:t>razvita obrt in trgovino, bogato mesto, potresi požari in vpadi manj razvitih ljudstev</w:t>
      </w:r>
    </w:p>
    <w:p w:rsidR="009A14C3" w:rsidRDefault="008A6818">
      <w:pPr>
        <w:numPr>
          <w:ilvl w:val="0"/>
          <w:numId w:val="1"/>
        </w:numPr>
      </w:pPr>
      <w:r>
        <w:t>vrhunec v 19 st. pr. Kr., uničijo jo Ahajci</w:t>
      </w:r>
    </w:p>
    <w:p w:rsidR="009A14C3" w:rsidRDefault="008A6818">
      <w:pPr>
        <w:numPr>
          <w:ilvl w:val="0"/>
          <w:numId w:val="1"/>
        </w:numPr>
      </w:pPr>
      <w:r>
        <w:t>po Homerjevem sporočilu jo odkrije Schlimann, našel je tudi Priamov zaklad</w:t>
      </w:r>
    </w:p>
    <w:p w:rsidR="009A14C3" w:rsidRDefault="009A14C3"/>
    <w:p w:rsidR="009A14C3" w:rsidRDefault="008A6818">
      <w:r>
        <w:t>Preseljevanje in naseljevanje Grkov</w:t>
      </w:r>
    </w:p>
    <w:p w:rsidR="009A14C3" w:rsidRDefault="008A6818">
      <w:r>
        <w:t>A)Grčija je členovita dežela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otočja </w:t>
      </w:r>
      <w:r>
        <w:t>– Kiklandi, Sporadi, Evboja, Samos, Rodos, Kreta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v Jonskem morju </w:t>
      </w:r>
      <w:r>
        <w:t>– Krf in Itaka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pokrajine </w:t>
      </w:r>
      <w:r>
        <w:t xml:space="preserve">– </w:t>
      </w:r>
      <w:r>
        <w:tab/>
        <w:t>S: Epir in Tesalija (najrodovitnejša)</w:t>
      </w:r>
    </w:p>
    <w:p w:rsidR="009A14C3" w:rsidRDefault="008A6818">
      <w:pPr>
        <w:ind w:left="720" w:firstLine="720"/>
      </w:pPr>
      <w:r>
        <w:t>sr.: Bojocija s Tebami in Atika z Atenami</w:t>
      </w:r>
    </w:p>
    <w:p w:rsidR="009A14C3" w:rsidRDefault="008A6818">
      <w:pPr>
        <w:ind w:left="720" w:firstLine="720"/>
        <w:rPr>
          <w:b/>
        </w:rPr>
      </w:pPr>
      <w:r>
        <w:t xml:space="preserve"> J: Ahaja, Argocida, Arkadija, Mesenija, </w:t>
      </w:r>
      <w:r>
        <w:rPr>
          <w:b/>
        </w:rPr>
        <w:t>Lakonija z Šparto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lastRenderedPageBreak/>
        <w:t xml:space="preserve">ostalo – </w:t>
      </w:r>
      <w:r>
        <w:t xml:space="preserve">najvišji vrh </w:t>
      </w:r>
      <w:r>
        <w:rPr>
          <w:b/>
        </w:rPr>
        <w:t>Olimp</w:t>
      </w:r>
      <w:r>
        <w:t>, doline in ravnine so zaključena območja, poljedlstvo in živinoreja, ¾ sveta so hribi, Grki se razseljujejo, ker hočejo boljšo zemljo, deli Grčije so gospodarsko razviti (poti)</w:t>
      </w:r>
    </w:p>
    <w:p w:rsidR="009A14C3" w:rsidRDefault="008A6818">
      <w:r>
        <w:t>B)družbeni in politični razvoj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rodovne skupnosti s </w:t>
      </w:r>
      <w:r>
        <w:rPr>
          <w:b/>
        </w:rPr>
        <w:t xml:space="preserve">geronti </w:t>
      </w:r>
      <w:r>
        <w:t>(rdovni starešina)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plemenske skupnosti z </w:t>
      </w:r>
      <w:r>
        <w:rPr>
          <w:b/>
        </w:rPr>
        <w:t>bazilevsti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>vsa proizvajalna sredstva so enaka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ljudska skupščina </w:t>
      </w:r>
      <w:r>
        <w:rPr>
          <w:b/>
        </w:rPr>
        <w:t>Agora</w:t>
      </w:r>
      <w:r>
        <w:t>, plemenska aristokracija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rPr>
          <w:b/>
        </w:rPr>
        <w:t>teti</w:t>
      </w:r>
      <w:r>
        <w:t xml:space="preserve"> so delavci, ki živijo od dnevnega zaslužka, nimajo lastnine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prihod </w:t>
      </w:r>
      <w:r>
        <w:rPr>
          <w:b/>
        </w:rPr>
        <w:t xml:space="preserve">Dorcev </w:t>
      </w:r>
      <w:r>
        <w:t>(12 st. pr. Kr.), stalne vojne poskušajo zasesti vso Grčijo, težko življenje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nastanek razredne družbe, plemena se med stoletji počasi zmešajo, prevladujoči so </w:t>
      </w:r>
      <w:r>
        <w:rPr>
          <w:b/>
        </w:rPr>
        <w:t xml:space="preserve">Jonci </w:t>
      </w:r>
      <w:r>
        <w:t xml:space="preserve">(Maloazijsko področje) in </w:t>
      </w:r>
      <w:r>
        <w:rPr>
          <w:b/>
        </w:rPr>
        <w:t>Dorci</w:t>
      </w:r>
      <w:r>
        <w:t xml:space="preserve"> 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 xml:space="preserve">800 pr. Kr. prevzamejo skupno ime </w:t>
      </w:r>
      <w:r>
        <w:rPr>
          <w:b/>
        </w:rPr>
        <w:t xml:space="preserve">Heleni </w:t>
      </w:r>
      <w:r>
        <w:t>(prvi jih Grki ali Graeci začno imenovati Rimljani)</w:t>
      </w:r>
    </w:p>
    <w:p w:rsidR="009A14C3" w:rsidRDefault="008A6818">
      <w:r>
        <w:t>C)polis – mestna država</w:t>
      </w:r>
    </w:p>
    <w:p w:rsidR="009A14C3" w:rsidRDefault="008A6818">
      <w:pPr>
        <w:numPr>
          <w:ilvl w:val="0"/>
          <w:numId w:val="1"/>
        </w:numPr>
      </w:pPr>
      <w:r>
        <w:t>nastajajo že v pozno mikenski dobi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rPr>
          <w:b/>
        </w:rPr>
        <w:t xml:space="preserve">struktura – </w:t>
      </w:r>
      <w:r>
        <w:t xml:space="preserve">razvije se okoli utrdbe ali gradu – </w:t>
      </w:r>
      <w:r>
        <w:rPr>
          <w:b/>
        </w:rPr>
        <w:t xml:space="preserve">akropole, </w:t>
      </w:r>
      <w:r>
        <w:t xml:space="preserve">v biližini akropole se naselijo plemiči, obrtniki in trgovci, vanjo je vklučeno tudi podeželje, širijo se v višino, polis predstavlja </w:t>
      </w:r>
      <w:r>
        <w:rPr>
          <w:b/>
        </w:rPr>
        <w:t xml:space="preserve">politično, geografsko </w:t>
      </w:r>
      <w:r>
        <w:t xml:space="preserve">in </w:t>
      </w:r>
      <w:r>
        <w:rPr>
          <w:b/>
        </w:rPr>
        <w:t>družbeno</w:t>
      </w:r>
      <w:r>
        <w:t xml:space="preserve"> enoto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t>polise so združevali – jezik in pisava, Olimpijske igre, verske svečanosti (Delfi), skupni boj, Homerjeva Iliada in Odiseja</w:t>
      </w:r>
    </w:p>
    <w:p w:rsidR="009A14C3" w:rsidRDefault="008A6818">
      <w:r>
        <w:t>D)kolonizacija (750 pr. Kr.)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>zakaj</w:t>
      </w:r>
      <w:r>
        <w:t xml:space="preserve"> – prenaseljenost v polis, razslojevanje, socialni nemiri</w:t>
      </w:r>
    </w:p>
    <w:p w:rsidR="009A14C3" w:rsidRDefault="008A6818">
      <w:pPr>
        <w:numPr>
          <w:ilvl w:val="0"/>
          <w:numId w:val="1"/>
        </w:numPr>
        <w:rPr>
          <w:b/>
        </w:rPr>
      </w:pPr>
      <w:r>
        <w:rPr>
          <w:b/>
        </w:rPr>
        <w:t xml:space="preserve">kam:  </w:t>
      </w:r>
      <w:r>
        <w:rPr>
          <w:b/>
        </w:rPr>
        <w:tab/>
        <w:t xml:space="preserve">- </w:t>
      </w:r>
      <w:r>
        <w:t xml:space="preserve">obale Sredozemlja (Sicilija, J Italija, J Francija, obale ob Pirenejskem morju), glavne </w:t>
      </w:r>
      <w:r>
        <w:tab/>
      </w:r>
      <w:r>
        <w:tab/>
      </w:r>
      <w:r>
        <w:tab/>
        <w:t xml:space="preserve">kolonije: </w:t>
      </w:r>
      <w:r>
        <w:rPr>
          <w:b/>
        </w:rPr>
        <w:t xml:space="preserve">Sirakuze, Tarent </w:t>
      </w:r>
      <w:r>
        <w:t>in</w:t>
      </w:r>
      <w:r>
        <w:rPr>
          <w:b/>
        </w:rPr>
        <w:t xml:space="preserve"> Neapelj</w:t>
      </w:r>
    </w:p>
    <w:p w:rsidR="009A14C3" w:rsidRDefault="008A6818">
      <w:pPr>
        <w:ind w:left="1440"/>
        <w:rPr>
          <w:b/>
        </w:rPr>
      </w:pPr>
      <w:r>
        <w:rPr>
          <w:b/>
        </w:rPr>
        <w:t xml:space="preserve">- </w:t>
      </w:r>
      <w:r>
        <w:t xml:space="preserve">Črno morje in severno egejske obale, glavne kolonija: </w:t>
      </w:r>
      <w:r>
        <w:rPr>
          <w:b/>
        </w:rPr>
        <w:t xml:space="preserve">Byzantium </w:t>
      </w:r>
      <w:r>
        <w:t>in</w:t>
      </w:r>
      <w:r>
        <w:rPr>
          <w:b/>
        </w:rPr>
        <w:t xml:space="preserve"> Odessa</w:t>
      </w:r>
    </w:p>
    <w:p w:rsidR="009A14C3" w:rsidRDefault="008A6818">
      <w:pPr>
        <w:ind w:left="720" w:firstLine="720"/>
      </w:pPr>
      <w:r>
        <w:t xml:space="preserve">- S Afriška obala, glavne kolonije: </w:t>
      </w:r>
      <w:r>
        <w:rPr>
          <w:b/>
        </w:rPr>
        <w:t xml:space="preserve">Kyrene </w:t>
      </w:r>
      <w:r>
        <w:t xml:space="preserve">(Libija) in </w:t>
      </w:r>
      <w:r>
        <w:rPr>
          <w:b/>
        </w:rPr>
        <w:t xml:space="preserve">Nekratis </w:t>
      </w:r>
      <w:r>
        <w:t>(Egipt)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konec </w:t>
      </w:r>
      <w:r>
        <w:t>– bitka pri Analiji s Etruščani in Kartažani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ostalo </w:t>
      </w:r>
      <w:r>
        <w:t>– kolonije so ustanavljale navešje polis (Korint, Milet, Fokaja) in tja pošiljale svoje prebivalce, sčasoma se začne načrtno sodelovanje z matičnimi polis (kulturna in gospodarska izmenjava, kolonije so navezale stike tja do Indije), kolonijo so ustanovili z ustanovnim dokumentom, polis po ustanovitvi postane samostojna (lahko tudi sama ustanavlja kolonije), vedno pomaga matični polis</w:t>
      </w:r>
    </w:p>
    <w:p w:rsidR="009A14C3" w:rsidRDefault="009A14C3"/>
    <w:p w:rsidR="009A14C3" w:rsidRDefault="008A6818">
      <w:r>
        <w:t>Spremembe v politični in družbeni ureditvi</w:t>
      </w:r>
    </w:p>
    <w:p w:rsidR="009A14C3" w:rsidRDefault="008A6818">
      <w:r>
        <w:t xml:space="preserve">A)kriza v polis </w:t>
      </w:r>
    </w:p>
    <w:p w:rsidR="009A14C3" w:rsidRDefault="008A6818">
      <w:pPr>
        <w:numPr>
          <w:ilvl w:val="0"/>
          <w:numId w:val="1"/>
        </w:numPr>
      </w:pPr>
      <w:r>
        <w:t xml:space="preserve">polis najprej vodijo vojaški poveljniki (monarhi) – </w:t>
      </w:r>
      <w:r>
        <w:rPr>
          <w:b/>
        </w:rPr>
        <w:t xml:space="preserve">monarhija, </w:t>
      </w:r>
      <w:r>
        <w:t xml:space="preserve">položaj je deden </w:t>
      </w:r>
      <w:r>
        <w:sym w:font="Wingdings 3" w:char="F0E2"/>
      </w:r>
      <w:r>
        <w:t xml:space="preserve"> bazilevsti (bazilna monarhija)</w:t>
      </w:r>
    </w:p>
    <w:p w:rsidR="009A14C3" w:rsidRDefault="008A6818">
      <w:pPr>
        <w:numPr>
          <w:ilvl w:val="0"/>
          <w:numId w:val="1"/>
        </w:numPr>
      </w:pPr>
      <w:r>
        <w:t xml:space="preserve">monarhi imajo nasprotnike v plemičih, ki odpravijo monarhijo, oblast pa začno prevzemati meščani, ki obogatijo s kolonizacijo, zahtevajo tudi več pravic </w:t>
      </w:r>
    </w:p>
    <w:p w:rsidR="009A14C3" w:rsidRDefault="008A6818">
      <w:pPr>
        <w:numPr>
          <w:ilvl w:val="0"/>
          <w:numId w:val="1"/>
        </w:numPr>
      </w:pPr>
      <w:r>
        <w:t>na prehodu iz 7 v 6 st. pr. Kr. se kriza poglobi zaradi položaja kmetov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propadanje podeželjskega prebivalstva – </w:t>
      </w:r>
      <w:r>
        <w:t>za hrano je treba v Grčiji veliko delati, iz kolonij pa je začelo prihajati cenejše žito, kmetje so se zadolževali propadali in celo zasužnjevali, prebivalstvo v polis se je začelo močno razslojevati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lastRenderedPageBreak/>
        <w:t>kritična družba –</w:t>
      </w:r>
      <w:r>
        <w:t xml:space="preserve"> kriza podeželja, velika vloga meščanov </w:t>
      </w:r>
    </w:p>
    <w:p w:rsidR="009A14C3" w:rsidRDefault="008A6818">
      <w:r>
        <w:t>B)tiranija</w:t>
      </w:r>
    </w:p>
    <w:p w:rsidR="009A14C3" w:rsidRDefault="008A6818">
      <w:pPr>
        <w:numPr>
          <w:ilvl w:val="0"/>
          <w:numId w:val="1"/>
        </w:numPr>
      </w:pPr>
      <w:r>
        <w:t>tirani, posamezni plemiči (Korint, Milet, Atene)</w:t>
      </w:r>
    </w:p>
    <w:p w:rsidR="009A14C3" w:rsidRDefault="008A6818">
      <w:pPr>
        <w:numPr>
          <w:ilvl w:val="0"/>
          <w:numId w:val="1"/>
        </w:numPr>
      </w:pPr>
      <w:r>
        <w:t>tirani najdejo oporo v nižjih slojih prebivalstva, izvajajo politične reforme, hočejo se ohraniti na oblasti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 xml:space="preserve">reforme – </w:t>
      </w:r>
      <w:r>
        <w:t xml:space="preserve">zavzemali so se za večjo družbeno pravico, omejili so moč plemstva, omejili razkošje, brezdelje, uredili lastninske odnose, kmetom dali posojila, uvajali so </w:t>
      </w:r>
      <w:r>
        <w:rPr>
          <w:b/>
        </w:rPr>
        <w:t xml:space="preserve">javna dela </w:t>
      </w:r>
      <w:r>
        <w:t>(brezposelni kmetje in obrtniki so gradili zgradbe, mostove, ceste, vodovod), zmanjšali razlojenost</w:t>
      </w:r>
    </w:p>
    <w:p w:rsidR="009A14C3" w:rsidRDefault="008A6818">
      <w:pPr>
        <w:numPr>
          <w:ilvl w:val="0"/>
          <w:numId w:val="1"/>
        </w:numPr>
      </w:pPr>
      <w:r>
        <w:rPr>
          <w:b/>
        </w:rPr>
        <w:t>slabosti –</w:t>
      </w:r>
      <w:r>
        <w:t xml:space="preserve"> položaj je bil deden, nekateri tirani so ga zlorabljali, meščani jih niso marali, zunanji problemi</w:t>
      </w:r>
    </w:p>
    <w:p w:rsidR="009A14C3" w:rsidRDefault="008A6818">
      <w:r>
        <w:t>C)ostrakizem ali črepinjska sodba (6 st. pr. Kr.)</w:t>
      </w:r>
    </w:p>
    <w:p w:rsidR="009A14C3" w:rsidRDefault="008A6818">
      <w:pPr>
        <w:numPr>
          <w:ilvl w:val="0"/>
          <w:numId w:val="1"/>
        </w:numPr>
      </w:pPr>
      <w:r>
        <w:t>Atene, na črepinje so pisali imena osovraženih ljudi, tistega, ki je bil največkrat napisan so ga izgnali</w:t>
      </w:r>
    </w:p>
    <w:p w:rsidR="009A14C3" w:rsidRDefault="009A14C3"/>
    <w:p w:rsidR="009A14C3" w:rsidRDefault="009A14C3"/>
    <w:p w:rsidR="009A14C3" w:rsidRDefault="009A14C3"/>
    <w:sectPr w:rsidR="009A14C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C70"/>
    <w:multiLevelType w:val="singleLevel"/>
    <w:tmpl w:val="463E2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818"/>
    <w:rsid w:val="008874A2"/>
    <w:rsid w:val="008A6818"/>
    <w:rsid w:val="009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