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0A1D" w:rsidRPr="000B3B14" w:rsidRDefault="00F016AA">
      <w:pPr>
        <w:shd w:val="clear" w:color="auto" w:fill="E5B8B7"/>
        <w:spacing w:after="0"/>
        <w:jc w:val="both"/>
        <w:rPr>
          <w:rFonts w:ascii="Bookman Old Style" w:hAnsi="Bookman Old Style"/>
          <w:b/>
          <w:color w:val="943634"/>
        </w:rPr>
      </w:pPr>
      <w:bookmarkStart w:id="0" w:name="_GoBack"/>
      <w:bookmarkEnd w:id="0"/>
      <w:r w:rsidRPr="000B3B14">
        <w:rPr>
          <w:rFonts w:ascii="Bookman Old Style" w:hAnsi="Bookman Old Style"/>
          <w:b/>
          <w:color w:val="943634"/>
        </w:rPr>
        <w:t>1 UVOD</w:t>
      </w:r>
    </w:p>
    <w:p w:rsidR="00CD0A1D" w:rsidRPr="000B3B14" w:rsidRDefault="00CD0A1D">
      <w:pPr>
        <w:spacing w:after="0"/>
        <w:jc w:val="both"/>
        <w:rPr>
          <w:rFonts w:ascii="Bookman Old Style" w:hAnsi="Bookman Old Style"/>
          <w:color w:val="943634"/>
        </w:rPr>
      </w:pPr>
    </w:p>
    <w:p w:rsidR="00CD0A1D" w:rsidRPr="000B3B14" w:rsidRDefault="00F016AA">
      <w:pPr>
        <w:spacing w:after="0"/>
        <w:jc w:val="both"/>
        <w:rPr>
          <w:color w:val="943634"/>
        </w:rPr>
      </w:pPr>
      <w:r w:rsidRPr="000B3B14">
        <w:rPr>
          <w:rFonts w:ascii="Bookman Old Style" w:hAnsi="Bookman Old Style"/>
          <w:color w:val="943634"/>
        </w:rPr>
        <w:t xml:space="preserve">Grki so zapustili </w:t>
      </w:r>
      <w:r w:rsidRPr="000B3B14">
        <w:rPr>
          <w:rFonts w:ascii="Bookman Old Style" w:hAnsi="Bookman Old Style"/>
          <w:b/>
          <w:color w:val="943634"/>
        </w:rPr>
        <w:t>edinstveno kulturno dediščino</w:t>
      </w:r>
      <w:r w:rsidRPr="000B3B14">
        <w:rPr>
          <w:rFonts w:ascii="Bookman Old Style" w:hAnsi="Bookman Old Style"/>
          <w:color w:val="943634"/>
        </w:rPr>
        <w:t xml:space="preserve">. </w:t>
      </w:r>
    </w:p>
    <w:p w:rsidR="00CD0A1D" w:rsidRPr="000B3B14" w:rsidRDefault="00F016AA">
      <w:pPr>
        <w:spacing w:after="0"/>
        <w:jc w:val="both"/>
        <w:rPr>
          <w:rFonts w:ascii="Bookman Old Style" w:hAnsi="Bookman Old Style"/>
          <w:color w:val="943634"/>
        </w:rPr>
      </w:pPr>
      <w:r w:rsidRPr="000B3B14">
        <w:rPr>
          <w:rFonts w:ascii="Bookman Old Style" w:hAnsi="Bookman Old Style"/>
          <w:color w:val="943634"/>
        </w:rPr>
        <w:t>So prvi ustanovitelji demokracije, volitev, politike, aristokracije, literature (Iliada in Odiseja), gledališča, filozofije, znanosti, zgodovinopisja, fizike, matematike, zdravilstva, geometrije in arhitekture.</w:t>
      </w:r>
    </w:p>
    <w:p w:rsidR="00CD0A1D" w:rsidRPr="000B3B14" w:rsidRDefault="00CD0A1D">
      <w:pPr>
        <w:spacing w:after="0"/>
        <w:jc w:val="both"/>
        <w:rPr>
          <w:rFonts w:ascii="Bookman Old Style" w:hAnsi="Bookman Old Style"/>
          <w:color w:val="943634"/>
        </w:rPr>
      </w:pPr>
    </w:p>
    <w:p w:rsidR="00CD0A1D" w:rsidRPr="000B3B14" w:rsidRDefault="00F016AA">
      <w:pPr>
        <w:spacing w:after="0"/>
        <w:jc w:val="both"/>
        <w:rPr>
          <w:rFonts w:ascii="Bookman Old Style" w:hAnsi="Bookman Old Style"/>
          <w:b/>
          <w:color w:val="943634"/>
        </w:rPr>
      </w:pPr>
      <w:r w:rsidRPr="000B3B14">
        <w:rPr>
          <w:rFonts w:ascii="Bookman Old Style" w:hAnsi="Bookman Old Style"/>
          <w:b/>
          <w:color w:val="943634"/>
        </w:rPr>
        <w:t>PROSTOR</w:t>
      </w:r>
    </w:p>
    <w:p w:rsidR="00CD0A1D" w:rsidRPr="000B3B14" w:rsidRDefault="009C546F">
      <w:pPr>
        <w:spacing w:after="0"/>
        <w:rPr>
          <w:color w:val="943634"/>
        </w:rPr>
      </w:pPr>
      <w:r>
        <w:rPr>
          <w:noProof/>
          <w:color w:val="94363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40" type="#_x0000_t75" style="position:absolute;margin-left:303.75pt;margin-top:15.9pt;width:174.85pt;height:99.5pt;z-index:251652096;visibility:visible" wrapcoords="-93 0 -93 21438 21600 21438 21600 0 -93 0">
            <v:imagedata r:id="rId8" o:title=""/>
            <w10:wrap type="tight"/>
          </v:shape>
        </w:pict>
      </w:r>
      <w:r w:rsidR="00F016AA" w:rsidRPr="000B3B14">
        <w:rPr>
          <w:rFonts w:ascii="Bookman Old Style" w:hAnsi="Bookman Old Style"/>
          <w:color w:val="943634"/>
        </w:rPr>
        <w:t xml:space="preserve">V </w:t>
      </w:r>
      <w:r w:rsidR="00F016AA" w:rsidRPr="000B3B14">
        <w:rPr>
          <w:rFonts w:ascii="Bookman Old Style" w:hAnsi="Bookman Old Style"/>
          <w:bCs/>
          <w:color w:val="943634"/>
          <w:u w:val="single"/>
        </w:rPr>
        <w:t>začetku</w:t>
      </w:r>
      <w:r w:rsidR="00F016AA" w:rsidRPr="000B3B14">
        <w:rPr>
          <w:rFonts w:ascii="Bookman Old Style" w:hAnsi="Bookman Old Style"/>
          <w:color w:val="943634"/>
        </w:rPr>
        <w:t xml:space="preserve"> je grški prostor ozemlje, na katerem so se </w:t>
      </w:r>
      <w:r w:rsidR="00F016AA" w:rsidRPr="000B3B14">
        <w:rPr>
          <w:rFonts w:ascii="Bookman Old Style" w:hAnsi="Bookman Old Style"/>
          <w:bCs/>
          <w:color w:val="943634"/>
        </w:rPr>
        <w:t>naselili in izoblikovali stari Grki:</w:t>
      </w:r>
    </w:p>
    <w:p w:rsidR="00CD0A1D" w:rsidRPr="000B3B14" w:rsidRDefault="00F016AA">
      <w:pPr>
        <w:numPr>
          <w:ilvl w:val="0"/>
          <w:numId w:val="1"/>
        </w:numPr>
        <w:spacing w:after="0"/>
        <w:rPr>
          <w:color w:val="943634"/>
        </w:rPr>
      </w:pPr>
      <w:r w:rsidRPr="000B3B14">
        <w:rPr>
          <w:rFonts w:ascii="Bookman Old Style" w:hAnsi="Bookman Old Style"/>
          <w:color w:val="943634"/>
        </w:rPr>
        <w:t xml:space="preserve"> današnja </w:t>
      </w:r>
      <w:r w:rsidRPr="000B3B14">
        <w:rPr>
          <w:rFonts w:ascii="Bookman Old Style" w:hAnsi="Bookman Old Style"/>
          <w:bCs/>
          <w:color w:val="943634"/>
        </w:rPr>
        <w:t>osrednja Grčija,</w:t>
      </w:r>
    </w:p>
    <w:p w:rsidR="00CD0A1D" w:rsidRPr="000B3B14" w:rsidRDefault="00F016AA">
      <w:pPr>
        <w:numPr>
          <w:ilvl w:val="0"/>
          <w:numId w:val="1"/>
        </w:numPr>
        <w:spacing w:after="0"/>
        <w:rPr>
          <w:color w:val="943634"/>
        </w:rPr>
      </w:pPr>
      <w:r w:rsidRPr="000B3B14">
        <w:rPr>
          <w:rFonts w:ascii="Bookman Old Style" w:hAnsi="Bookman Old Style"/>
          <w:color w:val="943634"/>
        </w:rPr>
        <w:t xml:space="preserve"> </w:t>
      </w:r>
      <w:r w:rsidRPr="000B3B14">
        <w:rPr>
          <w:rFonts w:ascii="Bookman Old Style" w:hAnsi="Bookman Old Style"/>
          <w:bCs/>
          <w:color w:val="943634"/>
        </w:rPr>
        <w:t>Peloponez,</w:t>
      </w:r>
      <w:r w:rsidRPr="000B3B14">
        <w:rPr>
          <w:color w:val="943634"/>
          <w:lang w:eastAsia="sl-SI"/>
        </w:rPr>
        <w:t xml:space="preserve"> </w:t>
      </w:r>
    </w:p>
    <w:p w:rsidR="00CD0A1D" w:rsidRPr="000B3B14" w:rsidRDefault="00F016AA">
      <w:pPr>
        <w:numPr>
          <w:ilvl w:val="0"/>
          <w:numId w:val="1"/>
        </w:numPr>
        <w:spacing w:after="0"/>
        <w:rPr>
          <w:color w:val="943634"/>
        </w:rPr>
      </w:pPr>
      <w:r w:rsidRPr="000B3B14">
        <w:rPr>
          <w:rFonts w:ascii="Bookman Old Style" w:hAnsi="Bookman Old Style"/>
          <w:bCs/>
          <w:color w:val="943634"/>
        </w:rPr>
        <w:t xml:space="preserve"> otoki v </w:t>
      </w:r>
      <w:r w:rsidRPr="000B3B14">
        <w:rPr>
          <w:rFonts w:ascii="Bookman Old Style" w:hAnsi="Bookman Old Style"/>
          <w:b/>
          <w:bCs/>
          <w:color w:val="943634"/>
        </w:rPr>
        <w:t>Egejskem, Jonskem morju.</w:t>
      </w:r>
    </w:p>
    <w:p w:rsidR="00CD0A1D" w:rsidRPr="000B3B14" w:rsidRDefault="00F016AA">
      <w:pPr>
        <w:spacing w:after="0"/>
        <w:rPr>
          <w:color w:val="943634"/>
        </w:rPr>
      </w:pPr>
      <w:r w:rsidRPr="000B3B14">
        <w:rPr>
          <w:rFonts w:ascii="Bookman Old Style" w:hAnsi="Bookman Old Style"/>
          <w:color w:val="943634"/>
        </w:rPr>
        <w:t>S</w:t>
      </w:r>
      <w:r w:rsidRPr="000B3B14">
        <w:rPr>
          <w:rFonts w:ascii="Bookman Old Style" w:hAnsi="Bookman Old Style"/>
          <w:bCs/>
          <w:color w:val="943634"/>
        </w:rPr>
        <w:t xml:space="preserve"> </w:t>
      </w:r>
      <w:r w:rsidRPr="000B3B14">
        <w:rPr>
          <w:rFonts w:ascii="Bookman Old Style" w:hAnsi="Bookman Old Style"/>
          <w:bCs/>
          <w:color w:val="943634"/>
          <w:u w:val="single"/>
        </w:rPr>
        <w:t>kolonizacijo</w:t>
      </w:r>
      <w:r w:rsidRPr="000B3B14">
        <w:rPr>
          <w:rFonts w:ascii="Bookman Old Style" w:hAnsi="Bookman Old Style"/>
          <w:bCs/>
          <w:color w:val="943634"/>
        </w:rPr>
        <w:t xml:space="preserve"> </w:t>
      </w:r>
      <w:r w:rsidRPr="000B3B14">
        <w:rPr>
          <w:rFonts w:ascii="Bookman Old Style" w:hAnsi="Bookman Old Style"/>
          <w:color w:val="943634"/>
        </w:rPr>
        <w:t>se je naselitveni prostor povečal na:</w:t>
      </w:r>
    </w:p>
    <w:p w:rsidR="00CD0A1D" w:rsidRPr="000B3B14" w:rsidRDefault="00F016AA">
      <w:pPr>
        <w:numPr>
          <w:ilvl w:val="0"/>
          <w:numId w:val="2"/>
        </w:numPr>
        <w:spacing w:after="0"/>
        <w:rPr>
          <w:color w:val="943634"/>
        </w:rPr>
      </w:pPr>
      <w:r w:rsidRPr="000B3B14">
        <w:rPr>
          <w:rFonts w:ascii="Bookman Old Style" w:hAnsi="Bookman Old Style"/>
          <w:bCs/>
          <w:color w:val="943634"/>
        </w:rPr>
        <w:t xml:space="preserve"> Z obalo Male Azije</w:t>
      </w:r>
    </w:p>
    <w:p w:rsidR="00CD0A1D" w:rsidRPr="000B3B14" w:rsidRDefault="009C546F">
      <w:pPr>
        <w:numPr>
          <w:ilvl w:val="0"/>
          <w:numId w:val="2"/>
        </w:numPr>
        <w:spacing w:after="0"/>
        <w:rPr>
          <w:color w:val="943634"/>
        </w:rPr>
      </w:pPr>
      <w:r>
        <w:rPr>
          <w:noProof/>
          <w:color w:val="943634"/>
        </w:rPr>
        <w:pict>
          <v:shape id="Picture 10" o:spid="_x0000_s1039" type="#_x0000_t75" style="position:absolute;left:0;text-align:left;margin-left:309.3pt;margin-top:11.45pt;width:169.3pt;height:99.75pt;z-index:251653120;visibility:visible" wrapcoords="-96 0 -96 21438 21600 21438 21600 0 -96 0">
            <v:imagedata r:id="rId9" o:title=""/>
            <w10:wrap type="tight"/>
          </v:shape>
        </w:pict>
      </w:r>
      <w:r w:rsidR="00F016AA" w:rsidRPr="000B3B14">
        <w:rPr>
          <w:rFonts w:ascii="Bookman Old Style" w:hAnsi="Bookman Old Style"/>
          <w:bCs/>
          <w:color w:val="943634"/>
        </w:rPr>
        <w:t xml:space="preserve"> obalo Jadranskega, Egejskega, Črnega morja,</w:t>
      </w:r>
      <w:r w:rsidR="00F016AA" w:rsidRPr="000B3B14">
        <w:rPr>
          <w:color w:val="943634"/>
          <w:lang w:eastAsia="sl-SI"/>
        </w:rPr>
        <w:t xml:space="preserve"> </w:t>
      </w:r>
    </w:p>
    <w:p w:rsidR="00CD0A1D" w:rsidRPr="000B3B14" w:rsidRDefault="00F016AA">
      <w:pPr>
        <w:numPr>
          <w:ilvl w:val="0"/>
          <w:numId w:val="3"/>
        </w:numPr>
        <w:spacing w:after="0"/>
        <w:rPr>
          <w:color w:val="943634"/>
        </w:rPr>
      </w:pPr>
      <w:r w:rsidRPr="000B3B14">
        <w:rPr>
          <w:rFonts w:ascii="Bookman Old Style" w:hAnsi="Bookman Old Style"/>
          <w:bCs/>
          <w:color w:val="943634"/>
        </w:rPr>
        <w:t xml:space="preserve"> J Italijo in Sicilijo,</w:t>
      </w:r>
    </w:p>
    <w:p w:rsidR="00CD0A1D" w:rsidRPr="000B3B14" w:rsidRDefault="00F016AA">
      <w:pPr>
        <w:numPr>
          <w:ilvl w:val="0"/>
          <w:numId w:val="3"/>
        </w:numPr>
        <w:spacing w:after="0"/>
        <w:rPr>
          <w:color w:val="943634"/>
        </w:rPr>
      </w:pPr>
      <w:r w:rsidRPr="000B3B14">
        <w:rPr>
          <w:rFonts w:ascii="Bookman Old Style" w:hAnsi="Bookman Old Style"/>
          <w:bCs/>
          <w:color w:val="943634"/>
        </w:rPr>
        <w:t xml:space="preserve"> današnjo francosko, špansko, afriško obalo</w:t>
      </w:r>
    </w:p>
    <w:p w:rsidR="00CD0A1D" w:rsidRPr="000B3B14" w:rsidRDefault="00F016AA">
      <w:pPr>
        <w:spacing w:after="0"/>
        <w:rPr>
          <w:color w:val="943634"/>
        </w:rPr>
      </w:pPr>
      <w:r w:rsidRPr="000B3B14">
        <w:rPr>
          <w:rFonts w:ascii="Bookman Old Style" w:hAnsi="Bookman Old Style"/>
          <w:color w:val="943634"/>
        </w:rPr>
        <w:t xml:space="preserve">Po nastanku </w:t>
      </w:r>
      <w:r w:rsidRPr="000B3B14">
        <w:rPr>
          <w:rFonts w:ascii="Bookman Old Style" w:hAnsi="Bookman Old Style"/>
          <w:bCs/>
          <w:color w:val="943634"/>
          <w:u w:val="single"/>
        </w:rPr>
        <w:t>države Aleksandra Velikega</w:t>
      </w:r>
      <w:r w:rsidRPr="000B3B14">
        <w:rPr>
          <w:rFonts w:ascii="Bookman Old Style" w:hAnsi="Bookman Old Style"/>
          <w:color w:val="943634"/>
        </w:rPr>
        <w:t xml:space="preserve"> so se naseljevali še v:</w:t>
      </w:r>
    </w:p>
    <w:p w:rsidR="00CD0A1D" w:rsidRPr="000B3B14" w:rsidRDefault="00F016AA">
      <w:pPr>
        <w:numPr>
          <w:ilvl w:val="0"/>
          <w:numId w:val="4"/>
        </w:numPr>
        <w:spacing w:after="0"/>
        <w:rPr>
          <w:color w:val="943634"/>
        </w:rPr>
      </w:pPr>
      <w:r w:rsidRPr="000B3B14">
        <w:rPr>
          <w:rFonts w:ascii="Bookman Old Style" w:hAnsi="Bookman Old Style"/>
          <w:color w:val="943634"/>
        </w:rPr>
        <w:t xml:space="preserve"> </w:t>
      </w:r>
      <w:r w:rsidRPr="000B3B14">
        <w:rPr>
          <w:rFonts w:ascii="Bookman Old Style" w:hAnsi="Bookman Old Style"/>
          <w:bCs/>
          <w:color w:val="943634"/>
        </w:rPr>
        <w:t>Egiptu</w:t>
      </w:r>
    </w:p>
    <w:p w:rsidR="00CD0A1D" w:rsidRPr="000B3B14" w:rsidRDefault="00F016AA">
      <w:pPr>
        <w:numPr>
          <w:ilvl w:val="0"/>
          <w:numId w:val="4"/>
        </w:numPr>
        <w:spacing w:after="0"/>
        <w:rPr>
          <w:color w:val="943634"/>
        </w:rPr>
      </w:pPr>
      <w:r w:rsidRPr="000B3B14">
        <w:rPr>
          <w:rFonts w:ascii="Bookman Old Style" w:hAnsi="Bookman Old Style"/>
          <w:color w:val="943634"/>
        </w:rPr>
        <w:t xml:space="preserve"> </w:t>
      </w:r>
      <w:r w:rsidRPr="000B3B14">
        <w:rPr>
          <w:rFonts w:ascii="Bookman Old Style" w:hAnsi="Bookman Old Style"/>
          <w:bCs/>
          <w:color w:val="943634"/>
        </w:rPr>
        <w:t>prednji Aziji</w:t>
      </w:r>
      <w:r w:rsidRPr="000B3B14">
        <w:rPr>
          <w:color w:val="943634"/>
          <w:lang w:eastAsia="sl-SI"/>
        </w:rPr>
        <w:t xml:space="preserve"> </w:t>
      </w:r>
    </w:p>
    <w:p w:rsidR="00CD0A1D" w:rsidRPr="000B3B14" w:rsidRDefault="00CD0A1D">
      <w:pPr>
        <w:spacing w:after="0"/>
        <w:jc w:val="both"/>
        <w:rPr>
          <w:rFonts w:ascii="Bookman Old Style" w:hAnsi="Bookman Old Style"/>
          <w:color w:val="943634"/>
        </w:rPr>
      </w:pPr>
    </w:p>
    <w:p w:rsidR="00CD0A1D" w:rsidRPr="000B3B14" w:rsidRDefault="00F016AA">
      <w:pPr>
        <w:spacing w:after="0"/>
        <w:jc w:val="both"/>
        <w:rPr>
          <w:color w:val="943634"/>
        </w:rPr>
      </w:pPr>
      <w:r w:rsidRPr="000B3B14">
        <w:rPr>
          <w:rFonts w:ascii="Bookman Old Style" w:hAnsi="Bookman Old Style"/>
          <w:b/>
          <w:color w:val="943634"/>
        </w:rPr>
        <w:t>Naravnih bogastev je v grčiji zelo malo</w:t>
      </w:r>
      <w:r w:rsidRPr="000B3B14">
        <w:rPr>
          <w:rFonts w:ascii="Bookman Old Style" w:hAnsi="Bookman Old Style"/>
          <w:color w:val="943634"/>
        </w:rPr>
        <w:t>. Izjema so rudniki srebra in železa.</w:t>
      </w:r>
    </w:p>
    <w:p w:rsidR="00CD0A1D" w:rsidRPr="000B3B14" w:rsidRDefault="00CD0A1D">
      <w:pPr>
        <w:spacing w:after="0"/>
        <w:jc w:val="both"/>
        <w:rPr>
          <w:rFonts w:ascii="Bookman Old Style" w:hAnsi="Bookman Old Style"/>
          <w:color w:val="943634"/>
        </w:rPr>
      </w:pPr>
    </w:p>
    <w:p w:rsidR="00CD0A1D" w:rsidRPr="000B3B14" w:rsidRDefault="00F016AA">
      <w:pPr>
        <w:numPr>
          <w:ilvl w:val="0"/>
          <w:numId w:val="5"/>
        </w:numPr>
        <w:spacing w:after="0"/>
        <w:jc w:val="both"/>
        <w:rPr>
          <w:color w:val="943634"/>
        </w:rPr>
      </w:pPr>
      <w:r w:rsidRPr="000B3B14">
        <w:rPr>
          <w:rFonts w:ascii="Bookman Old Style" w:hAnsi="Bookman Old Style"/>
          <w:color w:val="943634"/>
        </w:rPr>
        <w:t xml:space="preserve">od 7. stol. pr. Kr. </w:t>
      </w:r>
      <w:r w:rsidRPr="000B3B14">
        <w:rPr>
          <w:rFonts w:ascii="Bookman Old Style" w:hAnsi="Bookman Old Style"/>
          <w:b/>
          <w:bCs/>
          <w:color w:val="943634"/>
        </w:rPr>
        <w:t>Grki</w:t>
      </w:r>
      <w:r w:rsidRPr="000B3B14">
        <w:rPr>
          <w:rFonts w:ascii="Bookman Old Style" w:hAnsi="Bookman Old Style"/>
          <w:color w:val="943634"/>
        </w:rPr>
        <w:t xml:space="preserve"> sebe imenujejo </w:t>
      </w:r>
      <w:r w:rsidRPr="000B3B14">
        <w:rPr>
          <w:rFonts w:ascii="Bookman Old Style" w:hAnsi="Bookman Old Style"/>
          <w:b/>
          <w:bCs/>
          <w:i/>
          <w:iCs/>
          <w:color w:val="943634"/>
        </w:rPr>
        <w:t>Heleni,</w:t>
      </w:r>
      <w:r w:rsidRPr="000B3B14">
        <w:rPr>
          <w:rFonts w:ascii="Bookman Old Style" w:hAnsi="Bookman Old Style"/>
          <w:color w:val="943634"/>
        </w:rPr>
        <w:t xml:space="preserve"> svojo deželo </w:t>
      </w:r>
      <w:r w:rsidRPr="000B3B14">
        <w:rPr>
          <w:rFonts w:ascii="Bookman Old Style" w:hAnsi="Bookman Old Style"/>
          <w:b/>
          <w:bCs/>
          <w:i/>
          <w:iCs/>
          <w:color w:val="943634"/>
        </w:rPr>
        <w:t>Helada</w:t>
      </w:r>
    </w:p>
    <w:p w:rsidR="00CD0A1D" w:rsidRPr="000B3B14" w:rsidRDefault="00F016AA">
      <w:pPr>
        <w:spacing w:after="0"/>
        <w:jc w:val="both"/>
        <w:rPr>
          <w:rFonts w:ascii="Bookman Old Style" w:hAnsi="Bookman Old Style"/>
          <w:color w:val="943634"/>
        </w:rPr>
      </w:pPr>
      <w:r w:rsidRPr="000B3B14">
        <w:rPr>
          <w:rFonts w:ascii="Bookman Old Style" w:hAnsi="Bookman Old Style"/>
          <w:color w:val="943634"/>
        </w:rPr>
        <w:t xml:space="preserve">  (po grški pokrajini Hellas v Tesaliji)</w:t>
      </w:r>
    </w:p>
    <w:p w:rsidR="00CD0A1D" w:rsidRPr="000B3B14" w:rsidRDefault="00F016AA">
      <w:pPr>
        <w:numPr>
          <w:ilvl w:val="0"/>
          <w:numId w:val="6"/>
        </w:numPr>
        <w:spacing w:after="0"/>
        <w:jc w:val="both"/>
        <w:rPr>
          <w:color w:val="943634"/>
        </w:rPr>
      </w:pPr>
      <w:r w:rsidRPr="000B3B14">
        <w:rPr>
          <w:rFonts w:ascii="Bookman Old Style" w:hAnsi="Bookman Old Style"/>
          <w:color w:val="943634"/>
        </w:rPr>
        <w:t xml:space="preserve"> </w:t>
      </w:r>
      <w:r w:rsidRPr="000B3B14">
        <w:rPr>
          <w:rFonts w:ascii="Bookman Old Style" w:hAnsi="Bookman Old Style"/>
          <w:b/>
          <w:bCs/>
          <w:color w:val="943634"/>
        </w:rPr>
        <w:t>Rimljani</w:t>
      </w:r>
      <w:r w:rsidRPr="000B3B14">
        <w:rPr>
          <w:rFonts w:ascii="Bookman Old Style" w:hAnsi="Bookman Old Style"/>
          <w:color w:val="943634"/>
        </w:rPr>
        <w:t xml:space="preserve"> so Grke imenovali </w:t>
      </w:r>
      <w:r w:rsidRPr="000B3B14">
        <w:rPr>
          <w:rFonts w:ascii="Bookman Old Style" w:hAnsi="Bookman Old Style"/>
          <w:b/>
          <w:bCs/>
          <w:i/>
          <w:iCs/>
          <w:color w:val="943634"/>
        </w:rPr>
        <w:t>Graeci,</w:t>
      </w:r>
      <w:r w:rsidRPr="000B3B14">
        <w:rPr>
          <w:rFonts w:ascii="Bookman Old Style" w:hAnsi="Bookman Old Style"/>
          <w:color w:val="943634"/>
        </w:rPr>
        <w:t xml:space="preserve"> po pokrajini Graecia v SZ Grčiji</w:t>
      </w:r>
    </w:p>
    <w:p w:rsidR="00CD0A1D" w:rsidRPr="000B3B14" w:rsidRDefault="00F016AA">
      <w:pPr>
        <w:numPr>
          <w:ilvl w:val="0"/>
          <w:numId w:val="6"/>
        </w:numPr>
        <w:spacing w:after="0"/>
        <w:jc w:val="both"/>
        <w:rPr>
          <w:color w:val="943634"/>
        </w:rPr>
      </w:pPr>
      <w:r w:rsidRPr="000B3B14">
        <w:rPr>
          <w:rFonts w:ascii="Bookman Old Style" w:hAnsi="Bookman Old Style"/>
          <w:color w:val="943634"/>
        </w:rPr>
        <w:t xml:space="preserve"> iz latinske besede Graeci je izšla </w:t>
      </w:r>
      <w:r w:rsidRPr="000B3B14">
        <w:rPr>
          <w:rFonts w:ascii="Bookman Old Style" w:hAnsi="Bookman Old Style"/>
          <w:b/>
          <w:bCs/>
          <w:color w:val="943634"/>
        </w:rPr>
        <w:t>slovenska</w:t>
      </w:r>
      <w:r w:rsidRPr="000B3B14">
        <w:rPr>
          <w:rFonts w:ascii="Bookman Old Style" w:hAnsi="Bookman Old Style"/>
          <w:color w:val="943634"/>
        </w:rPr>
        <w:t xml:space="preserve"> beseda </w:t>
      </w:r>
      <w:r w:rsidRPr="000B3B14">
        <w:rPr>
          <w:rFonts w:ascii="Bookman Old Style" w:hAnsi="Bookman Old Style"/>
          <w:b/>
          <w:bCs/>
          <w:i/>
          <w:iCs/>
          <w:color w:val="943634"/>
        </w:rPr>
        <w:t>Grk</w:t>
      </w:r>
      <w:r w:rsidRPr="000B3B14">
        <w:rPr>
          <w:rFonts w:ascii="Bookman Old Style" w:hAnsi="Bookman Old Style"/>
          <w:color w:val="943634"/>
        </w:rPr>
        <w:t xml:space="preserve"> za </w:t>
      </w:r>
    </w:p>
    <w:p w:rsidR="00CD0A1D" w:rsidRPr="000B3B14" w:rsidRDefault="00F016AA">
      <w:pPr>
        <w:spacing w:after="0"/>
        <w:jc w:val="both"/>
        <w:rPr>
          <w:color w:val="943634"/>
        </w:rPr>
      </w:pPr>
      <w:r w:rsidRPr="000B3B14">
        <w:rPr>
          <w:rFonts w:ascii="Bookman Old Style" w:hAnsi="Bookman Old Style"/>
          <w:color w:val="943634"/>
        </w:rPr>
        <w:t xml:space="preserve">  prebivalca in </w:t>
      </w:r>
      <w:r w:rsidRPr="000B3B14">
        <w:rPr>
          <w:rFonts w:ascii="Bookman Old Style" w:hAnsi="Bookman Old Style"/>
          <w:b/>
          <w:bCs/>
          <w:i/>
          <w:iCs/>
          <w:color w:val="943634"/>
        </w:rPr>
        <w:t>Grčija</w:t>
      </w:r>
      <w:r w:rsidRPr="000B3B14">
        <w:rPr>
          <w:rFonts w:ascii="Bookman Old Style" w:hAnsi="Bookman Old Style"/>
          <w:color w:val="943634"/>
        </w:rPr>
        <w:t xml:space="preserve"> za deželo</w:t>
      </w:r>
    </w:p>
    <w:p w:rsidR="00CD0A1D" w:rsidRPr="000B3B14" w:rsidRDefault="00CD0A1D">
      <w:pPr>
        <w:spacing w:after="0"/>
        <w:jc w:val="both"/>
        <w:rPr>
          <w:rFonts w:ascii="Bookman Old Style" w:hAnsi="Bookman Old Style"/>
          <w:color w:val="943634"/>
        </w:rPr>
      </w:pPr>
    </w:p>
    <w:p w:rsidR="00CD0A1D" w:rsidRPr="000B3B14" w:rsidRDefault="00F016AA">
      <w:pPr>
        <w:shd w:val="clear" w:color="auto" w:fill="E5B8B7"/>
        <w:spacing w:after="0"/>
        <w:jc w:val="both"/>
        <w:rPr>
          <w:rFonts w:ascii="Bookman Old Style" w:hAnsi="Bookman Old Style"/>
          <w:b/>
          <w:color w:val="943634"/>
        </w:rPr>
      </w:pPr>
      <w:r w:rsidRPr="000B3B14">
        <w:rPr>
          <w:rFonts w:ascii="Bookman Old Style" w:hAnsi="Bookman Old Style"/>
          <w:b/>
          <w:color w:val="943634"/>
        </w:rPr>
        <w:t>2. EGEJSKI SVET V BRONASTI DOBI</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V bronasti dobi so se na grških tleh razvili </w:t>
      </w:r>
      <w:r w:rsidRPr="000B3B14">
        <w:rPr>
          <w:rFonts w:ascii="Bookman Old Style" w:hAnsi="Bookman Old Style"/>
          <w:b/>
          <w:color w:val="943634"/>
        </w:rPr>
        <w:t>KRETSKA</w:t>
      </w:r>
      <w:r w:rsidRPr="000B3B14">
        <w:rPr>
          <w:rFonts w:ascii="Bookman Old Style" w:hAnsi="Bookman Old Style"/>
          <w:color w:val="943634"/>
        </w:rPr>
        <w:t xml:space="preserve"> in </w:t>
      </w:r>
      <w:r w:rsidRPr="000B3B14">
        <w:rPr>
          <w:rFonts w:ascii="Bookman Old Style" w:hAnsi="Bookman Old Style"/>
          <w:b/>
          <w:color w:val="943634"/>
        </w:rPr>
        <w:t>MIKENSKA</w:t>
      </w:r>
      <w:r w:rsidRPr="000B3B14">
        <w:rPr>
          <w:rFonts w:ascii="Bookman Old Style" w:hAnsi="Bookman Old Style"/>
          <w:color w:val="943634"/>
        </w:rPr>
        <w:t xml:space="preserve"> kultura.</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Arheologa v 2. pol. 19. stol. dokazala, da Iliada in Odiseja nista le Homerjevi literarni izmišljotini,</w:t>
      </w:r>
      <w:r w:rsidRPr="000B3B14">
        <w:rPr>
          <w:rFonts w:ascii="Bookman Old Style" w:hAnsi="Bookman Old Style"/>
          <w:color w:val="943634"/>
        </w:rPr>
        <w:t xml:space="preserve"> ampak </w:t>
      </w:r>
      <w:r w:rsidRPr="000B3B14">
        <w:rPr>
          <w:rFonts w:ascii="Bookman Old Style" w:hAnsi="Bookman Old Style"/>
          <w:bCs/>
          <w:color w:val="943634"/>
        </w:rPr>
        <w:t>odsev resničnega sveta bronaste dobe.</w:t>
      </w:r>
    </w:p>
    <w:p w:rsidR="00CD0A1D" w:rsidRPr="000B3B14" w:rsidRDefault="00F016AA">
      <w:pPr>
        <w:pStyle w:val="ListParagraph"/>
        <w:numPr>
          <w:ilvl w:val="0"/>
          <w:numId w:val="7"/>
        </w:numPr>
        <w:shd w:val="clear" w:color="auto" w:fill="FFFFFF"/>
        <w:spacing w:after="0"/>
        <w:jc w:val="both"/>
        <w:rPr>
          <w:color w:val="943634"/>
        </w:rPr>
      </w:pPr>
      <w:r w:rsidRPr="000B3B14">
        <w:rPr>
          <w:rFonts w:ascii="Bookman Old Style" w:hAnsi="Bookman Old Style"/>
          <w:b/>
          <w:color w:val="943634"/>
        </w:rPr>
        <w:t>HENRICH SCHILEMANN</w:t>
      </w:r>
      <w:r w:rsidRPr="000B3B14">
        <w:rPr>
          <w:rFonts w:ascii="Bookman Old Style" w:hAnsi="Bookman Old Style"/>
          <w:color w:val="943634"/>
        </w:rPr>
        <w:t xml:space="preserve"> : odkril TROJO in MIKENE</w:t>
      </w:r>
    </w:p>
    <w:p w:rsidR="00CD0A1D" w:rsidRPr="000B3B14" w:rsidRDefault="00F016AA">
      <w:pPr>
        <w:pStyle w:val="ListParagraph"/>
        <w:numPr>
          <w:ilvl w:val="0"/>
          <w:numId w:val="7"/>
        </w:numPr>
        <w:shd w:val="clear" w:color="auto" w:fill="FFFFFF"/>
        <w:spacing w:after="0"/>
        <w:jc w:val="both"/>
        <w:rPr>
          <w:color w:val="943634"/>
        </w:rPr>
      </w:pPr>
      <w:r w:rsidRPr="000B3B14">
        <w:rPr>
          <w:rFonts w:ascii="Bookman Old Style" w:hAnsi="Bookman Old Style"/>
          <w:b/>
          <w:color w:val="943634"/>
        </w:rPr>
        <w:t>ARTHUR EVANS</w:t>
      </w:r>
      <w:r w:rsidRPr="000B3B14">
        <w:rPr>
          <w:rFonts w:ascii="Bookman Old Style" w:hAnsi="Bookman Old Style"/>
          <w:color w:val="943634"/>
        </w:rPr>
        <w:t xml:space="preserve"> : odkril palačo v Knososu</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CD0A1D">
      <w:pPr>
        <w:shd w:val="clear" w:color="auto" w:fill="FFFFFF"/>
        <w:spacing w:after="0"/>
        <w:jc w:val="both"/>
        <w:rPr>
          <w:rFonts w:ascii="Bookman Old Style" w:hAnsi="Bookman Old Style"/>
          <w:color w:val="943634"/>
        </w:rPr>
      </w:pPr>
    </w:p>
    <w:p w:rsidR="00CD0A1D" w:rsidRPr="000B3B14" w:rsidRDefault="00CD0A1D">
      <w:pPr>
        <w:shd w:val="clear" w:color="auto" w:fill="FFFFFF"/>
        <w:spacing w:after="0"/>
        <w:jc w:val="both"/>
        <w:rPr>
          <w:rFonts w:ascii="Bookman Old Style" w:hAnsi="Bookman Old Style"/>
          <w:b/>
          <w:color w:val="943634"/>
        </w:rPr>
      </w:pPr>
    </w:p>
    <w:p w:rsidR="00CD0A1D" w:rsidRPr="000B3B14" w:rsidRDefault="00F016AA">
      <w:pPr>
        <w:shd w:val="clear" w:color="auto" w:fill="FFFFFF"/>
        <w:spacing w:after="0"/>
        <w:jc w:val="both"/>
        <w:rPr>
          <w:rFonts w:ascii="Bookman Old Style" w:hAnsi="Bookman Old Style"/>
          <w:b/>
          <w:color w:val="943634"/>
        </w:rPr>
      </w:pPr>
      <w:r w:rsidRPr="000B3B14">
        <w:rPr>
          <w:rFonts w:ascii="Bookman Old Style" w:hAnsi="Bookman Old Style"/>
          <w:b/>
          <w:color w:val="943634"/>
        </w:rPr>
        <w:t>KRETA</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Prva visoka kultura v grškem prostoru se je okoli leta 2200 pr. Kr. razvila na Kreti: MINOJSKA KULTURA. Na kretsko kulturo so vplivale kulture iz </w:t>
      </w:r>
      <w:r w:rsidRPr="000B3B14">
        <w:rPr>
          <w:rFonts w:ascii="Bookman Old Style" w:hAnsi="Bookman Old Style"/>
          <w:b/>
          <w:bCs/>
          <w:color w:val="943634"/>
        </w:rPr>
        <w:t>EGIPTA</w:t>
      </w:r>
      <w:r w:rsidRPr="000B3B14">
        <w:rPr>
          <w:rFonts w:ascii="Bookman Old Style" w:hAnsi="Bookman Old Style"/>
          <w:bCs/>
          <w:color w:val="943634"/>
        </w:rPr>
        <w:t xml:space="preserve"> (pisava, papirus, arhitektura, slikarstvo, kult bika) in </w:t>
      </w:r>
      <w:r w:rsidRPr="000B3B14">
        <w:rPr>
          <w:rFonts w:ascii="Bookman Old Style" w:hAnsi="Bookman Old Style"/>
          <w:b/>
          <w:bCs/>
          <w:color w:val="943634"/>
        </w:rPr>
        <w:t>AZIJE</w:t>
      </w:r>
      <w:r w:rsidRPr="000B3B14">
        <w:rPr>
          <w:rFonts w:ascii="Bookman Old Style" w:hAnsi="Bookman Old Style"/>
          <w:bCs/>
          <w:color w:val="943634"/>
        </w:rPr>
        <w:t xml:space="preserve"> (kult čaščenja dvojne sekire in božanstev iz maloazijskega prostora.)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Prihod novih prebivalcev iz vzhoda konec 3. Tisočletja pr. Kr. Staro prebivalstvo je večinoma kmetovalo, novi prebivalci pa so se ukvarjali z obrtjo in trgovino. Postavili so </w:t>
      </w:r>
      <w:r w:rsidRPr="000B3B14">
        <w:rPr>
          <w:rFonts w:ascii="Bookman Old Style" w:hAnsi="Bookman Old Style"/>
          <w:b/>
          <w:bCs/>
          <w:color w:val="943634"/>
        </w:rPr>
        <w:t>palače</w:t>
      </w:r>
      <w:r w:rsidRPr="000B3B14">
        <w:rPr>
          <w:rFonts w:ascii="Bookman Old Style" w:hAnsi="Bookman Old Style"/>
          <w:bCs/>
          <w:color w:val="943634"/>
        </w:rPr>
        <w:t xml:space="preserve">, iz katerih so </w:t>
      </w:r>
      <w:r w:rsidRPr="000B3B14">
        <w:rPr>
          <w:rFonts w:ascii="Bookman Old Style" w:hAnsi="Bookman Old Style"/>
          <w:b/>
          <w:bCs/>
          <w:color w:val="943634"/>
        </w:rPr>
        <w:t>plemiške družine</w:t>
      </w:r>
      <w:r w:rsidRPr="000B3B14">
        <w:rPr>
          <w:rFonts w:ascii="Bookman Old Style" w:hAnsi="Bookman Old Style"/>
          <w:bCs/>
          <w:color w:val="943634"/>
        </w:rPr>
        <w:t xml:space="preserve"> nadzorovale bližnjo okolivo. Najvplivnejša palača je bila v </w:t>
      </w:r>
      <w:r w:rsidRPr="000B3B14">
        <w:rPr>
          <w:rFonts w:ascii="Bookman Old Style" w:hAnsi="Bookman Old Style"/>
          <w:b/>
          <w:bCs/>
          <w:color w:val="943634"/>
        </w:rPr>
        <w:t>Knososu (Minos)</w:t>
      </w:r>
      <w:r w:rsidRPr="000B3B14">
        <w:rPr>
          <w:rFonts w:ascii="Bookman Old Style" w:hAnsi="Bookman Old Style"/>
          <w:bCs/>
          <w:color w:val="943634"/>
        </w:rPr>
        <w:t xml:space="preserve">. </w:t>
      </w:r>
      <w:r w:rsidRPr="000B3B14">
        <w:rPr>
          <w:rFonts w:ascii="Bookman Old Style" w:hAnsi="Bookman Old Style"/>
          <w:b/>
          <w:bCs/>
          <w:i/>
          <w:color w:val="943634"/>
        </w:rPr>
        <w:t>Palače so bile politična in gospodarska središča življenja na otoku.</w:t>
      </w:r>
    </w:p>
    <w:p w:rsidR="00CD0A1D" w:rsidRPr="000B3B14" w:rsidRDefault="00CD0A1D">
      <w:pPr>
        <w:shd w:val="clear" w:color="auto" w:fill="FFFFFF"/>
        <w:spacing w:after="0"/>
        <w:jc w:val="both"/>
        <w:rPr>
          <w:rFonts w:ascii="Bookman Old Style" w:hAnsi="Bookman Old Style"/>
          <w:b/>
          <w:bCs/>
          <w:i/>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Imeli so sproščen življenski slog. Ženske so imele pomembno vlogo. Božanstva: </w:t>
      </w:r>
      <w:r w:rsidRPr="000B3B14">
        <w:rPr>
          <w:rFonts w:ascii="Bookman Old Style" w:hAnsi="Bookman Old Style"/>
          <w:b/>
          <w:bCs/>
          <w:color w:val="943634"/>
        </w:rPr>
        <w:t>Kačja boginja.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Kreta je slovela po dobrih rokodelskih izdelkih in razviti trgovini. Cenjena je bila kretska </w:t>
      </w:r>
      <w:r w:rsidRPr="000B3B14">
        <w:rPr>
          <w:rFonts w:ascii="Bookman Old Style" w:hAnsi="Bookman Old Style"/>
          <w:b/>
          <w:bCs/>
          <w:color w:val="943634"/>
        </w:rPr>
        <w:t>keramika</w:t>
      </w:r>
      <w:r w:rsidRPr="000B3B14">
        <w:rPr>
          <w:rFonts w:ascii="Bookman Old Style" w:hAnsi="Bookman Old Style"/>
          <w:bCs/>
          <w:color w:val="943634"/>
        </w:rPr>
        <w:t>. Bili so mojstri obdelovanja kovin (</w:t>
      </w:r>
      <w:r w:rsidRPr="000B3B14">
        <w:rPr>
          <w:rFonts w:ascii="Bookman Old Style" w:hAnsi="Bookman Old Style"/>
          <w:b/>
          <w:bCs/>
          <w:color w:val="943634"/>
        </w:rPr>
        <w:t>zlata</w:t>
      </w:r>
      <w:r w:rsidRPr="000B3B14">
        <w:rPr>
          <w:rFonts w:ascii="Bookman Old Style" w:hAnsi="Bookman Old Style"/>
          <w:bCs/>
          <w:color w:val="943634"/>
        </w:rPr>
        <w:t xml:space="preserve">). Kretčanom je uspelo za nekaj časa ustvariti </w:t>
      </w:r>
      <w:r w:rsidRPr="000B3B14">
        <w:rPr>
          <w:rFonts w:ascii="Bookman Old Style" w:hAnsi="Bookman Old Style"/>
          <w:b/>
          <w:bCs/>
          <w:color w:val="943634"/>
        </w:rPr>
        <w:t>pomorski trgovski monopol</w:t>
      </w:r>
      <w:r w:rsidRPr="000B3B14">
        <w:rPr>
          <w:rFonts w:ascii="Bookman Old Style" w:hAnsi="Bookman Old Style"/>
          <w:bCs/>
          <w:color w:val="943634"/>
        </w:rPr>
        <w:t xml:space="preserve">, ki jim je prinašač velike dobičke. </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Kreta leži na geološko nemirnem območju in jo je velikokrat prizadel potres ali izbruh vulkana.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Po letu 1400 pr. Kr. So se pojavile ploščice z </w:t>
      </w:r>
      <w:r w:rsidRPr="000B3B14">
        <w:rPr>
          <w:rFonts w:ascii="Bookman Old Style" w:hAnsi="Bookman Old Style"/>
          <w:b/>
          <w:bCs/>
          <w:color w:val="943634"/>
        </w:rPr>
        <w:t>linearno B pisavo (zgodnja oblika grščine)</w:t>
      </w:r>
      <w:r w:rsidRPr="000B3B14">
        <w:rPr>
          <w:rFonts w:ascii="Bookman Old Style" w:hAnsi="Bookman Old Style"/>
          <w:bCs/>
          <w:color w:val="943634"/>
        </w:rPr>
        <w:t xml:space="preserve"> – kar kaže </w:t>
      </w:r>
      <w:r w:rsidRPr="000B3B14">
        <w:rPr>
          <w:rFonts w:ascii="Bookman Old Style" w:hAnsi="Bookman Old Style"/>
          <w:b/>
          <w:bCs/>
          <w:color w:val="943634"/>
        </w:rPr>
        <w:t>vpliv mikenskih Grkov</w:t>
      </w:r>
      <w:r w:rsidRPr="000B3B14">
        <w:rPr>
          <w:rFonts w:ascii="Bookman Old Style" w:hAnsi="Bookman Old Style"/>
          <w:bCs/>
          <w:color w:val="943634"/>
        </w:rPr>
        <w:t xml:space="preserve"> ki so najverjetneje zavladali na otoku. Staro prebivalsstvo se je umikalo v hribe, kultura je bila v zatonu. </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color w:val="943634"/>
        </w:rPr>
      </w:pPr>
      <w:r w:rsidRPr="000B3B14">
        <w:rPr>
          <w:rFonts w:ascii="Bookman Old Style" w:hAnsi="Bookman Old Style"/>
          <w:b/>
          <w:color w:val="943634"/>
        </w:rPr>
        <w:t>MIKENSKA DOBA</w:t>
      </w:r>
    </w:p>
    <w:p w:rsidR="00CD0A1D" w:rsidRPr="000B3B14" w:rsidRDefault="00F016AA">
      <w:pPr>
        <w:shd w:val="clear" w:color="auto" w:fill="FFFFFF"/>
        <w:spacing w:after="0"/>
        <w:jc w:val="both"/>
        <w:rPr>
          <w:color w:val="943634"/>
        </w:rPr>
      </w:pPr>
      <w:r w:rsidRPr="000B3B14">
        <w:rPr>
          <w:rFonts w:ascii="Bookman Old Style" w:hAnsi="Bookman Old Style"/>
          <w:b/>
          <w:color w:val="943634"/>
        </w:rPr>
        <w:t>V začetku 2. tisočletja pr. Kr. so se v Grčijo začela priseljevat</w:t>
      </w:r>
      <w:r w:rsidRPr="000B3B14">
        <w:rPr>
          <w:rFonts w:ascii="Bookman Old Style" w:hAnsi="Bookman Old Style"/>
          <w:color w:val="943634"/>
        </w:rPr>
        <w:t xml:space="preserve"> </w:t>
      </w:r>
      <w:r w:rsidRPr="000B3B14">
        <w:rPr>
          <w:rFonts w:ascii="Bookman Old Style" w:hAnsi="Bookman Old Style"/>
          <w:b/>
          <w:color w:val="943634"/>
        </w:rPr>
        <w:t>indoevropska plemena</w:t>
      </w:r>
      <w:r w:rsidRPr="000B3B14">
        <w:rPr>
          <w:rFonts w:ascii="Bookman Old Style" w:hAnsi="Bookman Old Style"/>
          <w:color w:val="943634"/>
        </w:rPr>
        <w:t xml:space="preserve">, med njimi grška plemena </w:t>
      </w:r>
      <w:r w:rsidRPr="000B3B14">
        <w:rPr>
          <w:rFonts w:ascii="Bookman Old Style" w:hAnsi="Bookman Old Style"/>
          <w:i/>
          <w:color w:val="943634"/>
        </w:rPr>
        <w:t>Ahajcev, Joncev, Eolcev in Dorcev</w:t>
      </w:r>
      <w:r w:rsidRPr="000B3B14">
        <w:rPr>
          <w:rFonts w:ascii="Bookman Old Style" w:hAnsi="Bookman Old Style"/>
          <w:color w:val="943634"/>
        </w:rPr>
        <w:t>.</w:t>
      </w: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Izoblikovalo se je staro grško ljudstvo, ki ga je Homer imenoval </w:t>
      </w:r>
      <w:r w:rsidRPr="000B3B14">
        <w:rPr>
          <w:rFonts w:ascii="Bookman Old Style" w:hAnsi="Bookman Old Style"/>
          <w:b/>
          <w:color w:val="943634"/>
        </w:rPr>
        <w:t xml:space="preserve">AHAJCI </w:t>
      </w:r>
      <w:r w:rsidRPr="000B3B14">
        <w:rPr>
          <w:rFonts w:ascii="Bookman Old Style" w:hAnsi="Bookman Old Style"/>
          <w:color w:val="943634"/>
        </w:rPr>
        <w:t>(včasih tudi Danajci)</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Leta </w:t>
      </w:r>
      <w:r w:rsidRPr="000B3B14">
        <w:rPr>
          <w:rFonts w:ascii="Bookman Old Style" w:hAnsi="Bookman Old Style"/>
          <w:b/>
          <w:color w:val="943634"/>
        </w:rPr>
        <w:t>1600 pr. Kr</w:t>
      </w:r>
      <w:r w:rsidRPr="000B3B14">
        <w:rPr>
          <w:rFonts w:ascii="Bookman Old Style" w:hAnsi="Bookman Old Style"/>
          <w:color w:val="943634"/>
        </w:rPr>
        <w:t xml:space="preserve">. so ustanovili več dobro utrjenih mest in držav. Iztopale so </w:t>
      </w:r>
      <w:r w:rsidRPr="000B3B14">
        <w:rPr>
          <w:rFonts w:ascii="Bookman Old Style" w:hAnsi="Bookman Old Style"/>
          <w:b/>
          <w:color w:val="943634"/>
        </w:rPr>
        <w:t>MIKENE</w:t>
      </w:r>
      <w:r w:rsidRPr="000B3B14">
        <w:rPr>
          <w:rFonts w:ascii="Bookman Old Style" w:hAnsi="Bookman Old Style"/>
          <w:color w:val="943634"/>
        </w:rPr>
        <w:t xml:space="preserve">. Pomembne države so nastajale tudi v </w:t>
      </w:r>
      <w:r w:rsidRPr="000B3B14">
        <w:rPr>
          <w:rFonts w:ascii="Bookman Old Style" w:hAnsi="Bookman Old Style"/>
          <w:b/>
          <w:color w:val="943634"/>
        </w:rPr>
        <w:t>Trintu, Pilosu in Joku</w:t>
      </w:r>
      <w:r w:rsidRPr="000B3B14">
        <w:rPr>
          <w:rFonts w:ascii="Bookman Old Style" w:hAnsi="Bookman Old Style"/>
          <w:color w:val="943634"/>
        </w:rPr>
        <w:t>.</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jc w:val="both"/>
        <w:rPr>
          <w:color w:val="943634"/>
        </w:rPr>
      </w:pPr>
      <w:r w:rsidRPr="000B3B14">
        <w:rPr>
          <w:rFonts w:ascii="Bookman Old Style" w:hAnsi="Bookman Old Style"/>
          <w:color w:val="943634"/>
        </w:rPr>
        <w:t xml:space="preserve">Pod vplivom otoških visokih civilizacij se je </w:t>
      </w:r>
      <w:r w:rsidRPr="000B3B14">
        <w:rPr>
          <w:rFonts w:ascii="Bookman Old Style" w:hAnsi="Bookman Old Style"/>
          <w:b/>
          <w:color w:val="943634"/>
        </w:rPr>
        <w:t>mikenska družba</w:t>
      </w:r>
      <w:r w:rsidRPr="000B3B14">
        <w:rPr>
          <w:rFonts w:ascii="Bookman Old Style" w:hAnsi="Bookman Old Style"/>
          <w:color w:val="943634"/>
        </w:rPr>
        <w:t xml:space="preserve"> :</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Vladajoči:</w:t>
      </w:r>
      <w:r w:rsidRPr="000B3B14">
        <w:rPr>
          <w:rFonts w:ascii="Bookman Old Style" w:hAnsi="Bookman Old Style"/>
          <w:b/>
          <w:color w:val="943634"/>
        </w:rPr>
        <w:t xml:space="preserve"> </w:t>
      </w:r>
      <w:r w:rsidRPr="000B3B14">
        <w:rPr>
          <w:rFonts w:ascii="Bookman Old Style" w:hAnsi="Bookman Old Style"/>
          <w:b/>
          <w:bCs/>
          <w:color w:val="943634"/>
        </w:rPr>
        <w:t>sloj plemstva:</w:t>
      </w:r>
      <w:r w:rsidRPr="000B3B14">
        <w:rPr>
          <w:rFonts w:ascii="Bookman Old Style" w:hAnsi="Bookman Old Style"/>
          <w:bCs/>
          <w:color w:val="943634"/>
          <w:u w:val="single"/>
        </w:rPr>
        <w:t xml:space="preserve"> </w:t>
      </w:r>
      <w:r w:rsidRPr="000B3B14">
        <w:rPr>
          <w:rFonts w:ascii="Bookman Old Style" w:hAnsi="Bookman Old Style"/>
          <w:color w:val="943634"/>
        </w:rPr>
        <w:t>postavi</w:t>
      </w:r>
      <w:r w:rsidRPr="000B3B14">
        <w:rPr>
          <w:rFonts w:ascii="Bookman Old Style" w:hAnsi="Bookman Old Style"/>
          <w:bCs/>
          <w:color w:val="943634"/>
        </w:rPr>
        <w:t xml:space="preserve"> utrjene palače,</w:t>
      </w:r>
      <w:r w:rsidRPr="000B3B14">
        <w:rPr>
          <w:rFonts w:ascii="Bookman Old Style" w:hAnsi="Bookman Old Style"/>
          <w:color w:val="943634"/>
        </w:rPr>
        <w:t xml:space="preserve"> središče njihovega življenja je</w:t>
      </w:r>
      <w:r w:rsidRPr="000B3B14">
        <w:rPr>
          <w:rFonts w:ascii="Bookman Old Style" w:hAnsi="Bookman Old Style"/>
          <w:bCs/>
          <w:color w:val="943634"/>
        </w:rPr>
        <w:t xml:space="preserve"> </w:t>
      </w:r>
      <w:r w:rsidRPr="000B3B14">
        <w:rPr>
          <w:rFonts w:ascii="Bookman Old Style" w:hAnsi="Bookman Old Style"/>
          <w:b/>
          <w:bCs/>
          <w:color w:val="943634"/>
        </w:rPr>
        <w:t xml:space="preserve">megaron </w:t>
      </w:r>
      <w:r w:rsidRPr="000B3B14">
        <w:rPr>
          <w:rFonts w:ascii="Bookman Old Style" w:hAnsi="Bookman Old Style"/>
          <w:bCs/>
          <w:color w:val="943634"/>
        </w:rPr>
        <w:t xml:space="preserve">(zgradba, kjer so prirejali zabave), </w:t>
      </w:r>
      <w:r w:rsidRPr="000B3B14">
        <w:rPr>
          <w:rFonts w:ascii="Bookman Old Style" w:hAnsi="Bookman Old Style"/>
          <w:color w:val="943634"/>
        </w:rPr>
        <w:t>v njihovi kulturi prevladujejo</w:t>
      </w:r>
      <w:r w:rsidRPr="000B3B14">
        <w:rPr>
          <w:rFonts w:ascii="Bookman Old Style" w:hAnsi="Bookman Old Style"/>
          <w:bCs/>
          <w:color w:val="943634"/>
        </w:rPr>
        <w:t xml:space="preserve"> upodobitve spopadov, lova, nasilja</w:t>
      </w:r>
      <w:r w:rsidRPr="000B3B14">
        <w:rPr>
          <w:rFonts w:ascii="Bookman Old Style" w:hAnsi="Bookman Old Style"/>
          <w:color w:val="943634"/>
        </w:rPr>
        <w:t>, mikenski</w:t>
      </w:r>
      <w:r w:rsidRPr="000B3B14">
        <w:rPr>
          <w:rFonts w:ascii="Bookman Old Style" w:hAnsi="Bookman Old Style"/>
          <w:bCs/>
          <w:color w:val="943634"/>
        </w:rPr>
        <w:t xml:space="preserve"> vladajoči razred popisuje premoženje </w:t>
      </w:r>
      <w:r w:rsidRPr="000B3B14">
        <w:rPr>
          <w:rFonts w:ascii="Bookman Old Style" w:hAnsi="Bookman Old Style"/>
          <w:color w:val="943634"/>
        </w:rPr>
        <w:t>in</w:t>
      </w:r>
      <w:r w:rsidRPr="000B3B14">
        <w:rPr>
          <w:rFonts w:ascii="Bookman Old Style" w:hAnsi="Bookman Old Style"/>
          <w:bCs/>
          <w:color w:val="943634"/>
        </w:rPr>
        <w:t xml:space="preserve"> vodi gospodarsko</w:t>
      </w:r>
      <w:r w:rsidRPr="000B3B14">
        <w:rPr>
          <w:rFonts w:ascii="Bookman Old Style" w:hAnsi="Bookman Old Style"/>
          <w:color w:val="943634"/>
        </w:rPr>
        <w:t xml:space="preserve"> </w:t>
      </w:r>
      <w:r w:rsidRPr="000B3B14">
        <w:rPr>
          <w:rFonts w:ascii="Bookman Old Style" w:hAnsi="Bookman Old Style"/>
          <w:bCs/>
          <w:color w:val="943634"/>
        </w:rPr>
        <w:t>dokumentacijo</w:t>
      </w:r>
      <w:r w:rsidRPr="000B3B14">
        <w:rPr>
          <w:rFonts w:ascii="Bookman Old Style" w:hAnsi="Bookman Old Style"/>
          <w:color w:val="943634"/>
        </w:rPr>
        <w:t xml:space="preserve">, </w:t>
      </w:r>
      <w:r w:rsidRPr="000B3B14">
        <w:rPr>
          <w:rFonts w:ascii="Bookman Old Style" w:hAnsi="Bookman Old Style"/>
          <w:b/>
          <w:bCs/>
          <w:color w:val="943634"/>
        </w:rPr>
        <w:t>vladarji</w:t>
      </w:r>
      <w:r w:rsidRPr="000B3B14">
        <w:rPr>
          <w:rFonts w:ascii="Bookman Old Style" w:hAnsi="Bookman Old Style"/>
          <w:color w:val="943634"/>
        </w:rPr>
        <w:t xml:space="preserve"> imajo </w:t>
      </w:r>
      <w:r w:rsidRPr="000B3B14">
        <w:rPr>
          <w:rFonts w:ascii="Bookman Old Style" w:hAnsi="Bookman Old Style"/>
          <w:bCs/>
          <w:color w:val="943634"/>
        </w:rPr>
        <w:t xml:space="preserve">s pomočjo birokratov </w:t>
      </w:r>
      <w:r w:rsidRPr="000B3B14">
        <w:rPr>
          <w:rFonts w:ascii="Bookman Old Style" w:hAnsi="Bookman Old Style"/>
          <w:color w:val="943634"/>
        </w:rPr>
        <w:t>in</w:t>
      </w:r>
      <w:r w:rsidRPr="000B3B14">
        <w:rPr>
          <w:rFonts w:ascii="Bookman Old Style" w:hAnsi="Bookman Old Style"/>
          <w:bCs/>
          <w:color w:val="943634"/>
        </w:rPr>
        <w:t xml:space="preserve"> pisave popolno oblast </w:t>
      </w:r>
      <w:r w:rsidRPr="000B3B14">
        <w:rPr>
          <w:rFonts w:ascii="Bookman Old Style" w:hAnsi="Bookman Old Style"/>
          <w:color w:val="943634"/>
        </w:rPr>
        <w:t>nad prebivalstvom in premoženjem.</w:t>
      </w:r>
    </w:p>
    <w:p w:rsidR="00CD0A1D" w:rsidRPr="000B3B14" w:rsidRDefault="00CD0A1D">
      <w:pPr>
        <w:shd w:val="clear" w:color="auto" w:fill="FFFFFF"/>
        <w:spacing w:after="0"/>
        <w:ind w:left="36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Podrejeni:</w:t>
      </w:r>
      <w:r w:rsidRPr="000B3B14">
        <w:rPr>
          <w:rFonts w:ascii="Bookman Old Style" w:hAnsi="Bookman Old Style"/>
          <w:b/>
          <w:color w:val="943634"/>
        </w:rPr>
        <w:t xml:space="preserve"> </w:t>
      </w:r>
      <w:r w:rsidRPr="000B3B14">
        <w:rPr>
          <w:rFonts w:ascii="Bookman Old Style" w:hAnsi="Bookman Old Style"/>
          <w:bCs/>
          <w:color w:val="943634"/>
          <w:u w:val="single"/>
        </w:rPr>
        <w:t xml:space="preserve">obrtniki </w:t>
      </w:r>
      <w:r w:rsidRPr="000B3B14">
        <w:rPr>
          <w:rFonts w:ascii="Bookman Old Style" w:hAnsi="Bookman Old Style"/>
          <w:bCs/>
          <w:color w:val="943634"/>
        </w:rPr>
        <w:t xml:space="preserve">različnih strok v delavnicah </w:t>
      </w:r>
      <w:r w:rsidRPr="000B3B14">
        <w:rPr>
          <w:rFonts w:ascii="Bookman Old Style" w:hAnsi="Bookman Old Style"/>
          <w:color w:val="943634"/>
        </w:rPr>
        <w:t xml:space="preserve">ob palačah </w:t>
      </w:r>
      <w:r w:rsidRPr="000B3B14">
        <w:rPr>
          <w:rFonts w:ascii="Bookman Old Style" w:hAnsi="Bookman Old Style"/>
          <w:bCs/>
          <w:color w:val="943634"/>
        </w:rPr>
        <w:t>delajo za potrebe plemstva</w:t>
      </w:r>
      <w:r w:rsidRPr="000B3B14">
        <w:rPr>
          <w:rFonts w:ascii="Bookman Old Style" w:hAnsi="Bookman Old Style"/>
          <w:color w:val="943634"/>
        </w:rPr>
        <w:t xml:space="preserve"> </w:t>
      </w:r>
      <w:r w:rsidRPr="000B3B14">
        <w:rPr>
          <w:rFonts w:ascii="Bookman Old Style" w:hAnsi="Bookman Old Style"/>
          <w:bCs/>
          <w:color w:val="943634"/>
        </w:rPr>
        <w:t xml:space="preserve">navadno ljudstvo </w:t>
      </w:r>
      <w:r w:rsidRPr="000B3B14">
        <w:rPr>
          <w:rFonts w:ascii="Bookman Old Style" w:hAnsi="Bookman Old Style"/>
          <w:bCs/>
          <w:color w:val="943634"/>
          <w:u w:val="single"/>
        </w:rPr>
        <w:t>poljedelcev in živinorejcev</w:t>
      </w:r>
      <w:r w:rsidRPr="000B3B14">
        <w:rPr>
          <w:rFonts w:ascii="Bookman Old Style" w:hAnsi="Bookman Old Style"/>
          <w:color w:val="943634"/>
        </w:rPr>
        <w:t xml:space="preserve"> daje plemstvu </w:t>
      </w:r>
      <w:r w:rsidRPr="000B3B14">
        <w:rPr>
          <w:rFonts w:ascii="Bookman Old Style" w:hAnsi="Bookman Old Style"/>
          <w:bCs/>
          <w:color w:val="943634"/>
        </w:rPr>
        <w:t>del prihodka.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Bili so izvrstni obrtniki (keramika). Iz Italije so uvažali različne rudi (kositer). Imeli so zelo dobro razvito pomorsko trgovino, ki je največji razvcvet doživela med 14. In 12. Stoletjem pr. Kr ko so zavzeli Kreto in se s tem otresli največjega tekmeca. </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Ropanja in osvajanja so jim prinesli veliko bogastvo. (uničenje Troje in Krete)</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Bili so tudi odlični gradbeniki: Postavljali so mogočne kupolaste grobnice. Največja je </w:t>
      </w:r>
      <w:r w:rsidRPr="000B3B14">
        <w:rPr>
          <w:rFonts w:ascii="Bookman Old Style" w:hAnsi="Bookman Old Style"/>
          <w:b/>
          <w:bCs/>
          <w:color w:val="943634"/>
        </w:rPr>
        <w:t>Atrejeva grobnica, imenovana po družbi Atridov</w:t>
      </w:r>
      <w:r w:rsidRPr="000B3B14">
        <w:rPr>
          <w:rFonts w:ascii="Bookman Old Style" w:hAnsi="Bookman Old Style"/>
          <w:bCs/>
          <w:color w:val="943634"/>
        </w:rPr>
        <w:t>, ki so nekoč vladali Mikenam.</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Mikenska kultura je propadla ob veliki selitvi Dorcev v 12 stoletju pr. Kr. </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TROJA</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Troja (gr. Ilion) </w:t>
      </w:r>
      <w:r w:rsidRPr="000B3B14">
        <w:rPr>
          <w:rFonts w:ascii="Bookman Old Style" w:hAnsi="Bookman Old Style"/>
          <w:color w:val="943634"/>
        </w:rPr>
        <w:t>bila 6 km od Egejskega morja na današnjem hribu</w:t>
      </w:r>
      <w:r w:rsidRPr="000B3B14">
        <w:rPr>
          <w:rFonts w:ascii="Bookman Old Style" w:hAnsi="Bookman Old Style"/>
          <w:bCs/>
          <w:color w:val="943634"/>
        </w:rPr>
        <w:t xml:space="preserve"> Hisarlik </w:t>
      </w:r>
      <w:r w:rsidRPr="000B3B14">
        <w:rPr>
          <w:rFonts w:ascii="Bookman Old Style" w:hAnsi="Bookman Old Style"/>
          <w:color w:val="943634"/>
        </w:rPr>
        <w:t>južno od Dardanel.</w:t>
      </w:r>
      <w:r w:rsidRPr="000B3B14">
        <w:rPr>
          <w:rFonts w:ascii="Bookman Old Style" w:hAnsi="Bookman Old Style"/>
          <w:bCs/>
          <w:color w:val="943634"/>
        </w:rPr>
        <w:t xml:space="preserve"> </w:t>
      </w:r>
      <w:r w:rsidRPr="000B3B14">
        <w:rPr>
          <w:rFonts w:ascii="Bookman Old Style" w:hAnsi="Bookman Old Style"/>
          <w:color w:val="943634"/>
        </w:rPr>
        <w:t>Nastala je</w:t>
      </w:r>
      <w:r w:rsidRPr="000B3B14">
        <w:rPr>
          <w:rFonts w:ascii="Bookman Old Style" w:hAnsi="Bookman Old Style"/>
          <w:bCs/>
          <w:color w:val="943634"/>
        </w:rPr>
        <w:t xml:space="preserve"> v 3. tisočl. pr. Kr. kot</w:t>
      </w:r>
      <w:r w:rsidRPr="000B3B14">
        <w:rPr>
          <w:rFonts w:ascii="Bookman Old Style" w:hAnsi="Bookman Old Style"/>
          <w:color w:val="943634"/>
        </w:rPr>
        <w:t xml:space="preserve"> </w:t>
      </w:r>
      <w:r w:rsidRPr="000B3B14">
        <w:rPr>
          <w:rFonts w:ascii="Bookman Old Style" w:hAnsi="Bookman Old Style"/>
          <w:bCs/>
          <w:color w:val="943634"/>
        </w:rPr>
        <w:t xml:space="preserve">utrjeno oporišče </w:t>
      </w:r>
      <w:r w:rsidRPr="000B3B14">
        <w:rPr>
          <w:rFonts w:ascii="Bookman Old Style" w:hAnsi="Bookman Old Style"/>
          <w:color w:val="943634"/>
        </w:rPr>
        <w:t>nadzorovala</w:t>
      </w:r>
      <w:r w:rsidRPr="000B3B14">
        <w:rPr>
          <w:rFonts w:ascii="Bookman Old Style" w:hAnsi="Bookman Old Style"/>
          <w:bCs/>
          <w:color w:val="943634"/>
        </w:rPr>
        <w:t xml:space="preserve"> trgovsko pot med</w:t>
      </w:r>
      <w:r w:rsidRPr="000B3B14">
        <w:rPr>
          <w:rFonts w:ascii="Bookman Old Style" w:hAnsi="Bookman Old Style"/>
          <w:color w:val="943634"/>
        </w:rPr>
        <w:t xml:space="preserve"> </w:t>
      </w:r>
      <w:r w:rsidRPr="000B3B14">
        <w:rPr>
          <w:rFonts w:ascii="Bookman Old Style" w:hAnsi="Bookman Old Style"/>
          <w:bCs/>
          <w:color w:val="943634"/>
        </w:rPr>
        <w:t xml:space="preserve">Azijo in Evropo </w:t>
      </w:r>
      <w:r w:rsidRPr="000B3B14">
        <w:rPr>
          <w:rFonts w:ascii="Bookman Old Style" w:hAnsi="Bookman Old Style"/>
          <w:color w:val="943634"/>
        </w:rPr>
        <w:t>ter zato</w:t>
      </w:r>
      <w:r w:rsidRPr="000B3B14">
        <w:rPr>
          <w:rFonts w:ascii="Bookman Old Style" w:hAnsi="Bookman Old Style"/>
          <w:bCs/>
          <w:color w:val="943634"/>
        </w:rPr>
        <w:t xml:space="preserve"> obogatela. Na vrhu moči</w:t>
      </w:r>
      <w:r w:rsidRPr="000B3B14">
        <w:rPr>
          <w:rFonts w:ascii="Bookman Old Style" w:hAnsi="Bookman Old Style"/>
          <w:color w:val="943634"/>
        </w:rPr>
        <w:t xml:space="preserve"> bila </w:t>
      </w:r>
      <w:r w:rsidRPr="000B3B14">
        <w:rPr>
          <w:rFonts w:ascii="Bookman Old Style" w:hAnsi="Bookman Old Style"/>
          <w:bCs/>
          <w:color w:val="943634"/>
        </w:rPr>
        <w:t>v 2. tisočl. pr. Kr.</w:t>
      </w:r>
      <w:r w:rsidRPr="000B3B14">
        <w:rPr>
          <w:rFonts w:ascii="Bookman Old Style" w:hAnsi="Bookman Old Style"/>
          <w:color w:val="943634"/>
        </w:rPr>
        <w:t xml:space="preserve"> in spominjala na mikenska mesta. Obdajalo jo je</w:t>
      </w:r>
      <w:r w:rsidRPr="000B3B14">
        <w:rPr>
          <w:rFonts w:ascii="Bookman Old Style" w:hAnsi="Bookman Old Style"/>
          <w:bCs/>
          <w:color w:val="943634"/>
        </w:rPr>
        <w:t xml:space="preserve"> obzidje, v mestu</w:t>
      </w:r>
      <w:r w:rsidRPr="000B3B14">
        <w:rPr>
          <w:rFonts w:ascii="Bookman Old Style" w:hAnsi="Bookman Old Style"/>
          <w:color w:val="943634"/>
        </w:rPr>
        <w:t xml:space="preserve"> stala</w:t>
      </w:r>
      <w:r w:rsidRPr="000B3B14">
        <w:rPr>
          <w:rFonts w:ascii="Bookman Old Style" w:hAnsi="Bookman Old Style"/>
          <w:bCs/>
          <w:color w:val="943634"/>
        </w:rPr>
        <w:t xml:space="preserve"> trdnjava z megaronom. </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E5B8B7"/>
        <w:spacing w:after="0"/>
        <w:jc w:val="both"/>
        <w:rPr>
          <w:rFonts w:ascii="Bookman Old Style" w:hAnsi="Bookman Old Style"/>
          <w:b/>
          <w:bCs/>
          <w:color w:val="943634"/>
        </w:rPr>
      </w:pPr>
      <w:r w:rsidRPr="000B3B14">
        <w:rPr>
          <w:rFonts w:ascii="Bookman Old Style" w:hAnsi="Bookman Old Style"/>
          <w:b/>
          <w:bCs/>
          <w:color w:val="943634"/>
        </w:rPr>
        <w:t>3. TEMNO OBDOBJE</w:t>
      </w:r>
    </w:p>
    <w:p w:rsidR="00CD0A1D" w:rsidRPr="000B3B14" w:rsidRDefault="00F016AA">
      <w:pPr>
        <w:shd w:val="clear" w:color="auto" w:fill="FFFFFF"/>
        <w:spacing w:after="0"/>
        <w:jc w:val="both"/>
        <w:rPr>
          <w:rFonts w:ascii="Bookman Old Style" w:hAnsi="Bookman Old Style"/>
          <w:color w:val="943634"/>
        </w:rPr>
      </w:pPr>
      <w:r w:rsidRPr="000B3B14">
        <w:rPr>
          <w:rFonts w:ascii="Bookman Old Style" w:hAnsi="Bookman Old Style"/>
          <w:color w:val="943634"/>
        </w:rPr>
        <w:t>(Od 12. – 8. Stoletja pred Kristusom)</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rFonts w:ascii="Bookman Old Style" w:hAnsi="Bookman Old Style"/>
          <w:b/>
          <w:color w:val="943634"/>
        </w:rPr>
      </w:pPr>
      <w:r w:rsidRPr="000B3B14">
        <w:rPr>
          <w:rFonts w:ascii="Bookman Old Style" w:hAnsi="Bookman Old Style"/>
          <w:b/>
          <w:color w:val="943634"/>
        </w:rPr>
        <w:t>DORSKA SELITEV</w:t>
      </w:r>
    </w:p>
    <w:p w:rsidR="00CD0A1D" w:rsidRPr="000B3B14" w:rsidRDefault="009C546F">
      <w:pPr>
        <w:shd w:val="clear" w:color="auto" w:fill="FFFFFF"/>
        <w:spacing w:after="0"/>
        <w:jc w:val="both"/>
        <w:rPr>
          <w:rFonts w:ascii="Bookman Old Style" w:hAnsi="Bookman Old Style"/>
          <w:color w:val="943634"/>
        </w:rPr>
      </w:pPr>
      <w:r>
        <w:rPr>
          <w:noProof/>
          <w:color w:val="943634"/>
        </w:rPr>
        <w:lastRenderedPageBreak/>
        <w:pict>
          <v:shape id="Picture 6" o:spid="_x0000_s1038" type="#_x0000_t75" style="position:absolute;left:0;text-align:left;margin-left:345.8pt;margin-top:43.25pt;width:171.45pt;height:171pt;z-index:251654144;visibility:visible" wrapcoords="-94 0 -94 21505 21600 21505 21600 0 -94 0">
            <v:imagedata r:id="rId10" o:title=""/>
            <w10:wrap type="tight"/>
          </v:shape>
        </w:pict>
      </w:r>
      <w:r w:rsidR="00F016AA" w:rsidRPr="000B3B14">
        <w:rPr>
          <w:rFonts w:ascii="Bookman Old Style" w:hAnsi="Bookman Old Style"/>
          <w:color w:val="943634"/>
        </w:rPr>
        <w:t>Pred letom 1200 pr.Kr. se je v sredozemlju in okolici začela selitev ljudstev. Zajela je tudi grčijo. Dorska plemena iz goratih predelov severne grčije so se zaradi pritiskov s severa začela pomikati proti jugu.</w:t>
      </w:r>
    </w:p>
    <w:p w:rsidR="00CD0A1D" w:rsidRPr="000B3B14" w:rsidRDefault="00CD0A1D">
      <w:pPr>
        <w:shd w:val="clear" w:color="auto" w:fill="FFFFFF"/>
        <w:spacing w:after="0"/>
        <w:jc w:val="both"/>
        <w:rPr>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color w:val="943634"/>
        </w:rPr>
        <w:t>DORCI</w:t>
      </w:r>
      <w:r w:rsidRPr="000B3B14">
        <w:rPr>
          <w:rFonts w:ascii="Bookman Old Style" w:hAnsi="Bookman Old Style"/>
          <w:color w:val="943634"/>
        </w:rPr>
        <w:t xml:space="preserve"> (</w:t>
      </w:r>
      <w:r w:rsidRPr="000B3B14">
        <w:rPr>
          <w:rFonts w:ascii="Bookman Old Style" w:hAnsi="Bookman Old Style"/>
          <w:b/>
          <w:color w:val="943634"/>
        </w:rPr>
        <w:t>J</w:t>
      </w:r>
      <w:r w:rsidRPr="000B3B14">
        <w:rPr>
          <w:rFonts w:ascii="Bookman Old Style" w:hAnsi="Bookman Old Style"/>
          <w:color w:val="943634"/>
        </w:rPr>
        <w:t xml:space="preserve"> del – polisi: Halikarnas, Sparta, Korint) so zavzeli:</w:t>
      </w:r>
    </w:p>
    <w:p w:rsidR="00CD0A1D" w:rsidRPr="000B3B14" w:rsidRDefault="00F016AA">
      <w:pPr>
        <w:pStyle w:val="ListParagraph"/>
        <w:numPr>
          <w:ilvl w:val="0"/>
          <w:numId w:val="8"/>
        </w:numPr>
        <w:shd w:val="clear" w:color="auto" w:fill="FFFFFF"/>
        <w:spacing w:after="0"/>
        <w:jc w:val="both"/>
        <w:rPr>
          <w:color w:val="943634"/>
        </w:rPr>
      </w:pPr>
      <w:r w:rsidRPr="000B3B14">
        <w:rPr>
          <w:rFonts w:ascii="Bookman Old Style" w:hAnsi="Bookman Old Style"/>
          <w:color w:val="943634"/>
        </w:rPr>
        <w:t>V in J obalo peleponeza, Delfe, J Kikaladi in Sporadi, Kreto, J obalni pas Male Azije (</w:t>
      </w:r>
      <w:r w:rsidRPr="000B3B14">
        <w:rPr>
          <w:rFonts w:ascii="Bookman Old Style" w:hAnsi="Bookman Old Style"/>
          <w:b/>
          <w:color w:val="943634"/>
        </w:rPr>
        <w:t>Dorida</w:t>
      </w:r>
      <w:r w:rsidRPr="000B3B14">
        <w:rPr>
          <w:rFonts w:ascii="Bookman Old Style" w:hAnsi="Bookman Old Style"/>
          <w:color w:val="943634"/>
        </w:rPr>
        <w:t xml:space="preserve">) </w:t>
      </w:r>
    </w:p>
    <w:p w:rsidR="00CD0A1D" w:rsidRPr="000B3B14" w:rsidRDefault="00F016AA">
      <w:pPr>
        <w:shd w:val="clear" w:color="auto" w:fill="FFFFFF"/>
        <w:spacing w:after="0"/>
        <w:jc w:val="both"/>
        <w:rPr>
          <w:color w:val="943634"/>
        </w:rPr>
      </w:pPr>
      <w:r w:rsidRPr="000B3B14">
        <w:rPr>
          <w:rFonts w:ascii="Bookman Old Style" w:hAnsi="Bookman Old Style"/>
          <w:b/>
          <w:color w:val="943634"/>
        </w:rPr>
        <w:t>JONCI</w:t>
      </w:r>
      <w:r w:rsidRPr="000B3B14">
        <w:rPr>
          <w:rFonts w:ascii="Bookman Old Style" w:hAnsi="Bookman Old Style"/>
          <w:color w:val="943634"/>
        </w:rPr>
        <w:t xml:space="preserve"> (</w:t>
      </w:r>
      <w:r w:rsidRPr="000B3B14">
        <w:rPr>
          <w:rFonts w:ascii="Bookman Old Style" w:hAnsi="Bookman Old Style"/>
          <w:b/>
          <w:color w:val="943634"/>
        </w:rPr>
        <w:t xml:space="preserve">Srednji del </w:t>
      </w:r>
      <w:r w:rsidRPr="000B3B14">
        <w:rPr>
          <w:rFonts w:ascii="Bookman Old Style" w:hAnsi="Bookman Old Style"/>
          <w:color w:val="943634"/>
        </w:rPr>
        <w:t>– polisi: Milet, Atene):</w:t>
      </w:r>
    </w:p>
    <w:p w:rsidR="00CD0A1D" w:rsidRPr="000B3B14" w:rsidRDefault="00F016AA">
      <w:pPr>
        <w:pStyle w:val="ListParagraph"/>
        <w:numPr>
          <w:ilvl w:val="0"/>
          <w:numId w:val="9"/>
        </w:numPr>
        <w:shd w:val="clear" w:color="auto" w:fill="FFFFFF"/>
        <w:spacing w:after="0"/>
        <w:jc w:val="both"/>
        <w:rPr>
          <w:color w:val="943634"/>
        </w:rPr>
      </w:pPr>
      <w:r w:rsidRPr="000B3B14">
        <w:rPr>
          <w:rFonts w:ascii="Bookman Old Style" w:hAnsi="Bookman Old Style"/>
          <w:color w:val="943634"/>
        </w:rPr>
        <w:t>Atika, Evboja, Kikladi, sporadi, osrednji obalni pas Male Azije</w:t>
      </w:r>
      <w:r w:rsidRPr="000B3B14">
        <w:rPr>
          <w:rFonts w:ascii="Bookman Old Style" w:hAnsi="Bookman Old Style"/>
          <w:b/>
          <w:color w:val="943634"/>
        </w:rPr>
        <w:t xml:space="preserve"> </w:t>
      </w:r>
      <w:r w:rsidRPr="000B3B14">
        <w:rPr>
          <w:rFonts w:ascii="Bookman Old Style" w:hAnsi="Bookman Old Style"/>
          <w:color w:val="943634"/>
        </w:rPr>
        <w:t>(</w:t>
      </w:r>
      <w:r w:rsidRPr="000B3B14">
        <w:rPr>
          <w:rFonts w:ascii="Bookman Old Style" w:hAnsi="Bookman Old Style"/>
          <w:b/>
          <w:color w:val="943634"/>
        </w:rPr>
        <w:t>Jonija</w:t>
      </w:r>
      <w:r w:rsidRPr="000B3B14">
        <w:rPr>
          <w:rFonts w:ascii="Bookman Old Style" w:hAnsi="Bookman Old Style"/>
          <w:color w:val="943634"/>
        </w:rPr>
        <w:t xml:space="preserve">) </w:t>
      </w:r>
    </w:p>
    <w:p w:rsidR="00CD0A1D" w:rsidRPr="000B3B14" w:rsidRDefault="00F016AA">
      <w:pPr>
        <w:shd w:val="clear" w:color="auto" w:fill="FFFFFF"/>
        <w:spacing w:after="0"/>
        <w:jc w:val="both"/>
        <w:rPr>
          <w:color w:val="943634"/>
        </w:rPr>
      </w:pPr>
      <w:r w:rsidRPr="000B3B14">
        <w:rPr>
          <w:rFonts w:ascii="Bookman Old Style" w:hAnsi="Bookman Old Style"/>
          <w:b/>
          <w:color w:val="943634"/>
        </w:rPr>
        <w:t xml:space="preserve">EOLCI </w:t>
      </w:r>
      <w:r w:rsidRPr="000B3B14">
        <w:rPr>
          <w:rFonts w:ascii="Bookman Old Style" w:hAnsi="Bookman Old Style"/>
          <w:color w:val="943634"/>
        </w:rPr>
        <w:t>(</w:t>
      </w:r>
      <w:r w:rsidRPr="000B3B14">
        <w:rPr>
          <w:rFonts w:ascii="Bookman Old Style" w:hAnsi="Bookman Old Style"/>
          <w:b/>
          <w:color w:val="943634"/>
        </w:rPr>
        <w:t>S</w:t>
      </w:r>
      <w:r w:rsidRPr="000B3B14">
        <w:rPr>
          <w:rFonts w:ascii="Bookman Old Style" w:hAnsi="Bookman Old Style"/>
          <w:color w:val="943634"/>
        </w:rPr>
        <w:t xml:space="preserve"> del – polis: Tebe)</w:t>
      </w:r>
    </w:p>
    <w:p w:rsidR="00CD0A1D" w:rsidRPr="000B3B14" w:rsidRDefault="00F016AA">
      <w:pPr>
        <w:pStyle w:val="ListParagraph"/>
        <w:numPr>
          <w:ilvl w:val="0"/>
          <w:numId w:val="9"/>
        </w:numPr>
        <w:shd w:val="clear" w:color="auto" w:fill="FFFFFF"/>
        <w:spacing w:after="0"/>
        <w:jc w:val="both"/>
        <w:rPr>
          <w:color w:val="943634"/>
        </w:rPr>
      </w:pPr>
      <w:r w:rsidRPr="000B3B14">
        <w:rPr>
          <w:rFonts w:ascii="Bookman Old Style" w:hAnsi="Bookman Old Style"/>
          <w:color w:val="943634"/>
        </w:rPr>
        <w:t>Tesalija, Bojotija, S obalni pas M. Azije in Lezbos (</w:t>
      </w:r>
      <w:r w:rsidRPr="000B3B14">
        <w:rPr>
          <w:rFonts w:ascii="Bookman Old Style" w:hAnsi="Bookman Old Style"/>
          <w:b/>
          <w:color w:val="943634"/>
        </w:rPr>
        <w:t>Eolija</w:t>
      </w:r>
      <w:r w:rsidRPr="000B3B14">
        <w:rPr>
          <w:rFonts w:ascii="Bookman Old Style" w:hAnsi="Bookman Old Style"/>
          <w:color w:val="943634"/>
        </w:rPr>
        <w:t>)</w:t>
      </w:r>
    </w:p>
    <w:p w:rsidR="00CD0A1D" w:rsidRPr="000B3B14" w:rsidRDefault="00CD0A1D">
      <w:pPr>
        <w:shd w:val="clear" w:color="auto" w:fill="FFFFFF"/>
        <w:spacing w:after="0"/>
        <w:ind w:left="360"/>
        <w:jc w:val="both"/>
        <w:rPr>
          <w:rFonts w:ascii="Bookman Old Style" w:hAnsi="Bookman Old Style"/>
          <w:b/>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Grška plemena so poselila tudi območje Male Azije. Grško </w:t>
      </w:r>
      <w:r w:rsidRPr="000B3B14">
        <w:rPr>
          <w:rFonts w:ascii="Bookman Old Style" w:hAnsi="Bookman Old Style"/>
          <w:bCs/>
          <w:color w:val="943634"/>
        </w:rPr>
        <w:t xml:space="preserve">plemstvo </w:t>
      </w:r>
      <w:r w:rsidRPr="000B3B14">
        <w:rPr>
          <w:rFonts w:ascii="Bookman Old Style" w:hAnsi="Bookman Old Style"/>
          <w:color w:val="943634"/>
        </w:rPr>
        <w:t xml:space="preserve">si je </w:t>
      </w:r>
      <w:r w:rsidRPr="000B3B14">
        <w:rPr>
          <w:rFonts w:ascii="Bookman Old Style" w:hAnsi="Bookman Old Style"/>
          <w:bCs/>
          <w:color w:val="943634"/>
        </w:rPr>
        <w:t>pridobivalo moč, ugled in bogastvo z vojaškimi pohodi</w:t>
      </w:r>
      <w:r w:rsidRPr="000B3B14">
        <w:rPr>
          <w:rFonts w:ascii="Bookman Old Style" w:hAnsi="Bookman Old Style"/>
          <w:color w:val="943634"/>
        </w:rPr>
        <w:t xml:space="preserve"> medem ko so Dorci pustošili po Grčiji, so </w:t>
      </w:r>
      <w:r w:rsidRPr="000B3B14">
        <w:rPr>
          <w:rFonts w:ascii="Bookman Old Style" w:hAnsi="Bookman Old Style"/>
          <w:bCs/>
          <w:color w:val="943634"/>
        </w:rPr>
        <w:t>t. i. ljudstva z morja v Mali Aziji uničila državo Hetitov</w:t>
      </w:r>
      <w:r w:rsidRPr="000B3B14">
        <w:rPr>
          <w:rFonts w:ascii="Bookman Old Style" w:hAnsi="Bookman Old Style"/>
          <w:color w:val="943634"/>
        </w:rPr>
        <w:t xml:space="preserve"> Ker </w:t>
      </w:r>
      <w:r w:rsidRPr="000B3B14">
        <w:rPr>
          <w:rFonts w:ascii="Bookman Old Style" w:hAnsi="Bookman Old Style"/>
          <w:bCs/>
          <w:color w:val="943634"/>
        </w:rPr>
        <w:t>v Mali Aziji ni bilo več močne države,</w:t>
      </w:r>
      <w:r w:rsidRPr="000B3B14">
        <w:rPr>
          <w:rFonts w:ascii="Bookman Old Style" w:hAnsi="Bookman Old Style"/>
          <w:color w:val="943634"/>
        </w:rPr>
        <w:t xml:space="preserve"> so se </w:t>
      </w:r>
      <w:r w:rsidRPr="000B3B14">
        <w:rPr>
          <w:rFonts w:ascii="Bookman Old Style" w:hAnsi="Bookman Old Style"/>
          <w:bCs/>
          <w:color w:val="943634"/>
        </w:rPr>
        <w:t xml:space="preserve">grška plemena </w:t>
      </w:r>
      <w:r w:rsidRPr="000B3B14">
        <w:rPr>
          <w:rFonts w:ascii="Bookman Old Style" w:hAnsi="Bookman Old Style"/>
          <w:color w:val="943634"/>
        </w:rPr>
        <w:t xml:space="preserve">odpravila </w:t>
      </w:r>
      <w:r w:rsidRPr="000B3B14">
        <w:rPr>
          <w:rFonts w:ascii="Bookman Old Style" w:hAnsi="Bookman Old Style"/>
          <w:bCs/>
          <w:color w:val="943634"/>
        </w:rPr>
        <w:t xml:space="preserve">na poselitveni pohod </w:t>
      </w:r>
      <w:r w:rsidRPr="000B3B14">
        <w:rPr>
          <w:rFonts w:ascii="Bookman Old Style" w:hAnsi="Bookman Old Style"/>
          <w:color w:val="943634"/>
        </w:rPr>
        <w:t xml:space="preserve">in </w:t>
      </w:r>
      <w:r w:rsidRPr="000B3B14">
        <w:rPr>
          <w:rFonts w:ascii="Bookman Old Style" w:hAnsi="Bookman Old Style"/>
          <w:bCs/>
          <w:color w:val="943634"/>
        </w:rPr>
        <w:t>do 8. stol. pr. Kr.</w:t>
      </w:r>
      <w:r w:rsidRPr="000B3B14">
        <w:rPr>
          <w:rFonts w:ascii="Bookman Old Style" w:hAnsi="Bookman Old Style"/>
          <w:color w:val="943634"/>
        </w:rPr>
        <w:t xml:space="preserve"> (ok. 900 pr. Kr.) </w:t>
      </w:r>
      <w:r w:rsidRPr="000B3B14">
        <w:rPr>
          <w:rFonts w:ascii="Bookman Old Style" w:hAnsi="Bookman Old Style"/>
          <w:bCs/>
          <w:color w:val="943634"/>
        </w:rPr>
        <w:t>zavzela tudi obalo Male Azije.</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Egejsko morje</w:t>
      </w:r>
      <w:r w:rsidRPr="000B3B14">
        <w:rPr>
          <w:rFonts w:ascii="Bookman Old Style" w:hAnsi="Bookman Old Style"/>
          <w:color w:val="943634"/>
        </w:rPr>
        <w:t xml:space="preserve"> postalo notranje grško morje </w:t>
      </w:r>
      <w:r w:rsidRPr="000B3B14">
        <w:rPr>
          <w:rFonts w:ascii="Bookman Old Style" w:hAnsi="Bookman Old Style"/>
          <w:bCs/>
          <w:color w:val="943634"/>
        </w:rPr>
        <w:t>naselja na maloazijski obali zaradi stalnih stikov z visokimi kulturami</w:t>
      </w:r>
      <w:r w:rsidRPr="000B3B14">
        <w:rPr>
          <w:rFonts w:ascii="Bookman Old Style" w:hAnsi="Bookman Old Style"/>
          <w:color w:val="943634"/>
        </w:rPr>
        <w:t xml:space="preserve"> V hitro napredovala – postala </w:t>
      </w:r>
      <w:r w:rsidRPr="000B3B14">
        <w:rPr>
          <w:rFonts w:ascii="Bookman Old Style" w:hAnsi="Bookman Old Style"/>
          <w:bCs/>
          <w:color w:val="943634"/>
        </w:rPr>
        <w:t xml:space="preserve">najrazvitejši del </w:t>
      </w:r>
      <w:r w:rsidRPr="000B3B14">
        <w:rPr>
          <w:rFonts w:ascii="Bookman Old Style" w:hAnsi="Bookman Old Style"/>
          <w:color w:val="943634"/>
        </w:rPr>
        <w:t xml:space="preserve">grškega sveta. Grki </w:t>
      </w:r>
      <w:r w:rsidRPr="000B3B14">
        <w:rPr>
          <w:rFonts w:ascii="Bookman Old Style" w:hAnsi="Bookman Old Style"/>
          <w:bCs/>
          <w:color w:val="943634"/>
        </w:rPr>
        <w:t>od Feničanov prevzeli pisavo</w:t>
      </w:r>
      <w:r w:rsidRPr="000B3B14">
        <w:rPr>
          <w:rFonts w:ascii="Bookman Old Style" w:hAnsi="Bookman Old Style"/>
          <w:color w:val="943634"/>
        </w:rPr>
        <w:t xml:space="preserve"> in jo prilagodili svojemu jeziku. Zaradi nenehne ogroženosti se tu najprej razvila </w:t>
      </w:r>
      <w:r w:rsidRPr="000B3B14">
        <w:rPr>
          <w:rFonts w:ascii="Bookman Old Style" w:hAnsi="Bookman Old Style"/>
          <w:bCs/>
          <w:color w:val="943634"/>
        </w:rPr>
        <w:t>grška nacionalna zavest</w:t>
      </w:r>
      <w:r w:rsidRPr="000B3B14">
        <w:rPr>
          <w:rFonts w:ascii="Bookman Old Style" w:hAnsi="Bookman Old Style"/>
          <w:color w:val="943634"/>
        </w:rPr>
        <w:t xml:space="preserve"> in izoblikovala </w:t>
      </w:r>
      <w:r w:rsidRPr="000B3B14">
        <w:rPr>
          <w:rFonts w:ascii="Bookman Old Style" w:hAnsi="Bookman Old Style"/>
          <w:b/>
          <w:bCs/>
          <w:color w:val="943634"/>
        </w:rPr>
        <w:t>polis.</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Delitev Dorcev je povzročila spremembe – prišleki so prinesli s seboj železo in začela se je </w:t>
      </w:r>
      <w:r w:rsidRPr="000B3B14">
        <w:rPr>
          <w:rFonts w:ascii="Bookman Old Style" w:hAnsi="Bookman Old Style"/>
          <w:b/>
          <w:color w:val="943634"/>
        </w:rPr>
        <w:t>Železna doba</w:t>
      </w:r>
      <w:r w:rsidRPr="000B3B14">
        <w:rPr>
          <w:rFonts w:ascii="Bookman Old Style" w:hAnsi="Bookman Old Style"/>
          <w:color w:val="943634"/>
        </w:rPr>
        <w:t xml:space="preserve">. Za mikenske države je bilo priseljevanje dorcev usodno – v celoti je </w:t>
      </w:r>
      <w:r w:rsidRPr="000B3B14">
        <w:rPr>
          <w:rFonts w:ascii="Bookman Old Style" w:hAnsi="Bookman Old Style"/>
          <w:b/>
          <w:color w:val="943634"/>
        </w:rPr>
        <w:t>izumrla</w:t>
      </w:r>
      <w:r w:rsidRPr="000B3B14">
        <w:rPr>
          <w:rFonts w:ascii="Bookman Old Style" w:hAnsi="Bookman Old Style"/>
          <w:color w:val="943634"/>
        </w:rPr>
        <w:t xml:space="preserve"> pisava, trgovina, palače so zamenjale hiše iz gline.</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Ker je v tem času upadla življenska raven in o tem času skoraj da nimamo virov, čas med </w:t>
      </w:r>
      <w:r w:rsidRPr="000B3B14">
        <w:rPr>
          <w:rFonts w:ascii="Bookman Old Style" w:hAnsi="Bookman Old Style"/>
          <w:b/>
          <w:color w:val="943634"/>
        </w:rPr>
        <w:t>12. In 8. Stoletjem  imenujemo temno obdobje.</w:t>
      </w:r>
    </w:p>
    <w:p w:rsidR="00CD0A1D" w:rsidRPr="000B3B14" w:rsidRDefault="00CD0A1D">
      <w:pPr>
        <w:shd w:val="clear" w:color="auto" w:fill="FFFFFF"/>
        <w:spacing w:after="0"/>
        <w:jc w:val="both"/>
        <w:rPr>
          <w:rFonts w:ascii="Bookman Old Style" w:hAnsi="Bookman Old Style"/>
          <w:b/>
          <w:color w:val="943634"/>
        </w:rPr>
      </w:pPr>
    </w:p>
    <w:p w:rsidR="00CD0A1D" w:rsidRPr="000B3B14" w:rsidRDefault="00F016AA">
      <w:pPr>
        <w:shd w:val="clear" w:color="auto" w:fill="FFFFFF"/>
        <w:spacing w:after="0"/>
        <w:jc w:val="both"/>
        <w:rPr>
          <w:rFonts w:ascii="Bookman Old Style" w:hAnsi="Bookman Old Style"/>
          <w:b/>
          <w:color w:val="943634"/>
        </w:rPr>
      </w:pPr>
      <w:r w:rsidRPr="000B3B14">
        <w:rPr>
          <w:rFonts w:ascii="Bookman Old Style" w:hAnsi="Bookman Old Style"/>
          <w:b/>
          <w:color w:val="943634"/>
        </w:rPr>
        <w:t>DRUŽBA V TEMNEM OBDOBJU</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pStyle w:val="ListParagraph"/>
        <w:numPr>
          <w:ilvl w:val="0"/>
          <w:numId w:val="10"/>
        </w:numPr>
        <w:shd w:val="clear" w:color="auto" w:fill="FFFFFF"/>
        <w:spacing w:after="0"/>
        <w:jc w:val="both"/>
        <w:rPr>
          <w:color w:val="943634"/>
        </w:rPr>
      </w:pPr>
      <w:r w:rsidRPr="000B3B14">
        <w:rPr>
          <w:rFonts w:ascii="Bookman Old Style" w:hAnsi="Bookman Old Style"/>
          <w:b/>
          <w:color w:val="943634"/>
        </w:rPr>
        <w:t>KRALJI (basileusi</w:t>
      </w:r>
      <w:r w:rsidRPr="000B3B14">
        <w:rPr>
          <w:rFonts w:ascii="Bookman Old Style" w:hAnsi="Bookman Old Style"/>
          <w:color w:val="943634"/>
        </w:rPr>
        <w:t>) Majhne kraljevina, šibka in negotova oblast kraljev.</w:t>
      </w:r>
    </w:p>
    <w:p w:rsidR="00CD0A1D" w:rsidRPr="000B3B14" w:rsidRDefault="00F016AA">
      <w:pPr>
        <w:pStyle w:val="ListParagraph"/>
        <w:numPr>
          <w:ilvl w:val="0"/>
          <w:numId w:val="10"/>
        </w:numPr>
        <w:shd w:val="clear" w:color="auto" w:fill="FFFFFF"/>
        <w:spacing w:after="0"/>
        <w:jc w:val="both"/>
        <w:rPr>
          <w:color w:val="943634"/>
        </w:rPr>
      </w:pPr>
      <w:r w:rsidRPr="000B3B14">
        <w:rPr>
          <w:rFonts w:ascii="Bookman Old Style" w:hAnsi="Bookman Old Style"/>
          <w:b/>
          <w:color w:val="943634"/>
        </w:rPr>
        <w:t>PLEMSTVO</w:t>
      </w:r>
      <w:r w:rsidRPr="000B3B14">
        <w:rPr>
          <w:rFonts w:ascii="Arial" w:eastAsia="Times New Roman" w:hAnsi="Arial"/>
          <w:color w:val="943634"/>
          <w:kern w:val="3"/>
          <w:lang w:eastAsia="sl-SI"/>
        </w:rPr>
        <w:t xml:space="preserve">: </w:t>
      </w:r>
      <w:r w:rsidRPr="000B3B14">
        <w:rPr>
          <w:rFonts w:ascii="Bookman Old Style" w:hAnsi="Bookman Old Style"/>
          <w:color w:val="943634"/>
        </w:rPr>
        <w:t xml:space="preserve">družbo temnega obdobja obvladujejo </w:t>
      </w:r>
      <w:r w:rsidRPr="000B3B14">
        <w:rPr>
          <w:rFonts w:ascii="Bookman Old Style" w:hAnsi="Bookman Old Style"/>
          <w:bCs/>
          <w:color w:val="943634"/>
        </w:rPr>
        <w:t>močne, vplivne plemiške rodbine</w:t>
      </w:r>
      <w:r w:rsidRPr="000B3B14">
        <w:rPr>
          <w:rFonts w:ascii="Bookman Old Style" w:hAnsi="Bookman Old Style"/>
          <w:color w:val="943634"/>
        </w:rPr>
        <w:t xml:space="preserve">, moč in ugled pridobijo </w:t>
      </w:r>
      <w:r w:rsidRPr="000B3B14">
        <w:rPr>
          <w:rFonts w:ascii="Bookman Old Style" w:hAnsi="Bookman Old Style"/>
          <w:bCs/>
          <w:color w:val="943634"/>
        </w:rPr>
        <w:t>z vojaškimi pohodi, gusarskimi napadi</w:t>
      </w:r>
      <w:r w:rsidRPr="000B3B14">
        <w:rPr>
          <w:rFonts w:ascii="Bookman Old Style" w:hAnsi="Bookman Old Style"/>
          <w:color w:val="943634"/>
        </w:rPr>
        <w:t xml:space="preserve">, </w:t>
      </w:r>
      <w:r w:rsidRPr="000B3B14">
        <w:rPr>
          <w:rFonts w:ascii="Bookman Old Style" w:hAnsi="Bookman Old Style"/>
          <w:bCs/>
          <w:color w:val="943634"/>
        </w:rPr>
        <w:t>plenjenje in ropanje</w:t>
      </w:r>
      <w:r w:rsidRPr="000B3B14">
        <w:rPr>
          <w:rFonts w:ascii="Bookman Old Style" w:hAnsi="Bookman Old Style"/>
          <w:color w:val="943634"/>
        </w:rPr>
        <w:t xml:space="preserve"> način pridobivanja </w:t>
      </w:r>
      <w:r w:rsidRPr="000B3B14">
        <w:rPr>
          <w:rFonts w:ascii="Bookman Old Style" w:hAnsi="Bookman Old Style"/>
          <w:bCs/>
          <w:color w:val="943634"/>
        </w:rPr>
        <w:t xml:space="preserve">bogastva </w:t>
      </w:r>
      <w:r w:rsidRPr="000B3B14">
        <w:rPr>
          <w:rFonts w:ascii="Bookman Old Style" w:hAnsi="Bookman Old Style"/>
          <w:color w:val="943634"/>
        </w:rPr>
        <w:t xml:space="preserve">(živina, kovinski predmeti iz brona, železa, zlata), </w:t>
      </w:r>
      <w:r w:rsidRPr="000B3B14">
        <w:rPr>
          <w:rFonts w:ascii="Bookman Old Style" w:hAnsi="Bookman Old Style"/>
          <w:bCs/>
          <w:color w:val="943634"/>
        </w:rPr>
        <w:t>dela ne cenijo</w:t>
      </w:r>
      <w:r w:rsidRPr="000B3B14">
        <w:rPr>
          <w:rFonts w:ascii="Bookman Old Style" w:hAnsi="Bookman Old Style"/>
          <w:color w:val="943634"/>
        </w:rPr>
        <w:t xml:space="preserve">, </w:t>
      </w:r>
      <w:r w:rsidRPr="000B3B14">
        <w:rPr>
          <w:rFonts w:ascii="Bookman Old Style" w:hAnsi="Bookman Old Style"/>
          <w:bCs/>
          <w:color w:val="943634"/>
        </w:rPr>
        <w:t>cenijo šport</w:t>
      </w:r>
      <w:r w:rsidRPr="000B3B14">
        <w:rPr>
          <w:rFonts w:ascii="Bookman Old Style" w:hAnsi="Bookman Old Style"/>
          <w:color w:val="943634"/>
        </w:rPr>
        <w:t xml:space="preserve"> in</w:t>
      </w:r>
      <w:r w:rsidRPr="000B3B14">
        <w:rPr>
          <w:rFonts w:ascii="Bookman Old Style" w:hAnsi="Bookman Old Style"/>
          <w:bCs/>
          <w:color w:val="943634"/>
        </w:rPr>
        <w:t xml:space="preserve"> igre</w:t>
      </w:r>
      <w:r w:rsidRPr="000B3B14">
        <w:rPr>
          <w:rFonts w:ascii="Bookman Old Style" w:hAnsi="Bookman Old Style"/>
          <w:color w:val="943634"/>
        </w:rPr>
        <w:t xml:space="preserve">, poznali športna tekmovanja in </w:t>
      </w:r>
      <w:r w:rsidRPr="000B3B14">
        <w:rPr>
          <w:rFonts w:ascii="Bookman Old Style" w:hAnsi="Bookman Old Style"/>
          <w:bCs/>
          <w:color w:val="943634"/>
        </w:rPr>
        <w:t>tekmovanja</w:t>
      </w:r>
      <w:r w:rsidRPr="000B3B14">
        <w:rPr>
          <w:rFonts w:ascii="Bookman Old Style" w:hAnsi="Bookman Old Style"/>
          <w:color w:val="943634"/>
        </w:rPr>
        <w:t xml:space="preserve"> pevcev, pesnikov, govornikov.</w:t>
      </w:r>
    </w:p>
    <w:p w:rsidR="00CD0A1D" w:rsidRPr="000B3B14" w:rsidRDefault="00F016AA">
      <w:pPr>
        <w:pStyle w:val="ListParagraph"/>
        <w:numPr>
          <w:ilvl w:val="0"/>
          <w:numId w:val="10"/>
        </w:numPr>
        <w:shd w:val="clear" w:color="auto" w:fill="FFFFFF"/>
        <w:spacing w:after="0"/>
        <w:jc w:val="both"/>
        <w:rPr>
          <w:color w:val="943634"/>
        </w:rPr>
      </w:pPr>
      <w:r w:rsidRPr="000B3B14">
        <w:rPr>
          <w:rFonts w:ascii="Bookman Old Style" w:hAnsi="Bookman Old Style"/>
          <w:b/>
          <w:color w:val="943634"/>
        </w:rPr>
        <w:t xml:space="preserve">PEVCI, JASNOVIDCI, OBDELOVALCI KOVIN, ZDRAVNIKI </w:t>
      </w:r>
      <w:r w:rsidRPr="000B3B14">
        <w:rPr>
          <w:rFonts w:ascii="Bookman Old Style" w:hAnsi="Bookman Old Style"/>
          <w:color w:val="943634"/>
        </w:rPr>
        <w:t>so poleg plemstva imeli ugodnejši položaj v družbi.</w:t>
      </w:r>
    </w:p>
    <w:p w:rsidR="00CD0A1D" w:rsidRPr="000B3B14" w:rsidRDefault="00F016AA">
      <w:pPr>
        <w:pStyle w:val="ListParagraph"/>
        <w:numPr>
          <w:ilvl w:val="0"/>
          <w:numId w:val="10"/>
        </w:numPr>
        <w:shd w:val="clear" w:color="auto" w:fill="FFFFFF"/>
        <w:spacing w:after="0"/>
        <w:jc w:val="both"/>
        <w:rPr>
          <w:color w:val="943634"/>
        </w:rPr>
      </w:pPr>
      <w:r w:rsidRPr="000B3B14">
        <w:rPr>
          <w:rFonts w:ascii="Bookman Old Style" w:hAnsi="Bookman Old Style"/>
          <w:b/>
          <w:color w:val="943634"/>
        </w:rPr>
        <w:t xml:space="preserve">SVOBODNJAKI </w:t>
      </w:r>
      <w:r w:rsidRPr="000B3B14">
        <w:rPr>
          <w:rFonts w:ascii="Bookman Old Style" w:hAnsi="Bookman Old Style"/>
          <w:color w:val="943634"/>
        </w:rPr>
        <w:t>so bili brezpravni.</w:t>
      </w:r>
    </w:p>
    <w:p w:rsidR="00CD0A1D" w:rsidRPr="000B3B14" w:rsidRDefault="00F016AA">
      <w:pPr>
        <w:pStyle w:val="ListParagraph"/>
        <w:numPr>
          <w:ilvl w:val="0"/>
          <w:numId w:val="10"/>
        </w:numPr>
        <w:shd w:val="clear" w:color="auto" w:fill="FFFFFF"/>
        <w:spacing w:after="0"/>
        <w:jc w:val="both"/>
        <w:rPr>
          <w:color w:val="943634"/>
        </w:rPr>
      </w:pPr>
      <w:r w:rsidRPr="000B3B14">
        <w:rPr>
          <w:rFonts w:ascii="Bookman Old Style" w:hAnsi="Bookman Old Style"/>
          <w:b/>
          <w:color w:val="943634"/>
        </w:rPr>
        <w:t xml:space="preserve">SUŽNJI </w:t>
      </w:r>
      <w:r w:rsidRPr="000B3B14">
        <w:rPr>
          <w:rFonts w:ascii="Bookman Old Style" w:hAnsi="Bookman Old Style"/>
          <w:color w:val="943634"/>
        </w:rPr>
        <w:t>(maloštevilni)</w:t>
      </w:r>
    </w:p>
    <w:p w:rsidR="00CD0A1D" w:rsidRPr="000B3B14" w:rsidRDefault="00F016AA">
      <w:pPr>
        <w:pStyle w:val="ListParagraph"/>
        <w:numPr>
          <w:ilvl w:val="0"/>
          <w:numId w:val="10"/>
        </w:numPr>
        <w:shd w:val="clear" w:color="auto" w:fill="FFFFFF"/>
        <w:spacing w:after="0"/>
        <w:jc w:val="both"/>
        <w:rPr>
          <w:color w:val="943634"/>
        </w:rPr>
      </w:pPr>
      <w:r w:rsidRPr="000B3B14">
        <w:rPr>
          <w:rFonts w:ascii="Bookman Old Style" w:hAnsi="Bookman Old Style"/>
          <w:b/>
          <w:color w:val="943634"/>
        </w:rPr>
        <w:t xml:space="preserve">TETI </w:t>
      </w:r>
      <w:r w:rsidRPr="000B3B14">
        <w:rPr>
          <w:rFonts w:ascii="Bookman Old Style" w:hAnsi="Bookman Old Style"/>
          <w:color w:val="943634"/>
        </w:rPr>
        <w:t>so kot berači delali pri kmetih za plačilo, najnižji sloj.</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rFonts w:ascii="Bookman Old Style" w:hAnsi="Bookman Old Style"/>
          <w:b/>
          <w:color w:val="943634"/>
        </w:rPr>
      </w:pPr>
      <w:r w:rsidRPr="000B3B14">
        <w:rPr>
          <w:rFonts w:ascii="Bookman Old Style" w:hAnsi="Bookman Old Style"/>
          <w:b/>
          <w:color w:val="943634"/>
        </w:rPr>
        <w:t>RODOVNE POVEZAVE</w:t>
      </w: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V temnem obdobju se je družba delila na močne </w:t>
      </w:r>
      <w:r w:rsidRPr="000B3B14">
        <w:rPr>
          <w:rFonts w:ascii="Bookman Old Style" w:hAnsi="Bookman Old Style"/>
          <w:b/>
          <w:color w:val="943634"/>
        </w:rPr>
        <w:t>plemiške družine (Oikos).</w:t>
      </w:r>
      <w:r w:rsidRPr="000B3B14">
        <w:rPr>
          <w:rFonts w:ascii="Bookman Old Style" w:hAnsi="Bookman Old Style"/>
          <w:color w:val="943634"/>
        </w:rPr>
        <w:t xml:space="preserve"> </w:t>
      </w:r>
      <w:r w:rsidRPr="000B3B14">
        <w:rPr>
          <w:rFonts w:ascii="Bookman Old Style" w:hAnsi="Bookman Old Style"/>
          <w:b/>
          <w:color w:val="943634"/>
        </w:rPr>
        <w:t>OIKOS</w:t>
      </w:r>
      <w:r w:rsidRPr="000B3B14">
        <w:rPr>
          <w:rFonts w:ascii="Bookman Old Style" w:hAnsi="Bookman Old Style"/>
          <w:color w:val="943634"/>
        </w:rPr>
        <w:t xml:space="preserve"> je zaključena gospodarsko-kmetijska enota, v katero so spadali od plemiča odvisni ljudje ter sužnji. </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Več po</w:t>
      </w:r>
      <w:r w:rsidRPr="000B3B14">
        <w:rPr>
          <w:rFonts w:ascii="Bookman Old Style" w:hAnsi="Bookman Old Style"/>
          <w:color w:val="943634"/>
        </w:rPr>
        <w:t xml:space="preserve"> </w:t>
      </w:r>
      <w:r w:rsidRPr="000B3B14">
        <w:rPr>
          <w:rFonts w:ascii="Bookman Old Style" w:hAnsi="Bookman Old Style"/>
          <w:bCs/>
          <w:color w:val="943634"/>
        </w:rPr>
        <w:t>sorodstvenih vezeh</w:t>
      </w:r>
      <w:r w:rsidRPr="000B3B14">
        <w:rPr>
          <w:rFonts w:ascii="Bookman Old Style" w:hAnsi="Bookman Old Style"/>
          <w:color w:val="943634"/>
        </w:rPr>
        <w:t xml:space="preserve"> </w:t>
      </w:r>
      <w:r w:rsidRPr="000B3B14">
        <w:rPr>
          <w:rFonts w:ascii="Bookman Old Style" w:hAnsi="Bookman Old Style"/>
          <w:bCs/>
          <w:color w:val="943634"/>
        </w:rPr>
        <w:t>povezanih plemiških</w:t>
      </w:r>
      <w:r w:rsidRPr="000B3B14">
        <w:rPr>
          <w:rFonts w:ascii="Bookman Old Style" w:hAnsi="Bookman Old Style"/>
          <w:color w:val="943634"/>
        </w:rPr>
        <w:t xml:space="preserve"> </w:t>
      </w:r>
      <w:r w:rsidRPr="000B3B14">
        <w:rPr>
          <w:rFonts w:ascii="Bookman Old Style" w:hAnsi="Bookman Old Style"/>
          <w:bCs/>
          <w:color w:val="943634"/>
        </w:rPr>
        <w:t>družin</w:t>
      </w:r>
      <w:r w:rsidRPr="000B3B14">
        <w:rPr>
          <w:rFonts w:ascii="Bookman Old Style" w:hAnsi="Bookman Old Style"/>
          <w:color w:val="943634"/>
        </w:rPr>
        <w:t xml:space="preserve"> sestavljalo </w:t>
      </w:r>
      <w:r w:rsidRPr="000B3B14">
        <w:rPr>
          <w:rFonts w:ascii="Bookman Old Style" w:hAnsi="Bookman Old Style"/>
          <w:bCs/>
          <w:color w:val="943634"/>
        </w:rPr>
        <w:t xml:space="preserve">rod – </w:t>
      </w:r>
      <w:r w:rsidRPr="000B3B14">
        <w:rPr>
          <w:rFonts w:ascii="Bookman Old Style" w:hAnsi="Bookman Old Style"/>
          <w:b/>
          <w:bCs/>
          <w:color w:val="943634"/>
        </w:rPr>
        <w:t>GENOS</w:t>
      </w:r>
      <w:r w:rsidRPr="000B3B14">
        <w:rPr>
          <w:rFonts w:ascii="Bookman Old Style" w:hAnsi="Bookman Old Style"/>
          <w:color w:val="943634"/>
        </w:rPr>
        <w:t xml:space="preserve">. Člani roda so se po moški liniji sklicevali na </w:t>
      </w:r>
      <w:r w:rsidRPr="000B3B14">
        <w:rPr>
          <w:rFonts w:ascii="Bookman Old Style" w:hAnsi="Bookman Old Style"/>
          <w:bCs/>
          <w:color w:val="943634"/>
        </w:rPr>
        <w:t>istega</w:t>
      </w:r>
      <w:r w:rsidRPr="000B3B14">
        <w:rPr>
          <w:rFonts w:ascii="Bookman Old Style" w:hAnsi="Bookman Old Style"/>
          <w:color w:val="943634"/>
        </w:rPr>
        <w:t xml:space="preserve"> </w:t>
      </w:r>
      <w:r w:rsidRPr="000B3B14">
        <w:rPr>
          <w:rFonts w:ascii="Bookman Old Style" w:hAnsi="Bookman Old Style"/>
          <w:bCs/>
          <w:color w:val="943634"/>
        </w:rPr>
        <w:t>prednika, ki naj bi bil junak ali celo bog.</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HOMERSKA GRČIJA</w:t>
      </w:r>
    </w:p>
    <w:p w:rsidR="00CD0A1D" w:rsidRPr="000B3B14" w:rsidRDefault="00F016AA">
      <w:pPr>
        <w:shd w:val="clear" w:color="auto" w:fill="FFFFFF"/>
        <w:spacing w:after="0"/>
        <w:jc w:val="both"/>
        <w:rPr>
          <w:rFonts w:ascii="Bookman Old Style" w:hAnsi="Bookman Old Style"/>
          <w:color w:val="943634"/>
        </w:rPr>
      </w:pPr>
      <w:r w:rsidRPr="000B3B14">
        <w:rPr>
          <w:rFonts w:ascii="Bookman Old Style" w:hAnsi="Bookman Old Style"/>
          <w:color w:val="943634"/>
        </w:rPr>
        <w:t>V temnem obdobju so grki prevzeli novo črkovno pisavo in dobili junaška epa Iliada in Odiseja. Po opisanih motivih sega Iliada v mikenski svet, Odiseja pa opisuje družbo v temnem obdobju: v njej kralju več nimajo tolikšne moči, bogovi so dostopnejši človeku.</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E5B8B7"/>
        <w:spacing w:after="0"/>
        <w:jc w:val="both"/>
        <w:rPr>
          <w:rFonts w:ascii="Bookman Old Style" w:hAnsi="Bookman Old Style"/>
          <w:b/>
          <w:color w:val="943634"/>
        </w:rPr>
      </w:pPr>
      <w:r w:rsidRPr="000B3B14">
        <w:rPr>
          <w:rFonts w:ascii="Bookman Old Style" w:hAnsi="Bookman Old Style"/>
          <w:b/>
          <w:color w:val="943634"/>
        </w:rPr>
        <w:t>4. POLIS</w:t>
      </w:r>
    </w:p>
    <w:p w:rsidR="00CD0A1D" w:rsidRPr="000B3B14" w:rsidRDefault="00CD0A1D">
      <w:pPr>
        <w:shd w:val="clear" w:color="auto" w:fill="FFFFFF"/>
        <w:spacing w:after="0"/>
        <w:jc w:val="both"/>
        <w:rPr>
          <w:rFonts w:ascii="Bookman Old Style" w:hAnsi="Bookman Old Style"/>
          <w:b/>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Prve polis so nastale </w:t>
      </w:r>
      <w:r w:rsidRPr="000B3B14">
        <w:rPr>
          <w:rFonts w:ascii="Bookman Old Style" w:hAnsi="Bookman Old Style"/>
          <w:bCs/>
          <w:color w:val="943634"/>
        </w:rPr>
        <w:t>po dorski selitvi</w:t>
      </w:r>
      <w:r w:rsidRPr="000B3B14">
        <w:rPr>
          <w:rFonts w:ascii="Bookman Old Style" w:hAnsi="Bookman Old Style"/>
          <w:color w:val="943634"/>
        </w:rPr>
        <w:t xml:space="preserve">. Razvile so se </w:t>
      </w:r>
      <w:r w:rsidRPr="000B3B14">
        <w:rPr>
          <w:rFonts w:ascii="Bookman Old Style" w:hAnsi="Bookman Old Style"/>
          <w:bCs/>
          <w:color w:val="943634"/>
        </w:rPr>
        <w:t>iz krajevno</w:t>
      </w:r>
      <w:r w:rsidRPr="000B3B14">
        <w:rPr>
          <w:rFonts w:ascii="Bookman Old Style" w:hAnsi="Bookman Old Style"/>
          <w:color w:val="943634"/>
        </w:rPr>
        <w:t xml:space="preserve"> organiziranih skupnosti (sorodstvene vezi slabijo). Na nastanek polis vplivali </w:t>
      </w:r>
      <w:r w:rsidRPr="000B3B14">
        <w:rPr>
          <w:rFonts w:ascii="Bookman Old Style" w:hAnsi="Bookman Old Style"/>
          <w:bCs/>
          <w:color w:val="943634"/>
        </w:rPr>
        <w:t>zgledi iz</w:t>
      </w:r>
      <w:r w:rsidRPr="000B3B14">
        <w:rPr>
          <w:rFonts w:ascii="Bookman Old Style" w:hAnsi="Bookman Old Style"/>
          <w:color w:val="943634"/>
        </w:rPr>
        <w:t xml:space="preserve"> </w:t>
      </w:r>
      <w:r w:rsidRPr="000B3B14">
        <w:rPr>
          <w:rFonts w:ascii="Bookman Old Style" w:hAnsi="Bookman Old Style"/>
          <w:bCs/>
          <w:color w:val="943634"/>
        </w:rPr>
        <w:t>Male Azije in Mezopotamije.</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Polis ali mestne državice nastanejo </w:t>
      </w:r>
      <w:r w:rsidRPr="000B3B14">
        <w:rPr>
          <w:rFonts w:ascii="Bookman Old Style" w:hAnsi="Bookman Old Style"/>
          <w:b/>
          <w:bCs/>
          <w:color w:val="943634"/>
        </w:rPr>
        <w:t>ob vzpetinah (akropola)</w:t>
      </w:r>
      <w:r w:rsidRPr="000B3B14">
        <w:rPr>
          <w:rFonts w:ascii="Bookman Old Style" w:hAnsi="Bookman Old Style"/>
          <w:color w:val="943634"/>
        </w:rPr>
        <w:t xml:space="preserve"> zaradi varnostnih razlogov. Včasih polis nastane </w:t>
      </w:r>
      <w:r w:rsidRPr="000B3B14">
        <w:rPr>
          <w:rFonts w:ascii="Bookman Old Style" w:hAnsi="Bookman Old Style"/>
          <w:bCs/>
          <w:color w:val="943634"/>
        </w:rPr>
        <w:t xml:space="preserve">z </w:t>
      </w:r>
      <w:r w:rsidRPr="000B3B14">
        <w:rPr>
          <w:rFonts w:ascii="Bookman Old Style" w:hAnsi="Bookman Old Style"/>
          <w:b/>
          <w:bCs/>
          <w:color w:val="943634"/>
        </w:rPr>
        <w:t>združitvijo</w:t>
      </w:r>
      <w:r w:rsidR="00161EFB" w:rsidRPr="000B3B14">
        <w:rPr>
          <w:rFonts w:ascii="Bookman Old Style" w:hAnsi="Bookman Old Style"/>
          <w:b/>
          <w:bCs/>
          <w:color w:val="943634"/>
        </w:rPr>
        <w:t xml:space="preserve"> nekoč samostojnih</w:t>
      </w:r>
      <w:r w:rsidRPr="000B3B14">
        <w:rPr>
          <w:rFonts w:ascii="Bookman Old Style" w:hAnsi="Bookman Old Style"/>
          <w:b/>
          <w:bCs/>
          <w:color w:val="943634"/>
        </w:rPr>
        <w:t xml:space="preserve"> naselij</w:t>
      </w:r>
      <w:r w:rsidRPr="000B3B14">
        <w:rPr>
          <w:rFonts w:ascii="Bookman Old Style" w:hAnsi="Bookman Old Style"/>
          <w:color w:val="943634"/>
        </w:rPr>
        <w:t xml:space="preserve"> na vrhu vzpetin je </w:t>
      </w:r>
      <w:r w:rsidRPr="000B3B14">
        <w:rPr>
          <w:rFonts w:ascii="Bookman Old Style" w:hAnsi="Bookman Old Style"/>
          <w:bCs/>
          <w:color w:val="943634"/>
        </w:rPr>
        <w:t xml:space="preserve">plemstvo, </w:t>
      </w:r>
      <w:r w:rsidRPr="000B3B14">
        <w:rPr>
          <w:rFonts w:ascii="Bookman Old Style" w:hAnsi="Bookman Old Style"/>
          <w:color w:val="943634"/>
        </w:rPr>
        <w:t xml:space="preserve">ob vznožju pa </w:t>
      </w:r>
      <w:r w:rsidRPr="000B3B14">
        <w:rPr>
          <w:rFonts w:ascii="Bookman Old Style" w:hAnsi="Bookman Old Style"/>
          <w:bCs/>
          <w:color w:val="943634"/>
        </w:rPr>
        <w:t>drugo prebivalstvo (trgovci, obrtniki).</w:t>
      </w:r>
      <w:r w:rsidRPr="000B3B14">
        <w:rPr>
          <w:rFonts w:ascii="Bookman Old Style" w:hAnsi="Bookman Old Style"/>
          <w:color w:val="943634"/>
        </w:rPr>
        <w:t xml:space="preserve"> Polis sestavljajo </w:t>
      </w:r>
      <w:r w:rsidRPr="000B3B14">
        <w:rPr>
          <w:rFonts w:ascii="Bookman Old Style" w:hAnsi="Bookman Old Style"/>
          <w:bCs/>
          <w:color w:val="943634"/>
        </w:rPr>
        <w:t xml:space="preserve">mesto </w:t>
      </w:r>
      <w:r w:rsidRPr="000B3B14">
        <w:rPr>
          <w:rFonts w:ascii="Bookman Old Style" w:hAnsi="Bookman Old Style"/>
          <w:color w:val="943634"/>
        </w:rPr>
        <w:t xml:space="preserve">in </w:t>
      </w:r>
      <w:r w:rsidRPr="000B3B14">
        <w:rPr>
          <w:rFonts w:ascii="Bookman Old Style" w:hAnsi="Bookman Old Style"/>
          <w:bCs/>
          <w:color w:val="943634"/>
        </w:rPr>
        <w:t>kmečko zaledje.</w:t>
      </w:r>
      <w:r w:rsidRPr="000B3B14">
        <w:rPr>
          <w:rFonts w:ascii="Bookman Old Style" w:hAnsi="Bookman Old Style"/>
          <w:color w:val="943634"/>
        </w:rPr>
        <w:t xml:space="preserve"> </w:t>
      </w:r>
      <w:r w:rsidRPr="000B3B14">
        <w:rPr>
          <w:rFonts w:ascii="Bookman Old Style" w:hAnsi="Bookman Old Style"/>
          <w:bCs/>
          <w:color w:val="943634"/>
        </w:rPr>
        <w:t xml:space="preserve">Mestni </w:t>
      </w:r>
      <w:r w:rsidRPr="000B3B14">
        <w:rPr>
          <w:rFonts w:ascii="Bookman Old Style" w:hAnsi="Bookman Old Style"/>
          <w:color w:val="943634"/>
        </w:rPr>
        <w:t xml:space="preserve">in </w:t>
      </w:r>
      <w:r w:rsidRPr="000B3B14">
        <w:rPr>
          <w:rFonts w:ascii="Bookman Old Style" w:hAnsi="Bookman Old Style"/>
          <w:bCs/>
          <w:color w:val="943634"/>
        </w:rPr>
        <w:t xml:space="preserve">podeželski </w:t>
      </w:r>
      <w:r w:rsidRPr="000B3B14">
        <w:rPr>
          <w:rFonts w:ascii="Bookman Old Style" w:hAnsi="Bookman Old Style"/>
          <w:color w:val="943634"/>
        </w:rPr>
        <w:t>prebivalci so enakopravni, a meščani so pomembnejši.</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rFonts w:ascii="Bookman Old Style" w:hAnsi="Bookman Old Style"/>
          <w:b/>
          <w:color w:val="943634"/>
        </w:rPr>
      </w:pPr>
      <w:r w:rsidRPr="000B3B14">
        <w:rPr>
          <w:rFonts w:ascii="Bookman Old Style" w:hAnsi="Bookman Old Style"/>
          <w:b/>
          <w:color w:val="943634"/>
        </w:rPr>
        <w:t>POSEBNOSTI POLIS</w:t>
      </w:r>
    </w:p>
    <w:p w:rsidR="00CD0A1D" w:rsidRPr="000B3B14" w:rsidRDefault="00F016AA">
      <w:pPr>
        <w:shd w:val="clear" w:color="auto" w:fill="FFFFFF"/>
        <w:spacing w:after="0"/>
        <w:jc w:val="both"/>
        <w:rPr>
          <w:color w:val="943634"/>
        </w:rPr>
      </w:pPr>
      <w:r w:rsidRPr="000B3B14">
        <w:rPr>
          <w:rFonts w:ascii="Bookman Old Style" w:hAnsi="Bookman Old Style"/>
          <w:color w:val="943634"/>
        </w:rPr>
        <w:t>Po površini so Polis majhne (do 100 km</w:t>
      </w:r>
      <w:r w:rsidRPr="000B3B14">
        <w:rPr>
          <w:rFonts w:ascii="Bookman Old Style" w:hAnsi="Bookman Old Style"/>
          <w:color w:val="943634"/>
          <w:vertAlign w:val="superscript"/>
        </w:rPr>
        <w:t>2</w:t>
      </w:r>
      <w:r w:rsidRPr="000B3B14">
        <w:rPr>
          <w:rFonts w:ascii="Bookman Old Style" w:hAnsi="Bookman Old Style"/>
          <w:color w:val="943634"/>
        </w:rPr>
        <w:t>). Izjeme so Sparta, Atene, Argos in Korint. Število prebivalcev je večinoma od 5000 – 10 000, izjema so Atene, ki imajo okoli 20 000 prebivalcev.</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rFonts w:ascii="Bookman Old Style" w:hAnsi="Bookman Old Style"/>
          <w:color w:val="943634"/>
        </w:rPr>
      </w:pPr>
      <w:r w:rsidRPr="000B3B14">
        <w:rPr>
          <w:rFonts w:ascii="Bookman Old Style" w:hAnsi="Bookman Old Style"/>
          <w:color w:val="943634"/>
        </w:rPr>
        <w:t>Grki so dojemali polis kot versko, gospodarsko in politično skupnost.</w:t>
      </w:r>
    </w:p>
    <w:p w:rsidR="00CD0A1D" w:rsidRPr="000B3B14" w:rsidRDefault="00F016AA">
      <w:pPr>
        <w:shd w:val="clear" w:color="auto" w:fill="FFFFFF"/>
        <w:spacing w:after="0"/>
        <w:jc w:val="both"/>
        <w:rPr>
          <w:color w:val="943634"/>
        </w:rPr>
      </w:pPr>
      <w:r w:rsidRPr="000B3B14">
        <w:rPr>
          <w:rFonts w:ascii="Bookman Old Style" w:hAnsi="Bookman Old Style"/>
          <w:bCs/>
          <w:i/>
          <w:color w:val="943634"/>
          <w:u w:val="single"/>
        </w:rPr>
        <w:t>polis kot verska skupnost:</w:t>
      </w:r>
      <w:r w:rsidRPr="000B3B14">
        <w:rPr>
          <w:rFonts w:ascii="Bookman Old Style" w:hAnsi="Bookman Old Style"/>
          <w:color w:val="943634"/>
        </w:rPr>
        <w:t xml:space="preserve"> polis varuje </w:t>
      </w:r>
      <w:r w:rsidRPr="000B3B14">
        <w:rPr>
          <w:rFonts w:ascii="Bookman Old Style" w:hAnsi="Bookman Old Style"/>
          <w:bCs/>
          <w:color w:val="943634"/>
        </w:rPr>
        <w:t>mestno božanstvo,</w:t>
      </w:r>
      <w:r w:rsidRPr="000B3B14">
        <w:rPr>
          <w:rFonts w:ascii="Bookman Old Style" w:hAnsi="Bookman Old Style"/>
          <w:color w:val="943634"/>
        </w:rPr>
        <w:t xml:space="preserve"> je </w:t>
      </w:r>
      <w:r w:rsidRPr="000B3B14">
        <w:rPr>
          <w:rFonts w:ascii="Bookman Old Style" w:hAnsi="Bookman Old Style"/>
          <w:bCs/>
          <w:color w:val="943634"/>
        </w:rPr>
        <w:t xml:space="preserve">božje delo, </w:t>
      </w:r>
      <w:r w:rsidRPr="000B3B14">
        <w:rPr>
          <w:rFonts w:ascii="Bookman Old Style" w:hAnsi="Bookman Old Style"/>
          <w:color w:val="943634"/>
        </w:rPr>
        <w:t xml:space="preserve">vsak </w:t>
      </w:r>
      <w:r w:rsidRPr="000B3B14">
        <w:rPr>
          <w:rFonts w:ascii="Bookman Old Style" w:hAnsi="Bookman Old Style"/>
          <w:bCs/>
          <w:color w:val="943634"/>
        </w:rPr>
        <w:t xml:space="preserve">sum v mestne bogove kaznujejo (Sokrata </w:t>
      </w:r>
      <w:r w:rsidRPr="000B3B14">
        <w:rPr>
          <w:rFonts w:ascii="Bookman Old Style" w:hAnsi="Bookman Old Style"/>
          <w:color w:val="943634"/>
        </w:rPr>
        <w:t xml:space="preserve">obsodijo, ker menda dvomil o njih). Vsaka polis ima </w:t>
      </w:r>
      <w:r w:rsidRPr="000B3B14">
        <w:rPr>
          <w:rFonts w:ascii="Bookman Old Style" w:hAnsi="Bookman Old Style"/>
          <w:bCs/>
          <w:color w:val="943634"/>
        </w:rPr>
        <w:t>koledar, verske praznike.</w:t>
      </w:r>
    </w:p>
    <w:p w:rsidR="00CD0A1D" w:rsidRPr="000B3B14" w:rsidRDefault="00F016AA">
      <w:pPr>
        <w:shd w:val="clear" w:color="auto" w:fill="FFFFFF"/>
        <w:spacing w:after="0"/>
        <w:jc w:val="both"/>
        <w:rPr>
          <w:color w:val="943634"/>
        </w:rPr>
      </w:pPr>
      <w:r w:rsidRPr="000B3B14">
        <w:rPr>
          <w:rFonts w:ascii="Bookman Old Style" w:hAnsi="Bookman Old Style"/>
          <w:bCs/>
          <w:i/>
          <w:color w:val="943634"/>
          <w:u w:val="single"/>
        </w:rPr>
        <w:t>polis kot politična skupnost:</w:t>
      </w:r>
      <w:r w:rsidRPr="000B3B14">
        <w:rPr>
          <w:rFonts w:ascii="Bookman Old Style" w:hAnsi="Bookman Old Style"/>
          <w:bCs/>
          <w:color w:val="943634"/>
          <w:u w:val="single"/>
        </w:rPr>
        <w:t xml:space="preserve"> </w:t>
      </w:r>
      <w:r w:rsidRPr="000B3B14">
        <w:rPr>
          <w:rFonts w:ascii="Bookman Old Style" w:hAnsi="Bookman Old Style"/>
          <w:color w:val="943634"/>
        </w:rPr>
        <w:t xml:space="preserve">vsaka polis ima </w:t>
      </w:r>
      <w:r w:rsidRPr="000B3B14">
        <w:rPr>
          <w:rFonts w:ascii="Bookman Old Style" w:hAnsi="Bookman Old Style"/>
          <w:bCs/>
          <w:color w:val="943634"/>
        </w:rPr>
        <w:t xml:space="preserve">svoje zakone in politične institucije, </w:t>
      </w:r>
      <w:r w:rsidRPr="000B3B14">
        <w:rPr>
          <w:rFonts w:ascii="Bookman Old Style" w:hAnsi="Bookman Old Style"/>
          <w:color w:val="943634"/>
        </w:rPr>
        <w:t xml:space="preserve">je samostojnaprizadeva si za </w:t>
      </w:r>
    </w:p>
    <w:p w:rsidR="00CD0A1D" w:rsidRPr="000B3B14" w:rsidRDefault="00F016AA">
      <w:pPr>
        <w:pStyle w:val="ListParagraph"/>
        <w:numPr>
          <w:ilvl w:val="0"/>
          <w:numId w:val="9"/>
        </w:num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ZUNANJO IN NOTRANJO SAMOUPRAVO (avtonomija)</w:t>
      </w:r>
    </w:p>
    <w:p w:rsidR="00CD0A1D" w:rsidRPr="000B3B14" w:rsidRDefault="00F016AA">
      <w:pPr>
        <w:pStyle w:val="ListParagraph"/>
        <w:numPr>
          <w:ilvl w:val="0"/>
          <w:numId w:val="9"/>
        </w:num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ZUNANJEPOLITIČNA NEODVISNOST (elevterija)</w:t>
      </w:r>
    </w:p>
    <w:p w:rsidR="00CD0A1D" w:rsidRPr="000B3B14" w:rsidRDefault="00F016AA">
      <w:pPr>
        <w:shd w:val="clear" w:color="auto" w:fill="FFFFFF"/>
        <w:spacing w:after="0"/>
        <w:jc w:val="both"/>
        <w:rPr>
          <w:color w:val="943634"/>
        </w:rPr>
      </w:pPr>
      <w:r w:rsidRPr="000B3B14">
        <w:rPr>
          <w:rFonts w:ascii="Bookman Old Style" w:hAnsi="Bookman Old Style"/>
          <w:bCs/>
          <w:color w:val="943634"/>
          <w:u w:val="single"/>
        </w:rPr>
        <w:t xml:space="preserve">polis kot gospodarska skupnost: </w:t>
      </w:r>
      <w:r w:rsidRPr="000B3B14">
        <w:rPr>
          <w:rFonts w:ascii="Bookman Old Style" w:hAnsi="Bookman Old Style"/>
          <w:color w:val="943634"/>
        </w:rPr>
        <w:t>vsaka polis ima svoj način gospodarjenja:</w:t>
      </w:r>
    </w:p>
    <w:p w:rsidR="00CD0A1D" w:rsidRPr="000B3B14" w:rsidRDefault="00F016AA">
      <w:pPr>
        <w:pStyle w:val="ListParagraph"/>
        <w:numPr>
          <w:ilvl w:val="0"/>
          <w:numId w:val="11"/>
        </w:numPr>
        <w:shd w:val="clear" w:color="auto" w:fill="FFFFFF"/>
        <w:spacing w:after="0"/>
        <w:jc w:val="both"/>
        <w:rPr>
          <w:color w:val="943634"/>
        </w:rPr>
      </w:pPr>
      <w:r w:rsidRPr="000B3B14">
        <w:rPr>
          <w:rFonts w:ascii="Bookman Old Style" w:hAnsi="Bookman Old Style"/>
          <w:b/>
          <w:bCs/>
          <w:color w:val="943634"/>
        </w:rPr>
        <w:t>GOSPODARSKA SAMOZADOSTNOST (avtarkija)</w:t>
      </w:r>
    </w:p>
    <w:p w:rsidR="00CD0A1D" w:rsidRPr="000B3B14" w:rsidRDefault="00CD0A1D">
      <w:pPr>
        <w:pStyle w:val="ListParagraph"/>
        <w:shd w:val="clear" w:color="auto" w:fill="FFFFFF"/>
        <w:spacing w:after="0"/>
        <w:jc w:val="both"/>
        <w:rPr>
          <w:rFonts w:ascii="Bookman Old Style" w:hAnsi="Bookman Old Style"/>
          <w:b/>
          <w:color w:val="943634"/>
        </w:rPr>
      </w:pPr>
    </w:p>
    <w:p w:rsidR="00CD0A1D" w:rsidRPr="000B3B14" w:rsidRDefault="00F016AA">
      <w:pPr>
        <w:shd w:val="clear" w:color="auto" w:fill="FFFFFF"/>
        <w:spacing w:after="0"/>
        <w:ind w:firstLine="75"/>
        <w:jc w:val="both"/>
        <w:rPr>
          <w:rFonts w:ascii="Bookman Old Style" w:hAnsi="Bookman Old Style"/>
          <w:color w:val="943634"/>
        </w:rPr>
      </w:pPr>
      <w:r w:rsidRPr="000B3B14">
        <w:rPr>
          <w:rFonts w:ascii="Bookman Old Style" w:hAnsi="Bookman Old Style"/>
          <w:color w:val="943634"/>
        </w:rPr>
        <w:t>Grki so ustanovili več sto polis. Na njihov nastanek so vplivala predvsem razčlenjena pokrajina in delitev na plemena, ter prepričanje, da so manjše države boljše (le majhne in utrnjene skupnosti naj bi uresničevale gršči način življenja – red, pravica, spoštovanje zakonov, pravično urejena družba)</w:t>
      </w:r>
    </w:p>
    <w:p w:rsidR="00CD0A1D" w:rsidRPr="000B3B14" w:rsidRDefault="00CD0A1D">
      <w:pPr>
        <w:shd w:val="clear" w:color="auto" w:fill="FFFFFF"/>
        <w:spacing w:after="0"/>
        <w:ind w:firstLine="75"/>
        <w:jc w:val="both"/>
        <w:rPr>
          <w:rFonts w:ascii="Bookman Old Style" w:hAnsi="Bookman Old Style"/>
          <w:color w:val="943634"/>
        </w:rPr>
      </w:pPr>
    </w:p>
    <w:p w:rsidR="00CD0A1D" w:rsidRPr="000B3B14" w:rsidRDefault="00F016AA" w:rsidP="00161EFB">
      <w:pPr>
        <w:shd w:val="clear" w:color="auto" w:fill="FFFFFF"/>
        <w:spacing w:after="0"/>
        <w:jc w:val="both"/>
        <w:rPr>
          <w:rFonts w:ascii="Bookman Old Style" w:hAnsi="Bookman Old Style"/>
          <w:color w:val="943634"/>
        </w:rPr>
      </w:pPr>
      <w:r w:rsidRPr="000B3B14">
        <w:rPr>
          <w:rFonts w:ascii="Bookman Old Style" w:hAnsi="Bookman Old Style"/>
          <w:b/>
          <w:color w:val="943634"/>
        </w:rPr>
        <w:t>POMEN POLIS</w:t>
      </w: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V starih civilizacijah </w:t>
      </w:r>
      <w:r w:rsidRPr="000B3B14">
        <w:rPr>
          <w:rFonts w:ascii="Bookman Old Style" w:hAnsi="Bookman Old Style"/>
          <w:bCs/>
          <w:color w:val="943634"/>
        </w:rPr>
        <w:t>odločajo o javnih zadevah</w:t>
      </w:r>
      <w:r w:rsidRPr="000B3B14">
        <w:rPr>
          <w:rFonts w:ascii="Bookman Old Style" w:hAnsi="Bookman Old Style"/>
          <w:color w:val="943634"/>
        </w:rPr>
        <w:t xml:space="preserve"> vladarji in svetovalci, </w:t>
      </w:r>
      <w:r w:rsidRPr="000B3B14">
        <w:rPr>
          <w:rFonts w:ascii="Bookman Old Style" w:hAnsi="Bookman Old Style"/>
          <w:bCs/>
          <w:color w:val="943634"/>
        </w:rPr>
        <w:t xml:space="preserve">v polis </w:t>
      </w:r>
      <w:r w:rsidRPr="000B3B14">
        <w:rPr>
          <w:rFonts w:ascii="Bookman Old Style" w:hAnsi="Bookman Old Style"/>
          <w:color w:val="943634"/>
        </w:rPr>
        <w:t xml:space="preserve">pa </w:t>
      </w:r>
      <w:r w:rsidRPr="000B3B14">
        <w:rPr>
          <w:rFonts w:ascii="Bookman Old Style" w:hAnsi="Bookman Old Style"/>
          <w:bCs/>
          <w:color w:val="943634"/>
        </w:rPr>
        <w:t>prvič državljani</w:t>
      </w:r>
      <w:r w:rsidRPr="000B3B14">
        <w:rPr>
          <w:rFonts w:ascii="Bookman Old Style" w:hAnsi="Bookman Old Style"/>
          <w:color w:val="943634"/>
        </w:rPr>
        <w:t xml:space="preserve"> </w:t>
      </w:r>
      <w:r w:rsidRPr="000B3B14">
        <w:rPr>
          <w:rFonts w:ascii="Bookman Old Style" w:hAnsi="Bookman Old Style"/>
          <w:b/>
          <w:bCs/>
          <w:color w:val="943634"/>
        </w:rPr>
        <w:t>pridobijo državljanstvo</w:t>
      </w:r>
      <w:r w:rsidR="00161EFB" w:rsidRPr="000B3B14">
        <w:rPr>
          <w:rFonts w:ascii="Bookman Old Style" w:hAnsi="Bookman Old Style"/>
          <w:b/>
          <w:bCs/>
          <w:color w:val="943634"/>
        </w:rPr>
        <w:t xml:space="preserve"> (pravico, da odločajo o javnih zadevah)</w:t>
      </w:r>
      <w:r w:rsidRPr="000B3B14">
        <w:rPr>
          <w:rFonts w:ascii="Bookman Old Style" w:hAnsi="Bookman Old Style"/>
          <w:bCs/>
          <w:color w:val="943634"/>
        </w:rPr>
        <w:t xml:space="preserve"> – </w:t>
      </w:r>
      <w:r w:rsidRPr="000B3B14">
        <w:rPr>
          <w:rFonts w:ascii="Bookman Old Style" w:hAnsi="Bookman Old Style"/>
          <w:color w:val="943634"/>
        </w:rPr>
        <w:t xml:space="preserve">vsaka polis ima svoj ustavni red v Atenah: ko </w:t>
      </w:r>
      <w:r w:rsidRPr="000B3B14">
        <w:rPr>
          <w:rFonts w:ascii="Bookman Old Style" w:hAnsi="Bookman Old Style"/>
          <w:bCs/>
          <w:color w:val="943634"/>
        </w:rPr>
        <w:t>mladenič</w:t>
      </w:r>
      <w:r w:rsidRPr="000B3B14">
        <w:rPr>
          <w:rFonts w:ascii="Bookman Old Style" w:hAnsi="Bookman Old Style"/>
          <w:color w:val="943634"/>
        </w:rPr>
        <w:t xml:space="preserve"> dopolni </w:t>
      </w:r>
      <w:r w:rsidRPr="000B3B14">
        <w:rPr>
          <w:rFonts w:ascii="Bookman Old Style" w:hAnsi="Bookman Old Style"/>
          <w:bCs/>
          <w:color w:val="943634"/>
        </w:rPr>
        <w:t>18. let,</w:t>
      </w:r>
      <w:r w:rsidRPr="000B3B14">
        <w:rPr>
          <w:rFonts w:ascii="Bookman Old Style" w:hAnsi="Bookman Old Style"/>
          <w:color w:val="943634"/>
        </w:rPr>
        <w:t xml:space="preserve"> ga vpiše oče v državljansko knjigo. Oba </w:t>
      </w:r>
      <w:r w:rsidRPr="000B3B14">
        <w:rPr>
          <w:rFonts w:ascii="Bookman Old Style" w:hAnsi="Bookman Old Style"/>
          <w:bCs/>
          <w:color w:val="943634"/>
        </w:rPr>
        <w:t>starša morata biti polnopravna državljana</w:t>
      </w:r>
      <w:r w:rsidRPr="000B3B14">
        <w:rPr>
          <w:rFonts w:ascii="Bookman Old Style" w:hAnsi="Bookman Old Style"/>
          <w:color w:val="943634"/>
        </w:rPr>
        <w:t xml:space="preserve"> in </w:t>
      </w:r>
      <w:r w:rsidRPr="000B3B14">
        <w:rPr>
          <w:rFonts w:ascii="Bookman Old Style" w:hAnsi="Bookman Old Style"/>
          <w:bCs/>
          <w:color w:val="943634"/>
        </w:rPr>
        <w:t>zakonito poročena</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dolžnosti državljana:</w:t>
      </w:r>
      <w:r w:rsidRPr="000B3B14">
        <w:rPr>
          <w:rFonts w:ascii="Bookman Old Style" w:hAnsi="Bookman Old Style"/>
          <w:color w:val="943634"/>
        </w:rPr>
        <w:t xml:space="preserve"> </w:t>
      </w:r>
      <w:r w:rsidRPr="000B3B14">
        <w:rPr>
          <w:rFonts w:ascii="Bookman Old Style" w:hAnsi="Bookman Old Style"/>
          <w:bCs/>
          <w:color w:val="943634"/>
        </w:rPr>
        <w:t>spoštovanje zakonov,</w:t>
      </w:r>
      <w:r w:rsidRPr="000B3B14">
        <w:rPr>
          <w:rFonts w:ascii="Bookman Old Style" w:hAnsi="Bookman Old Style"/>
          <w:color w:val="943634"/>
        </w:rPr>
        <w:t xml:space="preserve"> </w:t>
      </w:r>
      <w:r w:rsidRPr="000B3B14">
        <w:rPr>
          <w:rFonts w:ascii="Bookman Old Style" w:hAnsi="Bookman Old Style"/>
          <w:bCs/>
          <w:color w:val="943634"/>
        </w:rPr>
        <w:t>čaščenje državnih bogov,</w:t>
      </w:r>
      <w:r w:rsidRPr="000B3B14">
        <w:rPr>
          <w:rFonts w:ascii="Bookman Old Style" w:hAnsi="Bookman Old Style"/>
          <w:color w:val="943634"/>
        </w:rPr>
        <w:t xml:space="preserve"> </w:t>
      </w:r>
      <w:r w:rsidRPr="000B3B14">
        <w:rPr>
          <w:rFonts w:ascii="Bookman Old Style" w:hAnsi="Bookman Old Style"/>
          <w:bCs/>
          <w:color w:val="943634"/>
        </w:rPr>
        <w:t>izpolnjevanje vojaških obveznosti</w:t>
      </w:r>
      <w:r w:rsidRPr="000B3B14">
        <w:rPr>
          <w:rFonts w:ascii="Bookman Old Style" w:hAnsi="Bookman Old Style"/>
          <w:color w:val="943634"/>
        </w:rPr>
        <w:t xml:space="preserve"> </w:t>
      </w:r>
      <w:r w:rsidRPr="000B3B14">
        <w:rPr>
          <w:rFonts w:ascii="Bookman Old Style" w:hAnsi="Bookman Old Style"/>
          <w:bCs/>
          <w:color w:val="943634"/>
        </w:rPr>
        <w:t>plačevanje denarnih prispevkov za mesto</w:t>
      </w:r>
      <w:r w:rsidRPr="000B3B14">
        <w:rPr>
          <w:rFonts w:ascii="Bookman Old Style" w:hAnsi="Bookman Old Style"/>
          <w:color w:val="943634"/>
        </w:rPr>
        <w:t xml:space="preserve"> v polis </w:t>
      </w:r>
      <w:r w:rsidRPr="000B3B14">
        <w:rPr>
          <w:rFonts w:ascii="Bookman Old Style" w:hAnsi="Bookman Old Style"/>
          <w:bCs/>
          <w:color w:val="943634"/>
        </w:rPr>
        <w:t>prvič zamisel o uravnoteženi družbi, ki dolžna skrbeti za svoje državljane in zagotavljati</w:t>
      </w:r>
      <w:r w:rsidRPr="000B3B14">
        <w:rPr>
          <w:rFonts w:ascii="Bookman Old Style" w:hAnsi="Bookman Old Style"/>
          <w:color w:val="943634"/>
        </w:rPr>
        <w:t xml:space="preserve"> </w:t>
      </w:r>
      <w:r w:rsidRPr="000B3B14">
        <w:rPr>
          <w:rFonts w:ascii="Bookman Old Style" w:hAnsi="Bookman Old Style"/>
          <w:bCs/>
          <w:color w:val="943634"/>
        </w:rPr>
        <w:t>red</w:t>
      </w:r>
      <w:r w:rsidRPr="000B3B14">
        <w:rPr>
          <w:rFonts w:ascii="Bookman Old Style" w:hAnsi="Bookman Old Style"/>
          <w:color w:val="943634"/>
        </w:rPr>
        <w:t xml:space="preserve"> (za Grke bil nered največje družbeno zlo).</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Središče javnega življenja je bil </w:t>
      </w:r>
      <w:r w:rsidRPr="000B3B14">
        <w:rPr>
          <w:rFonts w:ascii="Bookman Old Style" w:hAnsi="Bookman Old Style"/>
          <w:b/>
          <w:bCs/>
          <w:color w:val="943634"/>
        </w:rPr>
        <w:t>trg ali agora</w:t>
      </w:r>
      <w:r w:rsidRPr="000B3B14">
        <w:rPr>
          <w:rFonts w:ascii="Bookman Old Style" w:hAnsi="Bookman Old Style"/>
          <w:bCs/>
          <w:color w:val="943634"/>
        </w:rPr>
        <w:t xml:space="preserve"> (gr. zbor, skupščina), kjer so se zbirali meščani in razpravljali o javnih zadevah. Svobodno razpravljanje je veljalo za eno najpomembnejših pravic svobodnega državljana. Okoli trga so bile sodne in upravne zgradbe. Sodna uprava je delovala v </w:t>
      </w:r>
      <w:r w:rsidRPr="000B3B14">
        <w:rPr>
          <w:rFonts w:ascii="Bookman Old Style" w:hAnsi="Bookman Old Style"/>
          <w:b/>
          <w:bCs/>
          <w:color w:val="943634"/>
        </w:rPr>
        <w:t>stoi</w:t>
      </w:r>
      <w:r w:rsidRPr="000B3B14">
        <w:rPr>
          <w:rFonts w:ascii="Bookman Old Style" w:hAnsi="Bookman Old Style"/>
          <w:bCs/>
          <w:color w:val="943634"/>
        </w:rPr>
        <w:t xml:space="preserve">, pokritem stebrišču, ki je obkrožalo trg, v mestni hiši je zasedal mestni svet ali </w:t>
      </w:r>
      <w:r w:rsidRPr="000B3B14">
        <w:rPr>
          <w:rFonts w:ascii="Bookman Old Style" w:hAnsi="Bookman Old Style"/>
          <w:b/>
          <w:bCs/>
          <w:color w:val="943634"/>
        </w:rPr>
        <w:t>bulevterij</w:t>
      </w:r>
      <w:r w:rsidRPr="000B3B14">
        <w:rPr>
          <w:rFonts w:ascii="Bookman Old Style" w:hAnsi="Bookman Old Style"/>
          <w:bCs/>
          <w:color w:val="943634"/>
        </w:rPr>
        <w:t>. Trg je bil tudi prostor za sklepanje kupčij in prodajo. Na njem so se zbirali kmetje iz okolice, trgovci, obrtniki, menjalci denarja in različni razpravljavci.</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rsidP="00161EFB">
      <w:pPr>
        <w:shd w:val="clear" w:color="auto" w:fill="FFFFFF"/>
        <w:spacing w:after="0"/>
        <w:ind w:left="75"/>
        <w:jc w:val="both"/>
        <w:rPr>
          <w:rFonts w:ascii="Bookman Old Style" w:hAnsi="Bookman Old Style"/>
          <w:b/>
          <w:color w:val="943634"/>
        </w:rPr>
      </w:pPr>
      <w:r w:rsidRPr="000B3B14">
        <w:rPr>
          <w:rFonts w:ascii="Bookman Old Style" w:hAnsi="Bookman Old Style"/>
          <w:b/>
          <w:color w:val="943634"/>
        </w:rPr>
        <w:t>UPRAVLJANJE POLIS</w:t>
      </w:r>
    </w:p>
    <w:p w:rsidR="00CD0A1D" w:rsidRPr="000B3B14" w:rsidRDefault="00F016AA" w:rsidP="00161EFB">
      <w:pPr>
        <w:shd w:val="clear" w:color="auto" w:fill="FFFFFF"/>
        <w:spacing w:after="0"/>
        <w:ind w:left="75"/>
        <w:jc w:val="both"/>
        <w:rPr>
          <w:rFonts w:ascii="Bookman Old Style" w:hAnsi="Bookman Old Style"/>
          <w:color w:val="943634"/>
        </w:rPr>
      </w:pPr>
      <w:r w:rsidRPr="000B3B14">
        <w:rPr>
          <w:rFonts w:ascii="Bookman Old Style" w:hAnsi="Bookman Old Style"/>
          <w:color w:val="943634"/>
        </w:rPr>
        <w:t>Imeli so različne oblike vladanja:</w:t>
      </w:r>
    </w:p>
    <w:p w:rsidR="00CD0A1D" w:rsidRPr="000B3B14" w:rsidRDefault="00F016AA" w:rsidP="00161EFB">
      <w:pPr>
        <w:pStyle w:val="ListParagraph"/>
        <w:numPr>
          <w:ilvl w:val="0"/>
          <w:numId w:val="11"/>
        </w:numPr>
        <w:shd w:val="clear" w:color="auto" w:fill="FFFFFF"/>
        <w:spacing w:after="0"/>
        <w:jc w:val="both"/>
        <w:rPr>
          <w:color w:val="943634"/>
        </w:rPr>
      </w:pPr>
      <w:r w:rsidRPr="000B3B14">
        <w:rPr>
          <w:rFonts w:ascii="Bookman Old Style" w:hAnsi="Bookman Old Style"/>
          <w:b/>
          <w:color w:val="943634"/>
        </w:rPr>
        <w:t>KRALJEVINA:</w:t>
      </w:r>
      <w:r w:rsidRPr="000B3B14">
        <w:rPr>
          <w:rFonts w:ascii="Arial" w:eastAsia="Times New Roman" w:hAnsi="Arial"/>
          <w:b/>
          <w:bCs/>
          <w:color w:val="943634"/>
          <w:kern w:val="3"/>
          <w:lang w:eastAsia="sl-SI"/>
        </w:rPr>
        <w:t xml:space="preserve"> </w:t>
      </w:r>
      <w:r w:rsidRPr="000B3B14">
        <w:rPr>
          <w:rFonts w:ascii="Bookman Old Style" w:hAnsi="Bookman Old Style"/>
          <w:b/>
          <w:bCs/>
          <w:color w:val="943634"/>
        </w:rPr>
        <w:t xml:space="preserve">kraljeva oblast; dedno nasledstvo, nekateri vladarji so dosegli božansko čast, npr. Mikene. </w:t>
      </w:r>
      <w:r w:rsidRPr="000B3B14">
        <w:rPr>
          <w:rFonts w:ascii="Bookman Old Style" w:hAnsi="Bookman Old Style"/>
          <w:b/>
          <w:color w:val="943634"/>
        </w:rPr>
        <w:t>V arhaični dobi Grke vodili kralji.</w:t>
      </w:r>
      <w:r w:rsidRPr="000B3B14">
        <w:rPr>
          <w:rFonts w:ascii="Bookman Old Style" w:hAnsi="Bookman Old Style"/>
          <w:color w:val="943634"/>
        </w:rPr>
        <w:t xml:space="preserve"> Med 9. n 7. stol. pr. Kr. so jih v mnogih polis odstavili, vodenje prevzeli aristokrati. Kraljevine so se ohranile v manj razvitih predelih (Makedonija, Epir).</w:t>
      </w:r>
    </w:p>
    <w:p w:rsidR="00161EFB" w:rsidRPr="000B3B14" w:rsidRDefault="00161EFB" w:rsidP="00161EFB">
      <w:pPr>
        <w:pStyle w:val="ListParagraph"/>
        <w:shd w:val="clear" w:color="auto" w:fill="FFFFFF"/>
        <w:spacing w:after="0"/>
        <w:jc w:val="both"/>
        <w:rPr>
          <w:color w:val="943634"/>
        </w:rPr>
      </w:pPr>
    </w:p>
    <w:p w:rsidR="00CD0A1D" w:rsidRPr="000B3B14" w:rsidRDefault="00F016AA" w:rsidP="00161EFB">
      <w:pPr>
        <w:pStyle w:val="ListParagraph"/>
        <w:numPr>
          <w:ilvl w:val="0"/>
          <w:numId w:val="11"/>
        </w:numPr>
        <w:shd w:val="clear" w:color="auto" w:fill="FFFFFF"/>
        <w:spacing w:after="0"/>
        <w:jc w:val="both"/>
        <w:rPr>
          <w:color w:val="943634"/>
        </w:rPr>
      </w:pPr>
      <w:r w:rsidRPr="000B3B14">
        <w:rPr>
          <w:rFonts w:ascii="Bookman Old Style" w:hAnsi="Bookman Old Style"/>
          <w:b/>
          <w:color w:val="943634"/>
        </w:rPr>
        <w:t>ARISTOKRACIJA:</w:t>
      </w:r>
      <w:r w:rsidRPr="000B3B14">
        <w:rPr>
          <w:rFonts w:ascii="Arial" w:eastAsia="Times New Roman" w:hAnsi="Arial"/>
          <w:b/>
          <w:bCs/>
          <w:color w:val="943634"/>
          <w:kern w:val="3"/>
          <w:lang w:eastAsia="sl-SI"/>
        </w:rPr>
        <w:t xml:space="preserve"> </w:t>
      </w:r>
      <w:r w:rsidRPr="000B3B14">
        <w:rPr>
          <w:rFonts w:ascii="Bookman Old Style" w:hAnsi="Bookman Old Style"/>
          <w:b/>
          <w:bCs/>
          <w:color w:val="943634"/>
        </w:rPr>
        <w:t xml:space="preserve">vlada plemstva; dedno nasledstvo, ki temelji na lastništvu zemlje, moč plemstva podpira bogastvo, npr. Atene v 6. stol. pr. Kr. </w:t>
      </w:r>
      <w:r w:rsidRPr="000B3B14">
        <w:rPr>
          <w:rFonts w:ascii="Bookman Old Style" w:hAnsi="Bookman Old Style"/>
          <w:color w:val="943634"/>
        </w:rPr>
        <w:t>Pri vladanju si kralj pomagal z visokim plemstvom – aristokrati. Ti so spoznali, da lahko mesto upravljajo brez  kralja, zato ga odstavili. Prehod iz kraljevine v aristokratsko vladavino potekal postopoma. V Atenah kraljevo oblast omejili na 10 let. Vladavino aristokratov so z razvojem trgovine začeli ogrožati bogati meščani.</w:t>
      </w:r>
    </w:p>
    <w:p w:rsidR="00CD0A1D" w:rsidRPr="000B3B14" w:rsidRDefault="00CD0A1D" w:rsidP="00161EFB">
      <w:pPr>
        <w:pStyle w:val="ListParagraph"/>
        <w:shd w:val="clear" w:color="auto" w:fill="FFFFFF"/>
        <w:spacing w:after="0"/>
        <w:jc w:val="both"/>
        <w:rPr>
          <w:rFonts w:ascii="Bookman Old Style" w:hAnsi="Bookman Old Style"/>
          <w:color w:val="943634"/>
        </w:rPr>
      </w:pPr>
    </w:p>
    <w:p w:rsidR="00CD0A1D" w:rsidRPr="000B3B14" w:rsidRDefault="00F016AA" w:rsidP="00161EFB">
      <w:pPr>
        <w:pStyle w:val="ListParagraph"/>
        <w:numPr>
          <w:ilvl w:val="0"/>
          <w:numId w:val="11"/>
        </w:numPr>
        <w:shd w:val="clear" w:color="auto" w:fill="FFFFFF"/>
        <w:spacing w:after="0"/>
        <w:jc w:val="both"/>
        <w:rPr>
          <w:color w:val="943634"/>
        </w:rPr>
      </w:pPr>
      <w:r w:rsidRPr="000B3B14">
        <w:rPr>
          <w:rFonts w:ascii="Bookman Old Style" w:hAnsi="Bookman Old Style"/>
          <w:b/>
          <w:color w:val="943634"/>
        </w:rPr>
        <w:t>OLIGARHIJA</w:t>
      </w:r>
      <w:r w:rsidRPr="000B3B14">
        <w:rPr>
          <w:rFonts w:ascii="Arial" w:eastAsia="Times New Roman" w:hAnsi="Arial"/>
          <w:b/>
          <w:bCs/>
          <w:color w:val="943634"/>
          <w:kern w:val="3"/>
          <w:lang w:eastAsia="sl-SI"/>
        </w:rPr>
        <w:t xml:space="preserve">: </w:t>
      </w:r>
      <w:r w:rsidRPr="000B3B14">
        <w:rPr>
          <w:rFonts w:ascii="Bookman Old Style" w:hAnsi="Bookman Old Style"/>
          <w:b/>
          <w:bCs/>
          <w:color w:val="943634"/>
        </w:rPr>
        <w:t>oblast je v rokah peščice (majhne skupine) ljudi; pravica do vladanja temelji na bogastvu, vladajoči razred nadzira družbo in vojsko, npr. Sparta.</w:t>
      </w:r>
      <w:r w:rsidRPr="000B3B14">
        <w:rPr>
          <w:rFonts w:ascii="Bookman Old Style" w:hAnsi="Bookman Old Style"/>
          <w:bCs/>
          <w:color w:val="943634"/>
        </w:rPr>
        <w:t xml:space="preserve"> </w:t>
      </w:r>
      <w:r w:rsidRPr="000B3B14">
        <w:rPr>
          <w:rFonts w:ascii="Bookman Old Style" w:hAnsi="Bookman Old Style"/>
          <w:color w:val="943634"/>
        </w:rPr>
        <w:t>Ponekod oblast prevzeli bogati in vplivni ljudje z veliko premoženja. Visoko poreko ni bilo pogoj, a največ bogatih bilo aristokratov. V oligarhično urejenih polis oblast ostala v rokah peščice bogatašev in bogatih družin.</w:t>
      </w:r>
    </w:p>
    <w:p w:rsidR="00CD0A1D" w:rsidRPr="000B3B14" w:rsidRDefault="00CD0A1D" w:rsidP="00161EFB">
      <w:pPr>
        <w:pStyle w:val="ListParagraph"/>
        <w:shd w:val="clear" w:color="auto" w:fill="FFFFFF"/>
        <w:spacing w:after="0"/>
        <w:jc w:val="both"/>
        <w:rPr>
          <w:rFonts w:ascii="Bookman Old Style" w:hAnsi="Bookman Old Style"/>
          <w:color w:val="943634"/>
        </w:rPr>
      </w:pPr>
    </w:p>
    <w:p w:rsidR="00CD0A1D" w:rsidRPr="000B3B14" w:rsidRDefault="00F016AA" w:rsidP="00161EFB">
      <w:pPr>
        <w:pStyle w:val="ListParagraph"/>
        <w:numPr>
          <w:ilvl w:val="0"/>
          <w:numId w:val="11"/>
        </w:numPr>
        <w:shd w:val="clear" w:color="auto" w:fill="FFFFFF"/>
        <w:spacing w:after="0"/>
        <w:jc w:val="both"/>
        <w:rPr>
          <w:color w:val="943634"/>
        </w:rPr>
      </w:pPr>
      <w:r w:rsidRPr="000B3B14">
        <w:rPr>
          <w:rFonts w:ascii="Bookman Old Style" w:hAnsi="Bookman Old Style"/>
          <w:b/>
          <w:color w:val="943634"/>
        </w:rPr>
        <w:t>TIRANIJA:</w:t>
      </w:r>
      <w:r w:rsidRPr="000B3B14">
        <w:rPr>
          <w:rFonts w:ascii="Arial" w:eastAsia="Times New Roman" w:hAnsi="Arial"/>
          <w:b/>
          <w:bCs/>
          <w:color w:val="943634"/>
          <w:kern w:val="3"/>
          <w:lang w:eastAsia="sl-SI"/>
        </w:rPr>
        <w:t xml:space="preserve"> </w:t>
      </w:r>
      <w:r w:rsidRPr="000B3B14">
        <w:rPr>
          <w:rFonts w:ascii="Bookman Old Style" w:hAnsi="Bookman Old Style"/>
          <w:b/>
          <w:bCs/>
          <w:color w:val="943634"/>
        </w:rPr>
        <w:t>vlada posameznika, brez ustave</w:t>
      </w:r>
      <w:r w:rsidRPr="000B3B14">
        <w:rPr>
          <w:rFonts w:ascii="Bookman Old Style" w:hAnsi="Bookman Old Style"/>
          <w:bCs/>
          <w:color w:val="943634"/>
        </w:rPr>
        <w:t xml:space="preserve">; </w:t>
      </w:r>
      <w:r w:rsidRPr="000B3B14">
        <w:rPr>
          <w:rFonts w:ascii="Bookman Old Style" w:hAnsi="Bookman Old Style"/>
          <w:color w:val="943634"/>
        </w:rPr>
        <w:t xml:space="preserve">Uveljavi se v 7. stol. pr. Kr. Beseda tiran sprva ni imela slabšalnega pomena: mnogi povzpeli na oblast s pomočjo nižjih slojev, saj jim obljubljali družbene spremembe, pospeševali obrt in trgovino in s tem </w:t>
      </w:r>
      <w:r w:rsidRPr="000B3B14">
        <w:rPr>
          <w:rFonts w:ascii="Bookman Old Style" w:hAnsi="Bookman Old Style"/>
          <w:b/>
          <w:color w:val="943634"/>
        </w:rPr>
        <w:t>spodbujali razvoj srednjega razreda v mestih</w:t>
      </w:r>
      <w:r w:rsidRPr="000B3B14">
        <w:rPr>
          <w:rFonts w:ascii="Bookman Old Style" w:hAnsi="Bookman Old Style"/>
          <w:color w:val="943634"/>
        </w:rPr>
        <w:t xml:space="preserve">. Tiranija ni trajala več kot dve generaciji. Zaradi samovolje nekaterih tiranov prihajalo do uporov. Tirani večkrat svoj položaj ohranjali s silo, zato tiranija dobivala negativni predznak. Tiranija je </w:t>
      </w:r>
      <w:r w:rsidRPr="000B3B14">
        <w:rPr>
          <w:rFonts w:ascii="Bookman Old Style" w:hAnsi="Bookman Old Style"/>
          <w:b/>
          <w:color w:val="943634"/>
        </w:rPr>
        <w:t>prehodno obdobje med zatonom plemstva in začetki uveljavljanja meščanstva</w:t>
      </w:r>
      <w:r w:rsidRPr="000B3B14">
        <w:rPr>
          <w:rFonts w:ascii="Bookman Old Style" w:hAnsi="Bookman Old Style"/>
          <w:color w:val="943634"/>
        </w:rPr>
        <w:t xml:space="preserve">. Po koncu tiranije oblast v mestih ponekod prevzelo ljudstvo –demos. </w:t>
      </w:r>
    </w:p>
    <w:p w:rsidR="00CD0A1D" w:rsidRPr="000B3B14" w:rsidRDefault="00CD0A1D" w:rsidP="00161EFB">
      <w:pPr>
        <w:pStyle w:val="ListParagraph"/>
        <w:shd w:val="clear" w:color="auto" w:fill="FFFFFF"/>
        <w:spacing w:after="0"/>
        <w:jc w:val="both"/>
        <w:rPr>
          <w:rFonts w:ascii="Bookman Old Style" w:hAnsi="Bookman Old Style"/>
          <w:color w:val="943634"/>
        </w:rPr>
      </w:pPr>
    </w:p>
    <w:p w:rsidR="00CD0A1D" w:rsidRPr="000B3B14" w:rsidRDefault="00F016AA" w:rsidP="00161EFB">
      <w:pPr>
        <w:pStyle w:val="ListParagraph"/>
        <w:numPr>
          <w:ilvl w:val="0"/>
          <w:numId w:val="11"/>
        </w:numPr>
        <w:shd w:val="clear" w:color="auto" w:fill="FFFFFF"/>
        <w:spacing w:after="0"/>
        <w:jc w:val="both"/>
        <w:rPr>
          <w:color w:val="943634"/>
        </w:rPr>
      </w:pPr>
      <w:r w:rsidRPr="000B3B14">
        <w:rPr>
          <w:rFonts w:ascii="Bookman Old Style" w:hAnsi="Bookman Old Style"/>
          <w:b/>
          <w:color w:val="943634"/>
        </w:rPr>
        <w:t>DEMOKRACIJA</w:t>
      </w:r>
      <w:r w:rsidRPr="000B3B14">
        <w:rPr>
          <w:rFonts w:ascii="Arial" w:eastAsia="Times New Roman" w:hAnsi="Arial"/>
          <w:b/>
          <w:bCs/>
          <w:color w:val="943634"/>
          <w:kern w:val="3"/>
          <w:lang w:eastAsia="sl-SI"/>
        </w:rPr>
        <w:t xml:space="preserve"> </w:t>
      </w:r>
      <w:r w:rsidRPr="000B3B14">
        <w:rPr>
          <w:rFonts w:ascii="Bookman Old Style" w:hAnsi="Bookman Old Style"/>
          <w:b/>
          <w:bCs/>
          <w:color w:val="943634"/>
        </w:rPr>
        <w:t xml:space="preserve">vladavina ljudstva (demos); vendar vladajo le moški; vladavina temelji na državljanstvu, na volitvah odloča glas večine, npr. Atene v 5. stol. pr. Kr. </w:t>
      </w:r>
      <w:r w:rsidRPr="000B3B14">
        <w:rPr>
          <w:rFonts w:ascii="Bookman Old Style" w:hAnsi="Bookman Old Style"/>
          <w:color w:val="943634"/>
        </w:rPr>
        <w:t>Po grških merilih za demokratično družbo veljala tista, ki meščanom zagotavljala enake možnosti na vseh področjih. Odločali so državljani z glasovanjem v ljudskih skupščinah. Zgled demokratično urejene države bile Atene v 5. in 4. stol. pr. Kr.</w:t>
      </w:r>
    </w:p>
    <w:p w:rsidR="00CD0A1D" w:rsidRPr="000B3B14" w:rsidRDefault="00CD0A1D">
      <w:pPr>
        <w:shd w:val="clear" w:color="auto" w:fill="FFFFFF"/>
        <w:jc w:val="both"/>
        <w:rPr>
          <w:rFonts w:ascii="Bookman Old Style" w:hAnsi="Bookman Old Style"/>
          <w:i/>
          <w:color w:val="943634"/>
        </w:rPr>
      </w:pPr>
    </w:p>
    <w:p w:rsidR="00CD0A1D" w:rsidRPr="000B3B14" w:rsidRDefault="00F016AA">
      <w:pPr>
        <w:shd w:val="clear" w:color="auto" w:fill="E5B8B7"/>
        <w:spacing w:after="0"/>
        <w:jc w:val="both"/>
        <w:rPr>
          <w:rFonts w:ascii="Bookman Old Style" w:hAnsi="Bookman Old Style"/>
          <w:b/>
          <w:color w:val="943634"/>
        </w:rPr>
      </w:pPr>
      <w:r w:rsidRPr="000B3B14">
        <w:rPr>
          <w:rFonts w:ascii="Bookman Old Style" w:hAnsi="Bookman Old Style"/>
          <w:b/>
          <w:color w:val="943634"/>
        </w:rPr>
        <w:t>5. VELIKA KOLONIZACIJA</w:t>
      </w:r>
    </w:p>
    <w:p w:rsidR="00CD0A1D" w:rsidRPr="000B3B14" w:rsidRDefault="00CD0A1D">
      <w:pPr>
        <w:shd w:val="clear" w:color="auto" w:fill="FFFFFF"/>
        <w:spacing w:after="0"/>
        <w:jc w:val="both"/>
        <w:rPr>
          <w:rFonts w:ascii="Bookman Old Style" w:hAnsi="Bookman Old Style"/>
          <w:b/>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Od </w:t>
      </w:r>
      <w:r w:rsidRPr="000B3B14">
        <w:rPr>
          <w:rFonts w:ascii="Bookman Old Style" w:hAnsi="Bookman Old Style"/>
          <w:b/>
          <w:color w:val="943634"/>
        </w:rPr>
        <w:t>8. – 6. Stol. pr. Kr. Je potekala druga – velika kolonizacija Grkov</w:t>
      </w:r>
      <w:r w:rsidRPr="000B3B14">
        <w:rPr>
          <w:rFonts w:ascii="Bookman Old Style" w:hAnsi="Bookman Old Style"/>
          <w:color w:val="943634"/>
        </w:rPr>
        <w:t>, ki so ob obalah Sredozemskega in Črnega morja ustanovili nekaj sto kolonij.</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9C546F">
      <w:pPr>
        <w:shd w:val="clear" w:color="auto" w:fill="FFFFFF"/>
        <w:spacing w:after="0"/>
        <w:jc w:val="both"/>
        <w:rPr>
          <w:color w:val="943634"/>
        </w:rPr>
      </w:pPr>
      <w:r>
        <w:rPr>
          <w:noProof/>
          <w:color w:val="943634"/>
        </w:rPr>
        <w:pict>
          <v:shape id="Picture 5" o:spid="_x0000_s1037" type="#_x0000_t75" style="position:absolute;left:0;text-align:left;margin-left:345.8pt;margin-top:.55pt;width:167.4pt;height:105.55pt;z-index:251655168;visibility:visible" wrapcoords="-71 0 -71 21488 21600 21488 21600 0 -71 0">
            <v:imagedata r:id="rId11" o:title=""/>
            <w10:wrap type="tight"/>
          </v:shape>
        </w:pict>
      </w:r>
      <w:r w:rsidR="00F016AA" w:rsidRPr="000B3B14">
        <w:rPr>
          <w:rFonts w:ascii="Bookman Old Style" w:hAnsi="Bookman Old Style"/>
          <w:color w:val="943634"/>
        </w:rPr>
        <w:t xml:space="preserve">Glavni vzroki so bili </w:t>
      </w:r>
      <w:r w:rsidR="00F016AA" w:rsidRPr="000B3B14">
        <w:rPr>
          <w:rFonts w:ascii="Bookman Old Style" w:hAnsi="Bookman Old Style"/>
          <w:b/>
          <w:bCs/>
          <w:color w:val="943634"/>
        </w:rPr>
        <w:t>pomanjkanje rodovitne zemlje:</w:t>
      </w:r>
      <w:r w:rsidR="00F016AA" w:rsidRPr="000B3B14">
        <w:rPr>
          <w:rFonts w:ascii="Bookman Old Style" w:hAnsi="Bookman Old Style"/>
          <w:color w:val="943634"/>
        </w:rPr>
        <w:t xml:space="preserve"> </w:t>
      </w:r>
      <w:r w:rsidR="00F016AA" w:rsidRPr="000B3B14">
        <w:rPr>
          <w:rFonts w:ascii="Bookman Old Style" w:hAnsi="Bookman Old Style"/>
          <w:b/>
          <w:color w:val="943634"/>
        </w:rPr>
        <w:t>zaradi naraščanja ljudi</w:t>
      </w:r>
      <w:r w:rsidR="00F016AA" w:rsidRPr="000B3B14">
        <w:rPr>
          <w:rFonts w:ascii="Bookman Old Style" w:hAnsi="Bookman Old Style"/>
          <w:color w:val="943634"/>
        </w:rPr>
        <w:t xml:space="preserve">, kmetije premajhne za preživljanje (glavni r.); </w:t>
      </w:r>
      <w:r w:rsidR="00F016AA" w:rsidRPr="000B3B14">
        <w:rPr>
          <w:rFonts w:ascii="Bookman Old Style" w:hAnsi="Bookman Old Style"/>
          <w:b/>
          <w:bCs/>
          <w:color w:val="943634"/>
        </w:rPr>
        <w:t>politični razlogi:</w:t>
      </w:r>
      <w:r w:rsidR="00F016AA" w:rsidRPr="000B3B14">
        <w:rPr>
          <w:rFonts w:ascii="Bookman Old Style" w:hAnsi="Bookman Old Style"/>
          <w:color w:val="943634"/>
        </w:rPr>
        <w:t xml:space="preserve"> tiranija, državljanske vojne (poraženci morajo zapustiti domovino) in </w:t>
      </w:r>
      <w:r w:rsidR="00F016AA" w:rsidRPr="000B3B14">
        <w:rPr>
          <w:rFonts w:ascii="Bookman Old Style" w:hAnsi="Bookman Old Style"/>
          <w:b/>
          <w:bCs/>
          <w:color w:val="943634"/>
        </w:rPr>
        <w:t>socialni problemi:</w:t>
      </w:r>
      <w:r w:rsidR="00F016AA" w:rsidRPr="000B3B14">
        <w:rPr>
          <w:rFonts w:ascii="Bookman Old Style" w:hAnsi="Bookman Old Style"/>
          <w:color w:val="943634"/>
        </w:rPr>
        <w:t xml:space="preserve"> </w:t>
      </w:r>
      <w:r w:rsidR="00F016AA" w:rsidRPr="000B3B14">
        <w:rPr>
          <w:rFonts w:ascii="Bookman Old Style" w:hAnsi="Bookman Old Style"/>
          <w:b/>
          <w:color w:val="943634"/>
        </w:rPr>
        <w:t>zadolženi kmetje</w:t>
      </w:r>
      <w:r w:rsidR="00F016AA" w:rsidRPr="000B3B14">
        <w:rPr>
          <w:rFonts w:ascii="Bookman Old Style" w:hAnsi="Bookman Old Style"/>
          <w:color w:val="943634"/>
        </w:rPr>
        <w:t xml:space="preserve">, propadli obrtniki vidijo v kolonijah možnost za boljše življenje; </w:t>
      </w:r>
      <w:r w:rsidR="00F016AA" w:rsidRPr="000B3B14">
        <w:rPr>
          <w:rFonts w:ascii="Bookman Old Style" w:hAnsi="Bookman Old Style"/>
          <w:b/>
          <w:bCs/>
          <w:color w:val="943634"/>
        </w:rPr>
        <w:t>nadzor trgovskih poti</w:t>
      </w:r>
      <w:r w:rsidR="00F016AA" w:rsidRPr="000B3B14">
        <w:rPr>
          <w:rFonts w:ascii="Bookman Old Style" w:hAnsi="Bookman Old Style"/>
          <w:color w:val="943634"/>
        </w:rPr>
        <w:t xml:space="preserve"> ter </w:t>
      </w:r>
      <w:r w:rsidR="00F016AA" w:rsidRPr="000B3B14">
        <w:rPr>
          <w:rFonts w:ascii="Bookman Old Style" w:hAnsi="Bookman Old Style"/>
          <w:b/>
          <w:bCs/>
          <w:color w:val="943634"/>
        </w:rPr>
        <w:t>dogodivščine:</w:t>
      </w:r>
      <w:r w:rsidR="00F016AA" w:rsidRPr="000B3B14">
        <w:rPr>
          <w:rFonts w:ascii="Bookman Old Style" w:hAnsi="Bookman Old Style"/>
          <w:color w:val="943634"/>
        </w:rPr>
        <w:t xml:space="preserve"> zanimanje za okoliški svet, želja po dogodivščinah</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b/>
          <w:color w:val="943634"/>
        </w:rPr>
      </w:pPr>
      <w:r w:rsidRPr="000B3B14">
        <w:rPr>
          <w:rFonts w:ascii="Bookman Old Style" w:hAnsi="Bookman Old Style"/>
          <w:color w:val="943634"/>
        </w:rPr>
        <w:t xml:space="preserve">USTANAVLJANJE KOLONIJ: pred odhodom kolonisti poiščejo nasvet </w:t>
      </w:r>
      <w:r w:rsidRPr="000B3B14">
        <w:rPr>
          <w:rFonts w:ascii="Bookman Old Style" w:hAnsi="Bookman Old Style"/>
          <w:b/>
          <w:bCs/>
          <w:color w:val="943634"/>
        </w:rPr>
        <w:t>preročišča v Delfih</w:t>
      </w:r>
      <w:r w:rsidRPr="000B3B14">
        <w:rPr>
          <w:rFonts w:ascii="Bookman Old Style" w:hAnsi="Bookman Old Style"/>
          <w:color w:val="943634"/>
        </w:rPr>
        <w:t xml:space="preserve">, preročišče jim svetuje </w:t>
      </w:r>
      <w:r w:rsidRPr="000B3B14">
        <w:rPr>
          <w:rFonts w:ascii="Bookman Old Style" w:hAnsi="Bookman Old Style"/>
          <w:bCs/>
          <w:color w:val="943634"/>
        </w:rPr>
        <w:t xml:space="preserve">kje </w:t>
      </w:r>
      <w:r w:rsidRPr="000B3B14">
        <w:rPr>
          <w:rFonts w:ascii="Bookman Old Style" w:hAnsi="Bookman Old Style"/>
          <w:color w:val="943634"/>
        </w:rPr>
        <w:t xml:space="preserve">naj ustanovijo kolonijo, </w:t>
      </w:r>
      <w:r w:rsidRPr="000B3B14">
        <w:rPr>
          <w:rFonts w:ascii="Bookman Old Style" w:hAnsi="Bookman Old Style"/>
          <w:bCs/>
          <w:color w:val="943634"/>
        </w:rPr>
        <w:t>kdo</w:t>
      </w:r>
      <w:r w:rsidRPr="000B3B14">
        <w:rPr>
          <w:rFonts w:ascii="Bookman Old Style" w:hAnsi="Bookman Old Style"/>
          <w:color w:val="943634"/>
        </w:rPr>
        <w:t xml:space="preserve"> naj jih vodi. </w:t>
      </w:r>
      <w:r w:rsidRPr="000B3B14">
        <w:rPr>
          <w:rFonts w:ascii="Bookman Old Style" w:hAnsi="Bookman Old Style"/>
          <w:b/>
          <w:bCs/>
          <w:color w:val="943634"/>
        </w:rPr>
        <w:t>Vodja  odprave</w:t>
      </w:r>
      <w:r w:rsidRPr="000B3B14">
        <w:rPr>
          <w:rFonts w:ascii="Bookman Old Style" w:hAnsi="Bookman Old Style"/>
          <w:color w:val="943634"/>
        </w:rPr>
        <w:t xml:space="preserve"> imel v koloniji pravico do dvojne </w:t>
      </w:r>
      <w:r w:rsidRPr="000B3B14">
        <w:rPr>
          <w:rFonts w:ascii="Bookman Old Style" w:hAnsi="Bookman Old Style"/>
          <w:b/>
          <w:color w:val="943634"/>
        </w:rPr>
        <w:t xml:space="preserve">posesti </w:t>
      </w:r>
      <w:r w:rsidRPr="000B3B14">
        <w:rPr>
          <w:rFonts w:ascii="Bookman Old Style" w:hAnsi="Bookman Old Style"/>
          <w:b/>
          <w:bCs/>
          <w:color w:val="943634"/>
        </w:rPr>
        <w:t>kolonije so bile neodvisne</w:t>
      </w:r>
      <w:r w:rsidRPr="000B3B14">
        <w:rPr>
          <w:rFonts w:ascii="Bookman Old Style" w:hAnsi="Bookman Old Style"/>
          <w:bCs/>
          <w:color w:val="943634"/>
        </w:rPr>
        <w:t>,</w:t>
      </w:r>
      <w:r w:rsidRPr="000B3B14">
        <w:rPr>
          <w:rFonts w:ascii="Bookman Old Style" w:hAnsi="Bookman Old Style"/>
          <w:color w:val="943634"/>
        </w:rPr>
        <w:t xml:space="preserve"> </w:t>
      </w:r>
      <w:r w:rsidRPr="000B3B14">
        <w:rPr>
          <w:rFonts w:ascii="Bookman Old Style" w:hAnsi="Bookman Old Style"/>
          <w:b/>
          <w:color w:val="943634"/>
        </w:rPr>
        <w:t xml:space="preserve">a </w:t>
      </w:r>
      <w:r w:rsidRPr="000B3B14">
        <w:rPr>
          <w:rFonts w:ascii="Bookman Old Style" w:hAnsi="Bookman Old Style"/>
          <w:b/>
          <w:bCs/>
          <w:color w:val="943634"/>
        </w:rPr>
        <w:t>s sorodstvenimi vezmi, verskimi običaji, kulturo, trgovino povezane z matičnim mestom.</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POLITIČNE OKOLIŠČINE</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Na kolonizacije so vplivale politične razmere. Velike države kolonistom niso bile naklonjene in so preprečevale naseljevanje ob obalah. </w:t>
      </w:r>
    </w:p>
    <w:p w:rsidR="00CD0A1D" w:rsidRPr="000B3B14" w:rsidRDefault="00F016AA">
      <w:pPr>
        <w:numPr>
          <w:ilvl w:val="0"/>
          <w:numId w:val="12"/>
        </w:numPr>
        <w:shd w:val="clear" w:color="auto" w:fill="FFFFFF"/>
        <w:tabs>
          <w:tab w:val="left" w:pos="360"/>
        </w:tabs>
        <w:spacing w:after="0"/>
        <w:ind w:left="360"/>
        <w:jc w:val="both"/>
        <w:rPr>
          <w:color w:val="943634"/>
        </w:rPr>
      </w:pPr>
      <w:r w:rsidRPr="000B3B14">
        <w:rPr>
          <w:rFonts w:ascii="Bookman Old Style" w:hAnsi="Bookman Old Style"/>
          <w:b/>
          <w:bCs/>
          <w:color w:val="943634"/>
        </w:rPr>
        <w:t xml:space="preserve">Asirci (kasneje Perzijci) </w:t>
      </w:r>
      <w:r w:rsidRPr="000B3B14">
        <w:rPr>
          <w:rFonts w:ascii="Bookman Old Style" w:hAnsi="Bookman Old Style"/>
          <w:bCs/>
          <w:color w:val="943634"/>
        </w:rPr>
        <w:t>na V (V Sredozemlje):</w:t>
      </w:r>
      <w:r w:rsidRPr="000B3B14">
        <w:rPr>
          <w:rFonts w:ascii="Bookman Old Style" w:hAnsi="Bookman Old Style"/>
          <w:color w:val="943634"/>
        </w:rPr>
        <w:t xml:space="preserve"> Grki kolonij (razen trgovskih  postojank) niso smeli ustanavljati.</w:t>
      </w:r>
    </w:p>
    <w:p w:rsidR="00CD0A1D" w:rsidRPr="000B3B14" w:rsidRDefault="00F016AA">
      <w:pPr>
        <w:numPr>
          <w:ilvl w:val="0"/>
          <w:numId w:val="13"/>
        </w:numPr>
        <w:shd w:val="clear" w:color="auto" w:fill="FFFFFF"/>
        <w:tabs>
          <w:tab w:val="left" w:pos="720"/>
        </w:tabs>
        <w:spacing w:after="0"/>
        <w:ind w:left="360"/>
        <w:jc w:val="both"/>
        <w:rPr>
          <w:color w:val="943634"/>
        </w:rPr>
      </w:pPr>
      <w:r w:rsidRPr="000B3B14">
        <w:rPr>
          <w:rFonts w:ascii="Bookman Old Style" w:hAnsi="Bookman Old Style"/>
          <w:b/>
          <w:bCs/>
          <w:color w:val="943634"/>
        </w:rPr>
        <w:t xml:space="preserve">Egipčani in Kartažani </w:t>
      </w:r>
      <w:r w:rsidRPr="000B3B14">
        <w:rPr>
          <w:rFonts w:ascii="Bookman Old Style" w:hAnsi="Bookman Old Style"/>
          <w:color w:val="943634"/>
        </w:rPr>
        <w:t>(Feničani)</w:t>
      </w:r>
      <w:r w:rsidRPr="000B3B14">
        <w:rPr>
          <w:rFonts w:ascii="Bookman Old Style" w:hAnsi="Bookman Old Style"/>
          <w:bCs/>
          <w:color w:val="943634"/>
        </w:rPr>
        <w:t xml:space="preserve"> na J (ob afriški obali):</w:t>
      </w:r>
      <w:r w:rsidRPr="000B3B14">
        <w:rPr>
          <w:rFonts w:ascii="Bookman Old Style" w:hAnsi="Bookman Old Style"/>
          <w:color w:val="943634"/>
        </w:rPr>
        <w:t xml:space="preserve"> državi sta preprečevali  grško kolonizacijo ob afriški obali. </w:t>
      </w:r>
    </w:p>
    <w:p w:rsidR="00CD0A1D" w:rsidRPr="000B3B14" w:rsidRDefault="00F016AA">
      <w:pPr>
        <w:numPr>
          <w:ilvl w:val="0"/>
          <w:numId w:val="14"/>
        </w:numPr>
        <w:shd w:val="clear" w:color="auto" w:fill="FFFFFF"/>
        <w:tabs>
          <w:tab w:val="left" w:pos="720"/>
        </w:tabs>
        <w:spacing w:after="0"/>
        <w:ind w:left="360"/>
        <w:jc w:val="both"/>
        <w:rPr>
          <w:color w:val="943634"/>
        </w:rPr>
      </w:pPr>
      <w:r w:rsidRPr="000B3B14">
        <w:rPr>
          <w:rFonts w:ascii="Bookman Old Style" w:hAnsi="Bookman Old Style"/>
          <w:b/>
          <w:bCs/>
          <w:color w:val="943634"/>
        </w:rPr>
        <w:t xml:space="preserve">Etruščani </w:t>
      </w:r>
      <w:r w:rsidRPr="000B3B14">
        <w:rPr>
          <w:rFonts w:ascii="Bookman Old Style" w:hAnsi="Bookman Old Style"/>
          <w:bCs/>
          <w:color w:val="943634"/>
        </w:rPr>
        <w:t>na Z (Z Sredozemlje):</w:t>
      </w:r>
      <w:r w:rsidRPr="000B3B14">
        <w:rPr>
          <w:rFonts w:ascii="Bookman Old Style" w:hAnsi="Bookman Old Style"/>
          <w:color w:val="943634"/>
        </w:rPr>
        <w:t xml:space="preserve"> leta 540 pr. Kr. je združeno kartažansko in etruščansko ladjevje v </w:t>
      </w:r>
      <w:r w:rsidRPr="000B3B14">
        <w:rPr>
          <w:rFonts w:ascii="Bookman Old Style" w:hAnsi="Bookman Old Style"/>
          <w:bCs/>
          <w:i/>
          <w:color w:val="943634"/>
        </w:rPr>
        <w:t>pomorski bitki pri Alaiji</w:t>
      </w:r>
      <w:r w:rsidRPr="000B3B14">
        <w:rPr>
          <w:rFonts w:ascii="Bookman Old Style" w:hAnsi="Bookman Old Style"/>
          <w:color w:val="943634"/>
        </w:rPr>
        <w:t xml:space="preserve"> premagalo Grke in ustavilo njihovo kolonizacijo v Z Sredozemlje. </w:t>
      </w:r>
    </w:p>
    <w:p w:rsidR="00CD0A1D" w:rsidRPr="000B3B14" w:rsidRDefault="00CD0A1D">
      <w:pPr>
        <w:shd w:val="clear" w:color="auto" w:fill="FFFFFF"/>
        <w:spacing w:after="0"/>
        <w:jc w:val="both"/>
        <w:rPr>
          <w:rFonts w:ascii="Bookman Old Style" w:hAnsi="Bookman Old Style"/>
          <w:b/>
          <w:bCs/>
          <w:color w:val="943634"/>
        </w:rPr>
      </w:pPr>
    </w:p>
    <w:p w:rsidR="00CD0A1D" w:rsidRPr="000B3B14" w:rsidRDefault="009C546F">
      <w:pPr>
        <w:shd w:val="clear" w:color="auto" w:fill="FFFFFF"/>
        <w:spacing w:after="0"/>
        <w:jc w:val="both"/>
        <w:rPr>
          <w:color w:val="943634"/>
        </w:rPr>
      </w:pPr>
      <w:r>
        <w:rPr>
          <w:noProof/>
          <w:color w:val="943634"/>
        </w:rPr>
        <w:pict>
          <v:shape id="_x0000_s1036" type="#_x0000_t75" alt="Description: gr_smeri_kolonizacije" style="position:absolute;left:0;text-align:left;margin-left:312.4pt;margin-top:9.2pt;width:195.6pt;height:97.5pt;z-index:251656192;visibility:visible" wrapcoords="-83 0 -83 21434 21600 21434 21600 0 -83 0">
            <v:imagedata r:id="rId12" o:title="gr_smeri_kolonizacije"/>
            <w10:wrap type="tight"/>
          </v:shape>
        </w:pict>
      </w:r>
      <w:r w:rsidR="00F016AA" w:rsidRPr="000B3B14">
        <w:rPr>
          <w:rFonts w:ascii="Bookman Old Style" w:hAnsi="Bookman Old Style"/>
          <w:b/>
          <w:bCs/>
          <w:color w:val="943634"/>
        </w:rPr>
        <w:t>SMERI KOLONIZACIJE</w:t>
      </w:r>
    </w:p>
    <w:p w:rsidR="00CD0A1D" w:rsidRPr="000B3B14" w:rsidRDefault="00CD0A1D">
      <w:pPr>
        <w:shd w:val="clear" w:color="auto" w:fill="FFFFFF"/>
        <w:spacing w:after="0"/>
        <w:jc w:val="both"/>
        <w:rPr>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Grki so se kolonizirali v štiri glavne smeri:</w:t>
      </w:r>
    </w:p>
    <w:p w:rsidR="00CD0A1D" w:rsidRPr="000B3B14" w:rsidRDefault="00F016AA">
      <w:pPr>
        <w:numPr>
          <w:ilvl w:val="0"/>
          <w:numId w:val="15"/>
        </w:numPr>
        <w:shd w:val="clear" w:color="auto" w:fill="FFFFFF"/>
        <w:tabs>
          <w:tab w:val="left" w:pos="360"/>
        </w:tabs>
        <w:spacing w:after="0"/>
        <w:ind w:left="360"/>
        <w:rPr>
          <w:color w:val="943634"/>
        </w:rPr>
      </w:pPr>
      <w:r w:rsidRPr="000B3B14">
        <w:rPr>
          <w:rFonts w:ascii="Bookman Old Style" w:hAnsi="Bookman Old Style"/>
          <w:b/>
          <w:bCs/>
          <w:color w:val="943634"/>
        </w:rPr>
        <w:t>na SV</w:t>
      </w:r>
      <w:r w:rsidRPr="000B3B14">
        <w:rPr>
          <w:rFonts w:ascii="Bookman Old Style" w:hAnsi="Bookman Old Style"/>
          <w:bCs/>
          <w:color w:val="943634"/>
        </w:rPr>
        <w:t>: proti S obalam Egejskega morja in obalam Črnega morja</w:t>
      </w:r>
    </w:p>
    <w:p w:rsidR="00CD0A1D" w:rsidRPr="000B3B14" w:rsidRDefault="00F016AA">
      <w:pPr>
        <w:numPr>
          <w:ilvl w:val="0"/>
          <w:numId w:val="15"/>
        </w:numPr>
        <w:shd w:val="clear" w:color="auto" w:fill="FFFFFF"/>
        <w:tabs>
          <w:tab w:val="left" w:pos="720"/>
        </w:tabs>
        <w:spacing w:after="0"/>
        <w:ind w:left="360"/>
        <w:rPr>
          <w:color w:val="943634"/>
        </w:rPr>
      </w:pPr>
      <w:r w:rsidRPr="000B3B14">
        <w:rPr>
          <w:rFonts w:ascii="Bookman Old Style" w:hAnsi="Bookman Old Style"/>
          <w:b/>
          <w:bCs/>
          <w:color w:val="943634"/>
        </w:rPr>
        <w:t>na J</w:t>
      </w:r>
      <w:r w:rsidRPr="000B3B14">
        <w:rPr>
          <w:rFonts w:ascii="Bookman Old Style" w:hAnsi="Bookman Old Style"/>
          <w:bCs/>
          <w:color w:val="943634"/>
        </w:rPr>
        <w:t>: proti obalam S Afrike</w:t>
      </w:r>
    </w:p>
    <w:p w:rsidR="00CD0A1D" w:rsidRPr="000B3B14" w:rsidRDefault="00F016AA">
      <w:pPr>
        <w:numPr>
          <w:ilvl w:val="0"/>
          <w:numId w:val="15"/>
        </w:numPr>
        <w:shd w:val="clear" w:color="auto" w:fill="FFFFFF"/>
        <w:tabs>
          <w:tab w:val="left" w:pos="720"/>
        </w:tabs>
        <w:spacing w:after="0"/>
        <w:ind w:left="360"/>
        <w:rPr>
          <w:color w:val="943634"/>
        </w:rPr>
      </w:pPr>
      <w:r w:rsidRPr="000B3B14">
        <w:rPr>
          <w:rFonts w:ascii="Bookman Old Style" w:hAnsi="Bookman Old Style"/>
          <w:b/>
          <w:bCs/>
          <w:color w:val="943634"/>
        </w:rPr>
        <w:t>na Z</w:t>
      </w:r>
      <w:r w:rsidRPr="000B3B14">
        <w:rPr>
          <w:rFonts w:ascii="Bookman Old Style" w:hAnsi="Bookman Old Style"/>
          <w:bCs/>
          <w:color w:val="943634"/>
        </w:rPr>
        <w:t xml:space="preserve">: proti J obalam Apeninskega polotoka s Sicilijo in Jadranskega morja </w:t>
      </w:r>
    </w:p>
    <w:p w:rsidR="00CD0A1D" w:rsidRPr="000B3B14" w:rsidRDefault="00F016AA">
      <w:pPr>
        <w:shd w:val="clear" w:color="auto" w:fill="FFFFFF"/>
        <w:spacing w:after="0"/>
        <w:ind w:left="360"/>
        <w:rPr>
          <w:color w:val="943634"/>
        </w:rPr>
      </w:pPr>
      <w:r w:rsidRPr="000B3B14">
        <w:rPr>
          <w:rFonts w:ascii="Bookman Old Style" w:hAnsi="Bookman Old Style"/>
          <w:b/>
          <w:bCs/>
          <w:color w:val="943634"/>
        </w:rPr>
        <w:t>na Z</w:t>
      </w:r>
      <w:r w:rsidRPr="000B3B14">
        <w:rPr>
          <w:rFonts w:ascii="Bookman Old Style" w:hAnsi="Bookman Old Style"/>
          <w:bCs/>
          <w:color w:val="943634"/>
        </w:rPr>
        <w:t>: proti obalam Iberskega polotoka (J Španija, J Francija)</w:t>
      </w:r>
    </w:p>
    <w:p w:rsidR="00CD0A1D" w:rsidRPr="000B3B14" w:rsidRDefault="00CD0A1D">
      <w:pPr>
        <w:shd w:val="clear" w:color="auto" w:fill="FFFFFF"/>
        <w:spacing w:after="0"/>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Na zahodu so zasedli Sicilijo in J Italijo, ker domača plemena tega niso ovirala. (iskanje rodovitne zemlje, ustanavljanje trgovskih postojank). V J Italiji so ustanovili kolonijo Kume, in s trgovskimi vezmi naredili velik kulturni vpliv na Italike in Etruščane. Ker so bile kolonije tako številne, se je uveljavilo ime </w:t>
      </w:r>
      <w:r w:rsidRPr="000B3B14">
        <w:rPr>
          <w:rFonts w:ascii="Bookman Old Style" w:hAnsi="Bookman Old Style"/>
          <w:b/>
          <w:color w:val="943634"/>
        </w:rPr>
        <w:t xml:space="preserve">Velika Grčija. </w:t>
      </w:r>
      <w:r w:rsidRPr="000B3B14">
        <w:rPr>
          <w:rFonts w:ascii="Bookman Old Style" w:hAnsi="Bookman Old Style"/>
          <w:color w:val="943634"/>
        </w:rPr>
        <w:t xml:space="preserve">Zaradi trgovine in plodne zemlje so kolonije doživele razcvet. </w:t>
      </w:r>
      <w:r w:rsidRPr="000B3B14">
        <w:rPr>
          <w:rFonts w:ascii="Bookman Old Style" w:hAnsi="Bookman Old Style"/>
          <w:b/>
          <w:color w:val="943634"/>
        </w:rPr>
        <w:t>V zahodnem sredozemlju</w:t>
      </w:r>
      <w:r w:rsidRPr="000B3B14">
        <w:rPr>
          <w:rFonts w:ascii="Bookman Old Style" w:hAnsi="Bookman Old Style"/>
          <w:color w:val="943634"/>
        </w:rPr>
        <w:t xml:space="preserve"> so Grki poselili še obalo Španije in Francije.</w:t>
      </w:r>
    </w:p>
    <w:p w:rsidR="00CD0A1D" w:rsidRPr="000B3B14" w:rsidRDefault="00F016AA">
      <w:pPr>
        <w:shd w:val="clear" w:color="auto" w:fill="FFFFFF"/>
        <w:spacing w:after="0"/>
        <w:jc w:val="both"/>
        <w:rPr>
          <w:color w:val="943634"/>
        </w:rPr>
      </w:pPr>
      <w:r w:rsidRPr="000B3B14">
        <w:rPr>
          <w:rFonts w:ascii="Bookman Old Style" w:hAnsi="Bookman Old Style"/>
          <w:color w:val="943634"/>
        </w:rPr>
        <w:t>Ob obalah Črnega morja (</w:t>
      </w:r>
      <w:r w:rsidRPr="000B3B14">
        <w:rPr>
          <w:rFonts w:ascii="Bookman Old Style" w:hAnsi="Bookman Old Style"/>
          <w:b/>
          <w:color w:val="943634"/>
        </w:rPr>
        <w:t>gostoljubno morje</w:t>
      </w:r>
      <w:r w:rsidRPr="000B3B14">
        <w:rPr>
          <w:rFonts w:ascii="Bookman Old Style" w:hAnsi="Bookman Old Style"/>
          <w:color w:val="943634"/>
        </w:rPr>
        <w:t xml:space="preserve"> – ime zaradi vrst kolonij), je največ kolonij u</w:t>
      </w:r>
      <w:r w:rsidR="00161EFB" w:rsidRPr="000B3B14">
        <w:rPr>
          <w:rFonts w:ascii="Bookman Old Style" w:hAnsi="Bookman Old Style"/>
          <w:color w:val="943634"/>
        </w:rPr>
        <w:t xml:space="preserve">stvaril Milet. Imele so pomembne </w:t>
      </w:r>
      <w:r w:rsidR="00161EFB" w:rsidRPr="000B3B14">
        <w:rPr>
          <w:rFonts w:ascii="Bookman Old Style" w:hAnsi="Bookman Old Style"/>
          <w:b/>
          <w:color w:val="943634"/>
        </w:rPr>
        <w:t>trgovske</w:t>
      </w:r>
      <w:r w:rsidRPr="000B3B14">
        <w:rPr>
          <w:rFonts w:ascii="Bookman Old Style" w:hAnsi="Bookman Old Style"/>
          <w:b/>
          <w:color w:val="943634"/>
        </w:rPr>
        <w:t xml:space="preserve"> </w:t>
      </w:r>
      <w:r w:rsidR="00161EFB" w:rsidRPr="000B3B14">
        <w:rPr>
          <w:rFonts w:ascii="Bookman Old Style" w:hAnsi="Bookman Old Style"/>
          <w:b/>
          <w:color w:val="943634"/>
        </w:rPr>
        <w:t>stike</w:t>
      </w:r>
      <w:r w:rsidRPr="000B3B14">
        <w:rPr>
          <w:rFonts w:ascii="Bookman Old Style" w:hAnsi="Bookman Old Style"/>
          <w:color w:val="943634"/>
        </w:rPr>
        <w:t xml:space="preserve">. Od tod so uvažali sužnje, zlato in živino. Prek črnomorskih kolonij so ohranjali stike z ozemljem Rusije, Baltikom in osrednjo Azijo, kjer so bila velika rudna bogastva. Kolonije ob črnem morju niso bile tako uspešne kot mesta na zahodu. Kolonije so ustanavljali tudi </w:t>
      </w:r>
      <w:r w:rsidRPr="000B3B14">
        <w:rPr>
          <w:rFonts w:ascii="Bookman Old Style" w:hAnsi="Bookman Old Style"/>
          <w:b/>
          <w:color w:val="943634"/>
        </w:rPr>
        <w:t>na drugih obalah Sredozemlja</w:t>
      </w:r>
      <w:r w:rsidRPr="000B3B14">
        <w:rPr>
          <w:rFonts w:ascii="Bookman Old Style" w:hAnsi="Bookman Old Style"/>
          <w:color w:val="943634"/>
        </w:rPr>
        <w:t>.</w:t>
      </w:r>
    </w:p>
    <w:p w:rsidR="00CD0A1D" w:rsidRPr="000B3B14" w:rsidRDefault="00CD0A1D">
      <w:pPr>
        <w:shd w:val="clear" w:color="auto" w:fill="FFFFFF"/>
        <w:spacing w:after="0"/>
        <w:rPr>
          <w:rFonts w:ascii="Bookman Old Style" w:hAnsi="Bookman Old Style"/>
          <w:color w:val="943634"/>
        </w:rPr>
      </w:pPr>
    </w:p>
    <w:p w:rsidR="00CD0A1D" w:rsidRPr="000B3B14" w:rsidRDefault="00F016AA">
      <w:pPr>
        <w:shd w:val="clear" w:color="auto" w:fill="FFFFFF"/>
        <w:spacing w:after="0"/>
        <w:rPr>
          <w:rFonts w:ascii="Bookman Old Style" w:hAnsi="Bookman Old Style"/>
          <w:b/>
          <w:color w:val="943634"/>
        </w:rPr>
      </w:pPr>
      <w:r w:rsidRPr="000B3B14">
        <w:rPr>
          <w:rFonts w:ascii="Bookman Old Style" w:hAnsi="Bookman Old Style"/>
          <w:b/>
          <w:color w:val="943634"/>
        </w:rPr>
        <w:t>POSLEDICE</w:t>
      </w: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Vpliv grkov na sredozemsko </w:t>
      </w:r>
      <w:r w:rsidRPr="000B3B14">
        <w:rPr>
          <w:rFonts w:ascii="Bookman Old Style" w:hAnsi="Bookman Old Style"/>
          <w:b/>
          <w:color w:val="943634"/>
        </w:rPr>
        <w:t>kulturo</w:t>
      </w:r>
      <w:r w:rsidRPr="000B3B14">
        <w:rPr>
          <w:rFonts w:ascii="Bookman Old Style" w:hAnsi="Bookman Old Style"/>
          <w:color w:val="943634"/>
        </w:rPr>
        <w:t xml:space="preserve">: širjenje </w:t>
      </w:r>
      <w:r w:rsidRPr="000B3B14">
        <w:rPr>
          <w:rFonts w:ascii="Bookman Old Style" w:hAnsi="Bookman Old Style"/>
          <w:bCs/>
          <w:color w:val="943634"/>
        </w:rPr>
        <w:t>grške kulture</w:t>
      </w:r>
      <w:r w:rsidRPr="000B3B14">
        <w:rPr>
          <w:rFonts w:ascii="Bookman Old Style" w:hAnsi="Bookman Old Style"/>
          <w:color w:val="943634"/>
        </w:rPr>
        <w:t xml:space="preserve"> in </w:t>
      </w:r>
      <w:r w:rsidRPr="000B3B14">
        <w:rPr>
          <w:rFonts w:ascii="Bookman Old Style" w:hAnsi="Bookman Old Style"/>
          <w:bCs/>
          <w:color w:val="943634"/>
        </w:rPr>
        <w:t>načina življenja,</w:t>
      </w:r>
      <w:r w:rsidRPr="000B3B14">
        <w:rPr>
          <w:rFonts w:ascii="Bookman Old Style" w:hAnsi="Bookman Old Style"/>
          <w:color w:val="943634"/>
        </w:rPr>
        <w:t xml:space="preserve"> ustanavljanje </w:t>
      </w:r>
      <w:r w:rsidRPr="000B3B14">
        <w:rPr>
          <w:rFonts w:ascii="Bookman Old Style" w:hAnsi="Bookman Old Style"/>
          <w:bCs/>
          <w:color w:val="943634"/>
        </w:rPr>
        <w:t>polis,</w:t>
      </w:r>
      <w:r w:rsidRPr="000B3B14">
        <w:rPr>
          <w:rFonts w:ascii="Bookman Old Style" w:hAnsi="Bookman Old Style"/>
          <w:color w:val="943634"/>
        </w:rPr>
        <w:t xml:space="preserve"> seznanjanje z </w:t>
      </w:r>
      <w:r w:rsidRPr="000B3B14">
        <w:rPr>
          <w:rFonts w:ascii="Bookman Old Style" w:hAnsi="Bookman Old Style"/>
          <w:bCs/>
          <w:color w:val="943634"/>
        </w:rPr>
        <w:t xml:space="preserve">mestom </w:t>
      </w:r>
      <w:r w:rsidRPr="000B3B14">
        <w:rPr>
          <w:rFonts w:ascii="Bookman Old Style" w:hAnsi="Bookman Old Style"/>
          <w:color w:val="943634"/>
        </w:rPr>
        <w:t xml:space="preserve">kot novim načinom življenja, gradnja </w:t>
      </w:r>
      <w:r w:rsidRPr="000B3B14">
        <w:rPr>
          <w:rFonts w:ascii="Bookman Old Style" w:hAnsi="Bookman Old Style"/>
          <w:bCs/>
          <w:color w:val="943634"/>
        </w:rPr>
        <w:t xml:space="preserve">pristanišč, </w:t>
      </w:r>
      <w:r w:rsidRPr="000B3B14">
        <w:rPr>
          <w:rFonts w:ascii="Bookman Old Style" w:hAnsi="Bookman Old Style"/>
          <w:b/>
          <w:bCs/>
          <w:color w:val="943634"/>
        </w:rPr>
        <w:t>templjev</w:t>
      </w:r>
      <w:r w:rsidRPr="000B3B14">
        <w:rPr>
          <w:rFonts w:ascii="Bookman Old Style" w:hAnsi="Bookman Old Style"/>
          <w:bCs/>
          <w:color w:val="943634"/>
        </w:rPr>
        <w:t>, namakalnih, izsuševalnih naprav, vodovodov,</w:t>
      </w:r>
      <w:r w:rsidRPr="000B3B14">
        <w:rPr>
          <w:rFonts w:ascii="Bookman Old Style" w:hAnsi="Bookman Old Style"/>
          <w:color w:val="943634"/>
        </w:rPr>
        <w:t xml:space="preserve"> posredovanje </w:t>
      </w:r>
      <w:r w:rsidRPr="000B3B14">
        <w:rPr>
          <w:rFonts w:ascii="Bookman Old Style" w:hAnsi="Bookman Old Style"/>
          <w:b/>
          <w:bCs/>
          <w:color w:val="943634"/>
        </w:rPr>
        <w:t>pisave</w:t>
      </w:r>
      <w:r w:rsidRPr="000B3B14">
        <w:rPr>
          <w:rFonts w:ascii="Bookman Old Style" w:hAnsi="Bookman Old Style"/>
          <w:color w:val="943634"/>
        </w:rPr>
        <w:t xml:space="preserve"> in </w:t>
      </w:r>
      <w:r w:rsidRPr="000B3B14">
        <w:rPr>
          <w:rFonts w:ascii="Bookman Old Style" w:hAnsi="Bookman Old Style"/>
          <w:bCs/>
          <w:color w:val="943634"/>
        </w:rPr>
        <w:t>religije</w:t>
      </w:r>
      <w:r w:rsidRPr="000B3B14">
        <w:rPr>
          <w:rFonts w:ascii="Bookman Old Style" w:hAnsi="Bookman Old Style"/>
          <w:color w:val="943634"/>
        </w:rPr>
        <w:t xml:space="preserve"> (najprej Etruščanom), izdelovanje </w:t>
      </w:r>
      <w:r w:rsidRPr="000B3B14">
        <w:rPr>
          <w:rFonts w:ascii="Bookman Old Style" w:hAnsi="Bookman Old Style"/>
          <w:bCs/>
          <w:color w:val="943634"/>
        </w:rPr>
        <w:t>orožja</w:t>
      </w:r>
      <w:r w:rsidRPr="000B3B14">
        <w:rPr>
          <w:rFonts w:ascii="Bookman Old Style" w:hAnsi="Bookman Old Style"/>
          <w:color w:val="943634"/>
        </w:rPr>
        <w:t xml:space="preserve"> in sajenje </w:t>
      </w:r>
      <w:r w:rsidRPr="000B3B14">
        <w:rPr>
          <w:rFonts w:ascii="Bookman Old Style" w:hAnsi="Bookman Old Style"/>
          <w:b/>
          <w:bCs/>
          <w:color w:val="943634"/>
        </w:rPr>
        <w:t>oljčnih dreves</w:t>
      </w:r>
      <w:r w:rsidRPr="000B3B14">
        <w:rPr>
          <w:rFonts w:ascii="Bookman Old Style" w:hAnsi="Bookman Old Style"/>
          <w:bCs/>
          <w:color w:val="943634"/>
        </w:rPr>
        <w:t>.</w:t>
      </w:r>
      <w:r w:rsidRPr="000B3B14">
        <w:rPr>
          <w:rFonts w:ascii="Arial" w:eastAsia="Times New Roman" w:hAnsi="Arial"/>
          <w:b/>
          <w:bCs/>
          <w:color w:val="943634"/>
          <w:kern w:val="3"/>
        </w:rPr>
        <w:t xml:space="preserve"> </w:t>
      </w:r>
    </w:p>
    <w:p w:rsidR="00CD0A1D" w:rsidRPr="000B3B14" w:rsidRDefault="00F016AA">
      <w:pPr>
        <w:shd w:val="clear" w:color="auto" w:fill="FFFFFF"/>
        <w:spacing w:after="0"/>
        <w:jc w:val="both"/>
        <w:rPr>
          <w:color w:val="943634"/>
        </w:rPr>
      </w:pPr>
      <w:r w:rsidRPr="000B3B14">
        <w:rPr>
          <w:rFonts w:ascii="Bookman Old Style" w:eastAsia="Times New Roman" w:hAnsi="Bookman Old Style"/>
          <w:b/>
          <w:bCs/>
          <w:color w:val="943634"/>
          <w:kern w:val="3"/>
        </w:rPr>
        <w:t>Vpliv na Grke</w:t>
      </w:r>
      <w:r w:rsidRPr="000B3B14">
        <w:rPr>
          <w:rFonts w:ascii="Bookman Old Style" w:eastAsia="Times New Roman" w:hAnsi="Bookman Old Style"/>
          <w:bCs/>
          <w:color w:val="943634"/>
          <w:kern w:val="3"/>
        </w:rPr>
        <w:t>:</w:t>
      </w:r>
      <w:r w:rsidRPr="000B3B14">
        <w:rPr>
          <w:rFonts w:ascii="Bookman Old Style" w:hAnsi="Bookman Old Style"/>
          <w:bCs/>
          <w:color w:val="943634"/>
        </w:rPr>
        <w:t xml:space="preserve"> od Egipčanov:</w:t>
      </w:r>
      <w:r w:rsidRPr="000B3B14">
        <w:rPr>
          <w:rFonts w:ascii="Bookman Old Style" w:hAnsi="Bookman Old Style"/>
          <w:color w:val="943634"/>
        </w:rPr>
        <w:t xml:space="preserve"> </w:t>
      </w:r>
      <w:r w:rsidRPr="000B3B14">
        <w:rPr>
          <w:rFonts w:ascii="Bookman Old Style" w:hAnsi="Bookman Old Style"/>
          <w:bCs/>
          <w:color w:val="943634"/>
        </w:rPr>
        <w:t xml:space="preserve">arhitekturne </w:t>
      </w:r>
      <w:r w:rsidRPr="000B3B14">
        <w:rPr>
          <w:rFonts w:ascii="Bookman Old Style" w:hAnsi="Bookman Old Style"/>
          <w:color w:val="943634"/>
        </w:rPr>
        <w:t xml:space="preserve">prvine, izdelovanje </w:t>
      </w:r>
      <w:r w:rsidRPr="000B3B14">
        <w:rPr>
          <w:rFonts w:ascii="Bookman Old Style" w:hAnsi="Bookman Old Style"/>
          <w:bCs/>
          <w:color w:val="943634"/>
        </w:rPr>
        <w:t>monumentalnih kipov</w:t>
      </w:r>
      <w:r w:rsidRPr="000B3B14">
        <w:rPr>
          <w:rFonts w:ascii="Bookman Old Style" w:hAnsi="Bookman Old Style"/>
          <w:color w:val="943634"/>
        </w:rPr>
        <w:t xml:space="preserve">. </w:t>
      </w:r>
      <w:r w:rsidRPr="000B3B14">
        <w:rPr>
          <w:rFonts w:ascii="Bookman Old Style" w:hAnsi="Bookman Old Style"/>
          <w:bCs/>
          <w:color w:val="943634"/>
        </w:rPr>
        <w:t>Od Hetitov:</w:t>
      </w:r>
      <w:r w:rsidRPr="000B3B14">
        <w:rPr>
          <w:rFonts w:ascii="Bookman Old Style" w:hAnsi="Bookman Old Style"/>
          <w:color w:val="943634"/>
        </w:rPr>
        <w:t xml:space="preserve"> </w:t>
      </w:r>
      <w:r w:rsidRPr="000B3B14">
        <w:rPr>
          <w:rFonts w:ascii="Bookman Old Style" w:hAnsi="Bookman Old Style"/>
          <w:bCs/>
          <w:color w:val="943634"/>
        </w:rPr>
        <w:t>živalski friz</w:t>
      </w:r>
      <w:r w:rsidRPr="000B3B14">
        <w:rPr>
          <w:rFonts w:ascii="Bookman Old Style" w:hAnsi="Bookman Old Style"/>
          <w:color w:val="943634"/>
        </w:rPr>
        <w:t xml:space="preserve"> za okraševanje templjev, </w:t>
      </w:r>
      <w:r w:rsidRPr="000B3B14">
        <w:rPr>
          <w:rFonts w:ascii="Bookman Old Style" w:hAnsi="Bookman Old Style"/>
          <w:b/>
          <w:color w:val="943634"/>
        </w:rPr>
        <w:t>dobrine in znanja</w:t>
      </w:r>
      <w:r w:rsidRPr="000B3B14">
        <w:rPr>
          <w:rFonts w:ascii="Bookman Old Style" w:hAnsi="Bookman Old Style"/>
          <w:color w:val="943634"/>
        </w:rPr>
        <w:t>. O</w:t>
      </w:r>
      <w:r w:rsidRPr="000B3B14">
        <w:rPr>
          <w:rFonts w:ascii="Bookman Old Style" w:hAnsi="Bookman Old Style"/>
          <w:bCs/>
          <w:color w:val="943634"/>
        </w:rPr>
        <w:t>d vzhodnih ljudstev:</w:t>
      </w:r>
      <w:r w:rsidRPr="000B3B14">
        <w:rPr>
          <w:rFonts w:ascii="Bookman Old Style" w:hAnsi="Bookman Old Style"/>
          <w:color w:val="943634"/>
        </w:rPr>
        <w:t xml:space="preserve"> </w:t>
      </w:r>
      <w:r w:rsidRPr="000B3B14">
        <w:rPr>
          <w:rFonts w:ascii="Bookman Old Style" w:hAnsi="Bookman Old Style"/>
          <w:b/>
          <w:bCs/>
          <w:color w:val="943634"/>
        </w:rPr>
        <w:t>filozofija</w:t>
      </w:r>
      <w:r w:rsidRPr="000B3B14">
        <w:rPr>
          <w:rFonts w:ascii="Bookman Old Style" w:hAnsi="Bookman Old Style"/>
          <w:bCs/>
          <w:color w:val="943634"/>
        </w:rPr>
        <w:t>.</w:t>
      </w:r>
    </w:p>
    <w:p w:rsidR="00CD0A1D" w:rsidRPr="000B3B14" w:rsidRDefault="00CD0A1D">
      <w:pPr>
        <w:shd w:val="clear" w:color="auto" w:fill="FFFFFF"/>
        <w:spacing w:after="0"/>
        <w:rPr>
          <w:rFonts w:ascii="Bookman Old Style" w:hAnsi="Bookman Old Style"/>
          <w:color w:val="943634"/>
        </w:rPr>
      </w:pPr>
    </w:p>
    <w:p w:rsidR="00CD0A1D" w:rsidRPr="000B3B14" w:rsidRDefault="00F016AA">
      <w:pPr>
        <w:shd w:val="clear" w:color="auto" w:fill="FFFFFF"/>
        <w:spacing w:after="0"/>
        <w:rPr>
          <w:color w:val="943634"/>
        </w:rPr>
      </w:pPr>
      <w:r w:rsidRPr="000B3B14">
        <w:rPr>
          <w:rFonts w:ascii="Bookman Old Style" w:hAnsi="Bookman Old Style"/>
          <w:b/>
          <w:color w:val="943634"/>
        </w:rPr>
        <w:t>Enakopravnost v kolonijah</w:t>
      </w:r>
      <w:r w:rsidRPr="000B3B14">
        <w:rPr>
          <w:rFonts w:ascii="Bookman Old Style" w:hAnsi="Bookman Old Style"/>
          <w:color w:val="943634"/>
        </w:rPr>
        <w:t xml:space="preserve"> :  vsi naseljenci so dobili </w:t>
      </w:r>
      <w:r w:rsidRPr="000B3B14">
        <w:rPr>
          <w:rFonts w:ascii="Bookman Old Style" w:hAnsi="Bookman Old Style"/>
          <w:bCs/>
          <w:color w:val="943634"/>
        </w:rPr>
        <w:t xml:space="preserve">enako veliko posest in enake pravice. </w:t>
      </w:r>
      <w:r w:rsidRPr="000B3B14">
        <w:rPr>
          <w:rFonts w:ascii="Bookman Old Style" w:hAnsi="Bookman Old Style"/>
          <w:color w:val="943634"/>
        </w:rPr>
        <w:t xml:space="preserve">Po vzoru kolonij </w:t>
      </w:r>
      <w:r w:rsidRPr="000B3B14">
        <w:rPr>
          <w:rFonts w:ascii="Bookman Old Style" w:hAnsi="Bookman Old Style"/>
          <w:bCs/>
          <w:color w:val="943634"/>
        </w:rPr>
        <w:t>enakost zahtevali tudi prebivalci v matičnih polis.</w:t>
      </w:r>
    </w:p>
    <w:p w:rsidR="00CD0A1D" w:rsidRPr="000B3B14" w:rsidRDefault="00CD0A1D">
      <w:pPr>
        <w:shd w:val="clear" w:color="auto" w:fill="FFFFFF"/>
        <w:spacing w:after="0"/>
        <w:rPr>
          <w:rFonts w:ascii="Bookman Old Style" w:hAnsi="Bookman Old Style"/>
          <w:bCs/>
          <w:color w:val="943634"/>
        </w:rPr>
      </w:pPr>
    </w:p>
    <w:p w:rsidR="00CD0A1D" w:rsidRPr="000B3B14" w:rsidRDefault="00F016AA">
      <w:pPr>
        <w:pStyle w:val="ListParagraph"/>
        <w:numPr>
          <w:ilvl w:val="0"/>
          <w:numId w:val="16"/>
        </w:numPr>
        <w:shd w:val="clear" w:color="auto" w:fill="E5B8B7"/>
        <w:spacing w:after="0"/>
        <w:rPr>
          <w:rFonts w:ascii="Bookman Old Style" w:hAnsi="Bookman Old Style"/>
          <w:b/>
          <w:color w:val="943634"/>
        </w:rPr>
      </w:pPr>
      <w:r w:rsidRPr="000B3B14">
        <w:rPr>
          <w:rFonts w:ascii="Bookman Old Style" w:hAnsi="Bookman Old Style"/>
          <w:b/>
          <w:color w:val="943634"/>
        </w:rPr>
        <w:t>SPARTA</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V času dorske selitve </w:t>
      </w:r>
      <w:r w:rsidRPr="000B3B14">
        <w:rPr>
          <w:rFonts w:ascii="Bookman Old Style" w:hAnsi="Bookman Old Style"/>
          <w:color w:val="943634"/>
        </w:rPr>
        <w:t xml:space="preserve">novi  naseljenci </w:t>
      </w:r>
      <w:r w:rsidRPr="000B3B14">
        <w:rPr>
          <w:rFonts w:ascii="Bookman Old Style" w:hAnsi="Bookman Old Style"/>
          <w:bCs/>
          <w:color w:val="943634"/>
        </w:rPr>
        <w:t>na J Peloponeza</w:t>
      </w:r>
      <w:r w:rsidRPr="000B3B14">
        <w:rPr>
          <w:rFonts w:ascii="Bookman Old Style" w:hAnsi="Bookman Old Style"/>
          <w:color w:val="943634"/>
        </w:rPr>
        <w:t xml:space="preserve"> v  pokrajini </w:t>
      </w:r>
      <w:r w:rsidRPr="000B3B14">
        <w:rPr>
          <w:rFonts w:ascii="Bookman Old Style" w:hAnsi="Bookman Old Style"/>
          <w:b/>
          <w:bCs/>
          <w:color w:val="943634"/>
        </w:rPr>
        <w:t>Lakoniji</w:t>
      </w:r>
      <w:r w:rsidRPr="000B3B14">
        <w:rPr>
          <w:rFonts w:ascii="Bookman Old Style" w:hAnsi="Bookman Old Style"/>
          <w:b/>
          <w:color w:val="943634"/>
        </w:rPr>
        <w:t xml:space="preserve"> </w:t>
      </w:r>
      <w:r w:rsidRPr="000B3B14">
        <w:rPr>
          <w:rFonts w:ascii="Bookman Old Style" w:hAnsi="Bookman Old Style"/>
          <w:color w:val="943634"/>
        </w:rPr>
        <w:t xml:space="preserve">ustanovili mestno državo </w:t>
      </w:r>
      <w:r w:rsidRPr="000B3B14">
        <w:rPr>
          <w:rFonts w:ascii="Bookman Old Style" w:hAnsi="Bookman Old Style"/>
          <w:bCs/>
          <w:color w:val="943634"/>
        </w:rPr>
        <w:t>Sparto</w:t>
      </w:r>
      <w:r w:rsidRPr="000B3B14">
        <w:rPr>
          <w:rFonts w:ascii="Bookman Old Style" w:hAnsi="Bookman Old Style"/>
          <w:color w:val="943634"/>
        </w:rPr>
        <w:t xml:space="preserve"> –  nastala z združitvijo vasi na Z bregu </w:t>
      </w:r>
      <w:r w:rsidRPr="000B3B14">
        <w:rPr>
          <w:rFonts w:ascii="Bookman Old Style" w:hAnsi="Bookman Old Style"/>
          <w:b/>
          <w:color w:val="943634"/>
        </w:rPr>
        <w:t xml:space="preserve">reke </w:t>
      </w:r>
      <w:r w:rsidRPr="000B3B14">
        <w:rPr>
          <w:rFonts w:ascii="Bookman Old Style" w:hAnsi="Bookman Old Style"/>
          <w:b/>
          <w:bCs/>
          <w:color w:val="943634"/>
        </w:rPr>
        <w:t>Evrotas</w:t>
      </w:r>
      <w:r w:rsidRPr="000B3B14">
        <w:rPr>
          <w:rFonts w:ascii="Bookman Old Style" w:hAnsi="Bookman Old Style"/>
          <w:b/>
          <w:color w:val="943634"/>
        </w:rPr>
        <w:t xml:space="preserve"> </w:t>
      </w:r>
      <w:r w:rsidRPr="000B3B14">
        <w:rPr>
          <w:rFonts w:ascii="Bookman Old Style" w:hAnsi="Bookman Old Style"/>
          <w:color w:val="943634"/>
        </w:rPr>
        <w:t xml:space="preserve">v </w:t>
      </w:r>
      <w:r w:rsidRPr="000B3B14">
        <w:rPr>
          <w:rFonts w:ascii="Bookman Old Style" w:hAnsi="Bookman Old Style"/>
          <w:bCs/>
          <w:color w:val="943634"/>
        </w:rPr>
        <w:t>10. stol.  pr. Kr.,</w:t>
      </w:r>
      <w:r w:rsidRPr="000B3B14">
        <w:rPr>
          <w:rFonts w:ascii="Bookman Old Style" w:hAnsi="Bookman Old Style"/>
          <w:color w:val="943634"/>
        </w:rPr>
        <w:t xml:space="preserve">  Dorci staroselce spremenijo vdržavne sužnje – </w:t>
      </w:r>
      <w:r w:rsidRPr="000B3B14">
        <w:rPr>
          <w:rFonts w:ascii="Bookman Old Style" w:hAnsi="Bookman Old Style"/>
          <w:bCs/>
          <w:color w:val="943634"/>
        </w:rPr>
        <w:t>helote.</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V začetku Sparta odprta družba z razvito obrtjo in umetnostjo. V 8. stol. pr. Kr.: Spartiati (vrhnji sloj spartanske dužbe) zaradi pomanjkanja zemlje osvojijo sosednjo pokrajino Mesenijo in njene prebivalce spremenijo v helote. 7. stol. pr. Kr. Se razvije upor Mesenijcev, ki ga spartiati po več letih zatrli. Po </w:t>
      </w:r>
      <w:r w:rsidRPr="000B3B14">
        <w:rPr>
          <w:rFonts w:ascii="Bookman Old Style" w:hAnsi="Bookman Old Style"/>
          <w:b/>
          <w:bCs/>
          <w:color w:val="943634"/>
        </w:rPr>
        <w:t>mesenijskih vojnah</w:t>
      </w:r>
      <w:r w:rsidRPr="000B3B14">
        <w:rPr>
          <w:rFonts w:ascii="Bookman Old Style" w:hAnsi="Bookman Old Style"/>
          <w:bCs/>
          <w:color w:val="943634"/>
        </w:rPr>
        <w:t xml:space="preserve"> razmerje med vladajočimi Spartiati in heloti 1:7, zato se Spartiati bojijo upora; državo spremenijo v </w:t>
      </w:r>
      <w:r w:rsidRPr="000B3B14">
        <w:rPr>
          <w:rFonts w:ascii="Bookman Old Style" w:hAnsi="Bookman Old Style"/>
          <w:b/>
          <w:bCs/>
          <w:color w:val="943634"/>
        </w:rPr>
        <w:t>strogo vojaško organizirano družbo</w:t>
      </w:r>
      <w:r w:rsidRPr="000B3B14">
        <w:rPr>
          <w:rFonts w:ascii="Bookman Old Style" w:hAnsi="Bookman Old Style"/>
          <w:bCs/>
          <w:color w:val="943634"/>
        </w:rPr>
        <w:t xml:space="preserve">; po legendi nove zakone – </w:t>
      </w:r>
      <w:r w:rsidRPr="000B3B14">
        <w:rPr>
          <w:rFonts w:ascii="Bookman Old Style" w:hAnsi="Bookman Old Style"/>
          <w:b/>
          <w:bCs/>
          <w:color w:val="943634"/>
        </w:rPr>
        <w:t>Velika retra</w:t>
      </w:r>
      <w:r w:rsidRPr="000B3B14">
        <w:rPr>
          <w:rFonts w:ascii="Bookman Old Style" w:hAnsi="Bookman Old Style"/>
          <w:bCs/>
          <w:color w:val="943634"/>
        </w:rPr>
        <w:t xml:space="preserve"> - uvede zakonodajalec </w:t>
      </w:r>
      <w:r w:rsidRPr="000B3B14">
        <w:rPr>
          <w:rFonts w:ascii="Bookman Old Style" w:hAnsi="Bookman Old Style"/>
          <w:b/>
          <w:bCs/>
          <w:color w:val="943634"/>
        </w:rPr>
        <w:t>Likurg</w:t>
      </w:r>
      <w:r w:rsidRPr="000B3B14">
        <w:rPr>
          <w:rFonts w:ascii="Bookman Old Style" w:hAnsi="Bookman Old Style"/>
          <w:bCs/>
          <w:color w:val="943634"/>
        </w:rPr>
        <w:t>.</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POLITIČNA UREDITEV – VELIKA RETRA</w:t>
      </w:r>
    </w:p>
    <w:p w:rsidR="00CD0A1D" w:rsidRPr="000B3B14" w:rsidRDefault="009C546F">
      <w:pPr>
        <w:shd w:val="clear" w:color="auto" w:fill="FFFFFF"/>
        <w:spacing w:after="0"/>
        <w:jc w:val="both"/>
        <w:rPr>
          <w:color w:val="943634"/>
        </w:rPr>
      </w:pPr>
      <w:r>
        <w:rPr>
          <w:noProof/>
          <w:color w:val="943634"/>
        </w:rPr>
        <w:pict>
          <v:shape id="_x0000_s1035" type="#_x0000_t75" style="position:absolute;left:0;text-align:left;margin-left:296.65pt;margin-top:37.5pt;width:153.75pt;height:196.3pt;z-index:251657216;visibility:visible" wrapcoords="-105 0 -105 21518 21600 21518 21600 0 -105 0">
            <v:imagedata r:id="rId13" o:title="" gain="93623f" blacklevel="-5898f"/>
            <w10:wrap type="tight"/>
          </v:shape>
        </w:pict>
      </w:r>
      <w:r w:rsidR="00F016AA" w:rsidRPr="000B3B14">
        <w:rPr>
          <w:rFonts w:ascii="Bookman Old Style" w:hAnsi="Bookman Old Style"/>
          <w:b/>
          <w:bCs/>
          <w:color w:val="943634"/>
        </w:rPr>
        <w:t>DVA KRALJA</w:t>
      </w:r>
      <w:r w:rsidR="00F016AA" w:rsidRPr="000B3B14">
        <w:rPr>
          <w:rFonts w:ascii="Bookman Old Style" w:hAnsi="Bookman Old Style"/>
          <w:bCs/>
          <w:color w:val="943634"/>
        </w:rPr>
        <w:t xml:space="preserve"> sta bila na čelu države, odločala enakopravno poveljevala vojski, skrbela za verske obrede, javne poti, reševala pravne probleme njuno oblast omejevali efori</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 xml:space="preserve"> SVET STAREŠIN – GERUZIJA </w:t>
      </w:r>
      <w:r w:rsidRPr="000B3B14">
        <w:rPr>
          <w:rFonts w:ascii="Bookman Old Style" w:hAnsi="Bookman Old Style"/>
          <w:bCs/>
          <w:color w:val="943634"/>
        </w:rPr>
        <w:t>(2 kralja + 28 članov (gerontov – starci) starih nad 60 let, izvoljenih dosmrtno), geruzija pripravljala zakone za ljudski zbor</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 xml:space="preserve"> LJUDSKI ZBOR – APELA </w:t>
      </w:r>
      <w:r w:rsidRPr="000B3B14">
        <w:rPr>
          <w:rFonts w:ascii="Bookman Old Style" w:hAnsi="Bookman Old Style"/>
          <w:bCs/>
          <w:color w:val="943634"/>
        </w:rPr>
        <w:t>(moški Spartiati, stari nad 30 let) z vzklikanjem potrjevala ali zavračala (ne pa tudi razpravljala) zakonske predloge geruzije lahko je razglasila vojno in določila kralja, ki je vodil vojsko iz apele volili člane geruzije in eforje.</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 xml:space="preserve"> NADZORNI SVET – EFORAT </w:t>
      </w:r>
      <w:r w:rsidRPr="000B3B14">
        <w:rPr>
          <w:rFonts w:ascii="Bookman Old Style" w:hAnsi="Bookman Old Style"/>
          <w:bCs/>
          <w:color w:val="943634"/>
        </w:rPr>
        <w:t xml:space="preserve">(izvoljenih 5 državljanov, nad 30 let, </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za 1 leto, 1X v življenju) nadzorovali politični sistem države, eforji bili vrhovni sodniki, preganjali nezaželene tujce, nadzorovali in kaznovali kralje, napovedovali vojne (tudi helotom) in sklepali mir</w:t>
      </w:r>
    </w:p>
    <w:p w:rsidR="00F016AA" w:rsidRPr="000B3B14" w:rsidRDefault="00F016AA">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PREBIVALSTVO</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Prebivalci so bili razdeljeni na 3 različne sloje: Spartiate, perikojke in helote.</w:t>
      </w:r>
    </w:p>
    <w:p w:rsidR="00CD0A1D" w:rsidRPr="000B3B14" w:rsidRDefault="00F016AA">
      <w:pPr>
        <w:pStyle w:val="ListParagraph"/>
        <w:numPr>
          <w:ilvl w:val="0"/>
          <w:numId w:val="17"/>
        </w:num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SPARTATI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
          <w:bCs/>
          <w:color w:val="943634"/>
        </w:rPr>
        <w:t>Polnopravni državljani, potomci prvotnih dorskih naseljencev</w:t>
      </w:r>
      <w:r w:rsidRPr="000B3B14">
        <w:rPr>
          <w:rFonts w:ascii="Bookman Old Style" w:hAnsi="Bookman Old Style"/>
          <w:bCs/>
          <w:color w:val="943634"/>
        </w:rPr>
        <w:t>. Okoli 9000 družin, bili so lastniki zemlje, imeli enako veliko posest in premoženje, da ne bi med njimi nastale razlike je bilo ukvarjanje s pridobitvenimi dejavnostmi   prepovedano, zato imeli malovreden železen denar, ki so ga s težavo prenašali. Niso delali, posvečali so se vojaški vzgoji: ko deček dopolnil 7 let, se začel pripravljati za vojaški poklic, vključen v vzgojno skupino pod vodstvom vrstnika, v  kateri se 14 let uril v vzdržljivosti in vojaški disciplini; od 20 – 30 leta je Spartiat živel v vojaškem taboru; z 30 leti postal polnopraven državljan s pravico glasovanja. V apeli se udeleževal skupnih obedov - sisitij sisitije – skupni obedi Spartiatov, na katerih so jedli črno juho (iz prevrete dvinjske krvi, svinjine, kisa); skupni obedi povezovali Spartiate, krepili občutek enotnosti in   tovarištva;  sodelovali v kriptejah : posebna institucija za “nadzor” Spartiatov nad heloti; mladi   Spartiati so jih čakali v zasedah in jih pobijali; ti napadi bili del vojaške vzgoje, ki naj   bi mladino seznanila z vojnimi razmeram, daržava tako “skrbela”, da se število  helotov ne bi preveč povečalo.</w:t>
      </w:r>
    </w:p>
    <w:p w:rsidR="00CD0A1D" w:rsidRPr="000B3B14" w:rsidRDefault="00F016AA">
      <w:pPr>
        <w:pStyle w:val="ListParagraph"/>
        <w:numPr>
          <w:ilvl w:val="0"/>
          <w:numId w:val="17"/>
        </w:numPr>
        <w:shd w:val="clear" w:color="auto" w:fill="FFFFFF"/>
        <w:spacing w:after="0"/>
        <w:jc w:val="both"/>
        <w:rPr>
          <w:color w:val="943634"/>
        </w:rPr>
      </w:pPr>
      <w:r w:rsidRPr="000B3B14">
        <w:rPr>
          <w:rFonts w:ascii="Bookman Old Style" w:hAnsi="Bookman Old Style"/>
          <w:b/>
          <w:bCs/>
          <w:color w:val="943634"/>
        </w:rPr>
        <w:t>PERIJOKI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
          <w:bCs/>
          <w:color w:val="943634"/>
        </w:rPr>
        <w:t>osebno svobodni prebivalci okoliških krajev po poreklu preddorski staroselci, nekaj Dorcev ni imelio političnih pravic</w:t>
      </w:r>
      <w:r w:rsidRPr="000B3B14">
        <w:rPr>
          <w:rFonts w:ascii="Bookman Old Style" w:hAnsi="Bookman Old Style"/>
          <w:bCs/>
          <w:color w:val="943634"/>
        </w:rPr>
        <w:t>, ukvarjali so se z obrtjo, trgovino, deloma s poljedelstvom služili so v vojski plačevali enake davke kot  Spartiati.</w:t>
      </w:r>
    </w:p>
    <w:p w:rsidR="00CD0A1D" w:rsidRPr="000B3B14" w:rsidRDefault="00F016AA">
      <w:pPr>
        <w:pStyle w:val="ListParagraph"/>
        <w:numPr>
          <w:ilvl w:val="0"/>
          <w:numId w:val="17"/>
        </w:numPr>
        <w:shd w:val="clear" w:color="auto" w:fill="FFFFFF"/>
        <w:spacing w:after="0"/>
        <w:jc w:val="both"/>
        <w:rPr>
          <w:color w:val="943634"/>
        </w:rPr>
      </w:pPr>
      <w:r w:rsidRPr="000B3B14">
        <w:rPr>
          <w:rFonts w:ascii="Bookman Old Style" w:hAnsi="Bookman Old Style"/>
          <w:b/>
          <w:bCs/>
          <w:color w:val="943634"/>
        </w:rPr>
        <w:t>HELOTI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
          <w:bCs/>
          <w:color w:val="943634"/>
        </w:rPr>
        <w:t>najnižji razred</w:t>
      </w:r>
      <w:r w:rsidRPr="000B3B14">
        <w:rPr>
          <w:rFonts w:ascii="Bookman Old Style" w:hAnsi="Bookman Old Style"/>
          <w:bCs/>
          <w:color w:val="943634"/>
        </w:rPr>
        <w:t>, pripadali državi, po potrebi so jih dodeljevali državljanom za opravljanje del na poljih in v hiši svoje gospodarje dolžni oskrbeti z vnaprej odmerjeno količino pridelkov, presežek lahko obdržali. Živeli so v družinah, njihov položaj se je prenašal na potomce. Zaradi pomanjkanja vojakov so jih po 5. stol. pr. Kr. včasih vpoklicali v vojsko in za izkazan pogum nekatere, a redko celo osvobodili.</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FALANGA</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Okoli leta 700 pr. Kr. se je po Grčiji iz Sparte razširil nov način bojevanja: osnovna enota vojske bila skupina težko oboroženih pešcev –</w:t>
      </w:r>
      <w:r w:rsidRPr="000B3B14">
        <w:rPr>
          <w:rFonts w:ascii="Bookman Old Style" w:hAnsi="Bookman Old Style"/>
          <w:b/>
          <w:bCs/>
          <w:color w:val="943634"/>
        </w:rPr>
        <w:t xml:space="preserve"> hoplitov </w:t>
      </w:r>
      <w:r w:rsidRPr="000B3B14">
        <w:rPr>
          <w:rFonts w:ascii="Bookman Old Style" w:hAnsi="Bookman Old Style"/>
          <w:bCs/>
          <w:color w:val="943634"/>
        </w:rPr>
        <w:t xml:space="preserve">v tesno stisnjeni bojni vrsti – </w:t>
      </w:r>
      <w:r w:rsidRPr="000B3B14">
        <w:rPr>
          <w:rFonts w:ascii="Bookman Old Style" w:hAnsi="Bookman Old Style"/>
          <w:b/>
          <w:bCs/>
          <w:color w:val="943634"/>
        </w:rPr>
        <w:t>falangi.</w:t>
      </w:r>
      <w:r w:rsidRPr="000B3B14">
        <w:rPr>
          <w:rFonts w:ascii="Bookman Old Style" w:hAnsi="Bookman Old Style"/>
          <w:bCs/>
          <w:color w:val="943634"/>
        </w:rPr>
        <w:t xml:space="preserve">  Zmaga v vojni ni bila več odvisna od pogumnih posameznikov, ampak od števila izurjenih hoplitov v falangi. Ker je številna vojska pomenila prednost, so v falange sprejemali vse več ljudi iz srednjega in nižjega družbenega razreda</w:t>
      </w:r>
      <w:r w:rsidRPr="000B3B14">
        <w:rPr>
          <w:rFonts w:ascii="Bookman Old Style" w:hAnsi="Bookman Old Style"/>
          <w:b/>
          <w:bCs/>
          <w:color w:val="943634"/>
        </w:rPr>
        <w:t>.</w:t>
      </w:r>
      <w:r w:rsidRPr="000B3B14">
        <w:rPr>
          <w:rFonts w:ascii="Bookman Old Style" w:hAnsi="Bookman Old Style"/>
          <w:bCs/>
          <w:color w:val="943634"/>
        </w:rPr>
        <w:t xml:space="preserve">  Zaradi sodelovanja v vojski so nižji sloji zahtevali vlogo pri vodenju države.  V grškem svetu so odločali tisti, ki so sodelovali v vojski. Nastanek hoplitskih vojsk v 7. In 6. stol. pr. Kr. vplival na </w:t>
      </w:r>
      <w:r w:rsidRPr="000B3B14">
        <w:rPr>
          <w:rFonts w:ascii="Bookman Old Style" w:hAnsi="Bookman Old Style"/>
          <w:b/>
          <w:bCs/>
          <w:color w:val="943634"/>
        </w:rPr>
        <w:t>prenos politične moči iz višjega na nižje družbene sloje</w:t>
      </w:r>
      <w:r w:rsidRPr="000B3B14">
        <w:rPr>
          <w:rFonts w:ascii="Bookman Old Style" w:hAnsi="Bookman Old Style"/>
          <w:bCs/>
          <w:color w:val="943634"/>
        </w:rPr>
        <w:t>. Spartanska vojska imela uniforme in piskače. Kot drugje so si morali tudi možje v Sparti sami zagotoviti opremo in oskrbo.</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PELEPONEŠKA ZVEZA</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Z ustanovitvijo Peloponeške zveze v 6. stol. pr. Kr. postane Sparta najmočnejša (kopenska) vojaška sila v grškem svetu.</w:t>
      </w:r>
    </w:p>
    <w:p w:rsidR="00CD0A1D" w:rsidRPr="000B3B14" w:rsidRDefault="00F016AA">
      <w:pPr>
        <w:shd w:val="clear" w:color="auto" w:fill="FFFFFF"/>
        <w:spacing w:after="0"/>
        <w:jc w:val="both"/>
        <w:rPr>
          <w:b/>
          <w:color w:val="943634"/>
        </w:rPr>
      </w:pPr>
      <w:r w:rsidRPr="000B3B14">
        <w:rPr>
          <w:rFonts w:ascii="Bookman Old Style" w:hAnsi="Bookman Old Style"/>
          <w:bCs/>
          <w:color w:val="943634"/>
        </w:rPr>
        <w:t xml:space="preserve">Sprva je Sparta vodila osvajalno politiko do sosednjih držav. Sredi 6. stol. pr. Kr. opustila takšno politiko in ustanovila </w:t>
      </w:r>
      <w:r w:rsidRPr="000B3B14">
        <w:rPr>
          <w:rFonts w:ascii="Bookman Old Style" w:hAnsi="Bookman Old Style"/>
          <w:b/>
          <w:bCs/>
          <w:color w:val="943634"/>
        </w:rPr>
        <w:t>Peloponeško zvezo</w:t>
      </w:r>
      <w:r w:rsidRPr="000B3B14">
        <w:rPr>
          <w:rFonts w:ascii="Bookman Old Style" w:hAnsi="Bookman Old Style"/>
          <w:bCs/>
          <w:color w:val="943634"/>
        </w:rPr>
        <w:t xml:space="preserve">  s sedežem v Sparti. Njene članice bile samostojne, v vojni morale prispevati vojake, ki so se bojevali pod spartanskim poveljstvom. S sporazumom si Sparta zagotovila vojaško podporo članic v primeru vojne  in </w:t>
      </w:r>
      <w:r w:rsidRPr="000B3B14">
        <w:rPr>
          <w:rFonts w:ascii="Bookman Old Style" w:hAnsi="Bookman Old Style"/>
          <w:b/>
          <w:bCs/>
          <w:color w:val="943634"/>
        </w:rPr>
        <w:t>postala najmočnejša vojaška sila v grškem svetu.</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pStyle w:val="ListParagraph"/>
        <w:numPr>
          <w:ilvl w:val="0"/>
          <w:numId w:val="18"/>
        </w:numPr>
        <w:shd w:val="clear" w:color="auto" w:fill="E5B8B7"/>
        <w:spacing w:after="0"/>
        <w:jc w:val="both"/>
        <w:rPr>
          <w:rFonts w:ascii="Bookman Old Style" w:hAnsi="Bookman Old Style"/>
          <w:b/>
          <w:color w:val="943634"/>
        </w:rPr>
      </w:pPr>
      <w:r w:rsidRPr="000B3B14">
        <w:rPr>
          <w:rFonts w:ascii="Bookman Old Style" w:hAnsi="Bookman Old Style"/>
          <w:b/>
          <w:bCs/>
          <w:color w:val="943634"/>
          <w:shd w:val="clear" w:color="auto" w:fill="E5B8B7"/>
        </w:rPr>
        <w:t>ATENE</w:t>
      </w:r>
    </w:p>
    <w:p w:rsidR="00CD0A1D" w:rsidRPr="000B3B14" w:rsidRDefault="00CD0A1D">
      <w:pPr>
        <w:shd w:val="clear" w:color="auto" w:fill="FFFFFF"/>
        <w:spacing w:after="0"/>
        <w:jc w:val="both"/>
        <w:rPr>
          <w:rFonts w:ascii="Bookman Old Style" w:hAnsi="Bookman Old Style"/>
          <w:b/>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Največja polis v osrednji grčiji so bile Atene.</w:t>
      </w:r>
      <w:r w:rsidRPr="000B3B14">
        <w:rPr>
          <w:rFonts w:ascii="Arial" w:eastAsia="Times New Roman" w:hAnsi="Arial"/>
          <w:color w:val="943634"/>
          <w:kern w:val="3"/>
          <w:lang w:eastAsia="sl-SI"/>
        </w:rPr>
        <w:t xml:space="preserve"> </w:t>
      </w:r>
      <w:r w:rsidRPr="000B3B14">
        <w:rPr>
          <w:rFonts w:ascii="Bookman Old Style" w:hAnsi="Bookman Old Style"/>
          <w:bCs/>
          <w:color w:val="943634"/>
        </w:rPr>
        <w:t xml:space="preserve">Ustanovijo ga Jonci v pokrajini Atiki. Nastane na Akropoli (gornje mesto) zaradi varnosti in bližine morja. Poselitev že v mikenski dobi po legendi naj bi več skupnosti združil </w:t>
      </w:r>
      <w:r w:rsidRPr="000B3B14">
        <w:rPr>
          <w:rFonts w:ascii="Bookman Old Style" w:hAnsi="Bookman Old Style"/>
          <w:b/>
          <w:bCs/>
          <w:color w:val="943634"/>
        </w:rPr>
        <w:t>Tezej</w:t>
      </w:r>
      <w:r w:rsidRPr="000B3B14">
        <w:rPr>
          <w:rFonts w:ascii="Bookman Old Style" w:hAnsi="Bookman Old Style"/>
          <w:bCs/>
          <w:color w:val="943634"/>
        </w:rPr>
        <w:t xml:space="preserve">, v resnici se proces združevanja končal v </w:t>
      </w:r>
      <w:r w:rsidRPr="000B3B14">
        <w:rPr>
          <w:rFonts w:ascii="Bookman Old Style" w:hAnsi="Bookman Old Style"/>
          <w:b/>
          <w:bCs/>
          <w:color w:val="943634"/>
        </w:rPr>
        <w:t>7. stol. pr. Kr</w:t>
      </w:r>
      <w:r w:rsidRPr="000B3B14">
        <w:rPr>
          <w:rFonts w:ascii="Bookman Old Style" w:hAnsi="Bookman Old Style"/>
          <w:bCs/>
          <w:color w:val="943634"/>
        </w:rPr>
        <w:t xml:space="preserve">., ko Atene postale glavno mesto pokrajine. </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
          <w:bCs/>
          <w:color w:val="943634"/>
        </w:rPr>
        <w:t>Kraljevina</w:t>
      </w:r>
      <w:r w:rsidRPr="000B3B14">
        <w:rPr>
          <w:rFonts w:ascii="Bookman Old Style" w:hAnsi="Bookman Old Style"/>
          <w:bCs/>
          <w:color w:val="943634"/>
        </w:rPr>
        <w:t xml:space="preserve">: Atencem vladal </w:t>
      </w:r>
      <w:r w:rsidRPr="000B3B14">
        <w:rPr>
          <w:rFonts w:ascii="Bookman Old Style" w:hAnsi="Bookman Old Style"/>
          <w:b/>
          <w:bCs/>
          <w:color w:val="943634"/>
        </w:rPr>
        <w:t>kralj</w:t>
      </w:r>
      <w:r w:rsidRPr="000B3B14">
        <w:rPr>
          <w:rFonts w:ascii="Bookman Old Style" w:hAnsi="Bookman Old Style"/>
          <w:bCs/>
          <w:color w:val="943634"/>
        </w:rPr>
        <w:t xml:space="preserve"> do l. 682 pr. Kr.  </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Aristokratska republika: 682 pr. Kr. </w:t>
      </w:r>
      <w:r w:rsidRPr="000B3B14">
        <w:rPr>
          <w:rFonts w:ascii="Bookman Old Style" w:hAnsi="Bookman Old Style"/>
          <w:b/>
          <w:bCs/>
          <w:color w:val="943634"/>
        </w:rPr>
        <w:t>plemstvo odstavi kralja</w:t>
      </w:r>
      <w:r w:rsidRPr="000B3B14">
        <w:rPr>
          <w:rFonts w:ascii="Bookman Old Style" w:hAnsi="Bookman Old Style"/>
          <w:bCs/>
          <w:color w:val="943634"/>
        </w:rPr>
        <w:t xml:space="preserve"> in na oblast pride </w:t>
      </w:r>
      <w:r w:rsidRPr="000B3B14">
        <w:rPr>
          <w:rFonts w:ascii="Bookman Old Style" w:hAnsi="Bookman Old Style"/>
          <w:b/>
          <w:bCs/>
          <w:color w:val="943634"/>
        </w:rPr>
        <w:t>9 arhontov</w:t>
      </w:r>
      <w:r w:rsidRPr="000B3B14">
        <w:rPr>
          <w:rFonts w:ascii="Bookman Old Style" w:hAnsi="Bookman Old Style"/>
          <w:bCs/>
          <w:color w:val="943634"/>
        </w:rPr>
        <w:t xml:space="preserve">: poveljujejo vojski, skrbijo za verske zadeve, sprejemajo zakone, vodijo sodne postopke, čeprav bil arhontat voljena služba, si ga </w:t>
      </w:r>
      <w:r w:rsidRPr="000B3B14">
        <w:rPr>
          <w:rFonts w:ascii="Bookman Old Style" w:hAnsi="Bookman Old Style"/>
          <w:b/>
          <w:bCs/>
          <w:color w:val="943634"/>
        </w:rPr>
        <w:t>aristokrati</w:t>
      </w:r>
      <w:r w:rsidRPr="000B3B14">
        <w:rPr>
          <w:rFonts w:ascii="Bookman Old Style" w:hAnsi="Bookman Old Style"/>
          <w:bCs/>
          <w:color w:val="943634"/>
        </w:rPr>
        <w:t xml:space="preserve"> (evpatridi) prilastili, zadolženost kmetov, nepravična delitev premoženja zemljiški posestniki bogatijo, revnejši postajajo vse bolj revni, zakoni niso zapisani in vplivne družine razsojajo, kot jim ustreza. Atene znašle na robu revolucije in družbene reforme postale nujne</w:t>
      </w:r>
      <w:r w:rsidR="00462853" w:rsidRPr="000B3B14">
        <w:rPr>
          <w:rFonts w:ascii="Bookman Old Style" w:hAnsi="Bookman Old Style"/>
          <w:bCs/>
          <w:color w:val="943634"/>
        </w:rPr>
        <w:t>.</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rPr>
          <w:rFonts w:ascii="Bookman Old Style" w:hAnsi="Bookman Old Style"/>
          <w:b/>
          <w:color w:val="943634"/>
        </w:rPr>
      </w:pPr>
      <w:r w:rsidRPr="000B3B14">
        <w:rPr>
          <w:rFonts w:ascii="Bookman Old Style" w:hAnsi="Bookman Old Style"/>
          <w:b/>
          <w:color w:val="943634"/>
        </w:rPr>
        <w:t xml:space="preserve">DRAKON </w:t>
      </w:r>
    </w:p>
    <w:p w:rsidR="00CD0A1D" w:rsidRPr="000B3B14" w:rsidRDefault="00462853">
      <w:pPr>
        <w:shd w:val="clear" w:color="auto" w:fill="FFFFFF"/>
        <w:spacing w:after="0"/>
        <w:jc w:val="both"/>
        <w:rPr>
          <w:color w:val="943634"/>
        </w:rPr>
      </w:pPr>
      <w:r w:rsidRPr="000B3B14">
        <w:rPr>
          <w:rFonts w:ascii="Bookman Old Style" w:hAnsi="Bookman Old Style"/>
          <w:bCs/>
          <w:color w:val="943634"/>
        </w:rPr>
        <w:t>P</w:t>
      </w:r>
      <w:r w:rsidR="00F016AA" w:rsidRPr="000B3B14">
        <w:rPr>
          <w:rFonts w:ascii="Bookman Old Style" w:hAnsi="Bookman Old Style"/>
          <w:bCs/>
          <w:color w:val="943634"/>
        </w:rPr>
        <w:t>rvi atenski zakonodajalec</w:t>
      </w:r>
      <w:r w:rsidR="00F016AA" w:rsidRPr="000B3B14">
        <w:rPr>
          <w:rFonts w:ascii="Bookman Old Style" w:hAnsi="Bookman Old Style"/>
          <w:color w:val="943634"/>
        </w:rPr>
        <w:t xml:space="preserve">, ki  </w:t>
      </w:r>
      <w:r w:rsidRPr="000B3B14">
        <w:rPr>
          <w:rFonts w:ascii="Bookman Old Style" w:hAnsi="Bookman Old Style"/>
          <w:color w:val="943634"/>
        </w:rPr>
        <w:t>je</w:t>
      </w:r>
      <w:r w:rsidR="00F016AA" w:rsidRPr="000B3B14">
        <w:rPr>
          <w:rFonts w:ascii="Bookman Old Style" w:hAnsi="Bookman Old Style"/>
          <w:color w:val="943634"/>
        </w:rPr>
        <w:t xml:space="preserve"> </w:t>
      </w:r>
      <w:r w:rsidR="00F016AA" w:rsidRPr="000B3B14">
        <w:rPr>
          <w:rFonts w:ascii="Bookman Old Style" w:hAnsi="Bookman Old Style"/>
          <w:bCs/>
          <w:color w:val="943634"/>
        </w:rPr>
        <w:t>621 pr. Kr.</w:t>
      </w:r>
      <w:r w:rsidR="00F016AA" w:rsidRPr="000B3B14">
        <w:rPr>
          <w:rFonts w:ascii="Bookman Old Style" w:hAnsi="Bookman Old Style"/>
          <w:color w:val="943634"/>
        </w:rPr>
        <w:t xml:space="preserve"> zbral, uredil  in zapisal zakonske predpise. Njegovi zakoni bili </w:t>
      </w:r>
      <w:r w:rsidR="00F016AA" w:rsidRPr="000B3B14">
        <w:rPr>
          <w:rFonts w:ascii="Bookman Old Style" w:hAnsi="Bookman Old Style"/>
          <w:bCs/>
          <w:color w:val="943634"/>
        </w:rPr>
        <w:t>izredno strogi (</w:t>
      </w:r>
      <w:r w:rsidR="00F016AA" w:rsidRPr="000B3B14">
        <w:rPr>
          <w:rFonts w:ascii="Bookman Old Style" w:hAnsi="Bookman Old Style"/>
          <w:b/>
          <w:bCs/>
          <w:color w:val="943634"/>
        </w:rPr>
        <w:t>drakonski zakoni</w:t>
      </w:r>
      <w:r w:rsidR="00F016AA" w:rsidRPr="000B3B14">
        <w:rPr>
          <w:rFonts w:ascii="Bookman Old Style" w:hAnsi="Bookman Old Style"/>
          <w:bCs/>
          <w:color w:val="943634"/>
        </w:rPr>
        <w:t>)</w:t>
      </w:r>
      <w:r w:rsidR="00F016AA" w:rsidRPr="000B3B14">
        <w:rPr>
          <w:rFonts w:ascii="Bookman Old Style" w:hAnsi="Bookman Old Style"/>
          <w:color w:val="943634"/>
        </w:rPr>
        <w:t xml:space="preserve"> - za najmanjši prekršek (npr. za krajo jabolka) je bila zagrožena </w:t>
      </w:r>
      <w:r w:rsidR="00F016AA" w:rsidRPr="000B3B14">
        <w:rPr>
          <w:rFonts w:ascii="Bookman Old Style" w:hAnsi="Bookman Old Style"/>
          <w:bCs/>
          <w:color w:val="943634"/>
        </w:rPr>
        <w:t>smrtna kazen,</w:t>
      </w:r>
      <w:r w:rsidR="00F016AA" w:rsidRPr="000B3B14">
        <w:rPr>
          <w:rFonts w:ascii="Bookman Old Style" w:hAnsi="Bookman Old Style"/>
          <w:color w:val="943634"/>
        </w:rPr>
        <w:t xml:space="preserve"> zato govorili, da ti </w:t>
      </w:r>
      <w:r w:rsidR="00F016AA" w:rsidRPr="000B3B14">
        <w:rPr>
          <w:rFonts w:ascii="Bookman Old Style" w:hAnsi="Bookman Old Style"/>
          <w:i/>
          <w:iCs/>
          <w:color w:val="943634"/>
        </w:rPr>
        <w:t>zakoni niso zapisani s črnilom, temveč s krvjo.</w:t>
      </w:r>
      <w:r w:rsidR="00F016AA" w:rsidRPr="000B3B14">
        <w:rPr>
          <w:rFonts w:ascii="Bookman Old Style" w:hAnsi="Bookman Old Style"/>
          <w:color w:val="943634"/>
        </w:rPr>
        <w:t xml:space="preserve"> Uspelo mu je </w:t>
      </w:r>
      <w:r w:rsidR="00F016AA" w:rsidRPr="000B3B14">
        <w:rPr>
          <w:rFonts w:ascii="Bookman Old Style" w:hAnsi="Bookman Old Style"/>
          <w:b/>
          <w:bCs/>
          <w:color w:val="943634"/>
        </w:rPr>
        <w:t>odpraviti krvno maščevanje</w:t>
      </w:r>
      <w:r w:rsidR="00F016AA" w:rsidRPr="000B3B14">
        <w:rPr>
          <w:rFonts w:ascii="Bookman Old Style" w:hAnsi="Bookman Old Style"/>
          <w:color w:val="943634"/>
        </w:rPr>
        <w:t xml:space="preserve"> - zločincem </w:t>
      </w:r>
      <w:r w:rsidR="00F016AA" w:rsidRPr="000B3B14">
        <w:rPr>
          <w:rFonts w:ascii="Bookman Old Style" w:hAnsi="Bookman Old Style"/>
          <w:bCs/>
          <w:color w:val="943634"/>
        </w:rPr>
        <w:t>sodilo mestno sodišče</w:t>
      </w:r>
      <w:r w:rsidR="00F016AA" w:rsidRPr="000B3B14">
        <w:rPr>
          <w:rFonts w:ascii="Bookman Old Style" w:hAnsi="Bookman Old Style"/>
          <w:color w:val="943634"/>
        </w:rPr>
        <w:t xml:space="preserve"> in sporov niso več reševali po načelu družinskega maščevanja. </w:t>
      </w:r>
      <w:r w:rsidR="00F016AA" w:rsidRPr="000B3B14">
        <w:rPr>
          <w:rFonts w:ascii="Bookman Old Style" w:hAnsi="Bookman Old Style"/>
          <w:bCs/>
          <w:color w:val="943634"/>
        </w:rPr>
        <w:t>Pravo mestne skupnosti dobilo prednost pred pravom družine.</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SOLON</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Ugled si je </w:t>
      </w:r>
      <w:r w:rsidRPr="000B3B14">
        <w:rPr>
          <w:rFonts w:ascii="Bookman Old Style" w:hAnsi="Bookman Old Style"/>
          <w:color w:val="943634"/>
        </w:rPr>
        <w:t xml:space="preserve">pridobil, ko je </w:t>
      </w:r>
      <w:r w:rsidRPr="000B3B14">
        <w:rPr>
          <w:rFonts w:ascii="Bookman Old Style" w:hAnsi="Bookman Old Style"/>
          <w:bCs/>
          <w:color w:val="943634"/>
        </w:rPr>
        <w:t>med vojno s sosednjo Megaro za</w:t>
      </w:r>
      <w:r w:rsidRPr="000B3B14">
        <w:rPr>
          <w:rFonts w:ascii="Bookman Old Style" w:hAnsi="Bookman Old Style"/>
          <w:color w:val="943634"/>
        </w:rPr>
        <w:t xml:space="preserve"> strateško pomembni </w:t>
      </w:r>
      <w:r w:rsidRPr="000B3B14">
        <w:rPr>
          <w:rFonts w:ascii="Bookman Old Style" w:hAnsi="Bookman Old Style"/>
          <w:bCs/>
          <w:color w:val="943634"/>
        </w:rPr>
        <w:t>otok Salamino predlagal, kako naj ga zavzamejo.</w:t>
      </w:r>
      <w:r w:rsidRPr="000B3B14">
        <w:rPr>
          <w:rFonts w:ascii="Bookman Old Style" w:hAnsi="Bookman Old Style"/>
          <w:color w:val="943634"/>
        </w:rPr>
        <w:t xml:space="preserve"> Po uspešni vojaški akciji so ga leta </w:t>
      </w:r>
      <w:r w:rsidRPr="000B3B14">
        <w:rPr>
          <w:rFonts w:ascii="Bookman Old Style" w:hAnsi="Bookman Old Style"/>
          <w:bCs/>
          <w:color w:val="943634"/>
        </w:rPr>
        <w:t>594-93 pr. Kr.</w:t>
      </w:r>
      <w:r w:rsidRPr="000B3B14">
        <w:rPr>
          <w:rFonts w:ascii="Bookman Old Style" w:hAnsi="Bookman Old Style"/>
          <w:color w:val="943634"/>
        </w:rPr>
        <w:t xml:space="preserve"> </w:t>
      </w:r>
      <w:r w:rsidRPr="000B3B14">
        <w:rPr>
          <w:rFonts w:ascii="Bookman Old Style" w:hAnsi="Bookman Old Style"/>
          <w:bCs/>
          <w:color w:val="943634"/>
        </w:rPr>
        <w:t>izvolili za arhonta.</w:t>
      </w:r>
      <w:r w:rsidRPr="000B3B14">
        <w:rPr>
          <w:rFonts w:ascii="Bookman Old Style" w:hAnsi="Bookman Old Style"/>
          <w:color w:val="943634"/>
        </w:rPr>
        <w:t xml:space="preserve">  Ko je prišel na oblast, so mesto pestili </w:t>
      </w:r>
      <w:r w:rsidRPr="000B3B14">
        <w:rPr>
          <w:rFonts w:ascii="Bookman Old Style" w:hAnsi="Bookman Old Style"/>
          <w:bCs/>
          <w:color w:val="943634"/>
        </w:rPr>
        <w:t>politična in</w:t>
      </w:r>
      <w:r w:rsidRPr="000B3B14">
        <w:rPr>
          <w:rFonts w:ascii="Bookman Old Style" w:hAnsi="Bookman Old Style"/>
          <w:color w:val="943634"/>
        </w:rPr>
        <w:t xml:space="preserve"> </w:t>
      </w:r>
      <w:r w:rsidRPr="000B3B14">
        <w:rPr>
          <w:rFonts w:ascii="Bookman Old Style" w:hAnsi="Bookman Old Style"/>
          <w:bCs/>
          <w:color w:val="943634"/>
        </w:rPr>
        <w:t>agrarna   kriza:</w:t>
      </w:r>
      <w:r w:rsidRPr="000B3B14">
        <w:rPr>
          <w:rFonts w:ascii="Bookman Old Style" w:hAnsi="Bookman Old Style"/>
          <w:color w:val="943634"/>
        </w:rPr>
        <w:t xml:space="preserve"> </w:t>
      </w:r>
      <w:r w:rsidRPr="000B3B14">
        <w:rPr>
          <w:rFonts w:ascii="Bookman Old Style" w:hAnsi="Bookman Old Style"/>
          <w:bCs/>
          <w:color w:val="943634"/>
        </w:rPr>
        <w:t>prezadolženi Atenci</w:t>
      </w:r>
      <w:r w:rsidRPr="000B3B14">
        <w:rPr>
          <w:rFonts w:ascii="Bookman Old Style" w:hAnsi="Bookman Old Style"/>
          <w:color w:val="943634"/>
        </w:rPr>
        <w:t xml:space="preserve"> niso več zmogli poravnavati dolgov, zato jim </w:t>
      </w:r>
      <w:r w:rsidRPr="000B3B14">
        <w:rPr>
          <w:rFonts w:ascii="Bookman Old Style" w:hAnsi="Bookman Old Style"/>
          <w:bCs/>
          <w:color w:val="943634"/>
        </w:rPr>
        <w:t xml:space="preserve">grozilo suženjstvo. </w:t>
      </w:r>
      <w:r w:rsidRPr="000B3B14">
        <w:rPr>
          <w:rFonts w:ascii="Bookman Old Style" w:hAnsi="Bookman Old Style"/>
          <w:color w:val="943634"/>
        </w:rPr>
        <w:t xml:space="preserve">Nekateri </w:t>
      </w:r>
      <w:r w:rsidRPr="000B3B14">
        <w:rPr>
          <w:rFonts w:ascii="Bookman Old Style" w:hAnsi="Bookman Old Style"/>
          <w:bCs/>
          <w:color w:val="943634"/>
        </w:rPr>
        <w:t>zbežali v izgnanstvo,</w:t>
      </w:r>
      <w:r w:rsidRPr="000B3B14">
        <w:rPr>
          <w:rFonts w:ascii="Bookman Old Style" w:hAnsi="Bookman Old Style"/>
          <w:color w:val="943634"/>
        </w:rPr>
        <w:t xml:space="preserve"> drugi ostali in kot t. i. </w:t>
      </w:r>
      <w:r w:rsidRPr="000B3B14">
        <w:rPr>
          <w:rFonts w:ascii="Bookman Old Style" w:hAnsi="Bookman Old Style"/>
          <w:bCs/>
          <w:color w:val="943634"/>
        </w:rPr>
        <w:t xml:space="preserve">šestinarji </w:t>
      </w:r>
      <w:r w:rsidRPr="000B3B14">
        <w:rPr>
          <w:rFonts w:ascii="Bookman Old Style" w:hAnsi="Bookman Old Style"/>
          <w:color w:val="943634"/>
        </w:rPr>
        <w:t xml:space="preserve">(1/6 dohodka so plačevali upnikom), obdelovali svojo zemljo. </w:t>
      </w:r>
      <w:r w:rsidRPr="000B3B14">
        <w:rPr>
          <w:rFonts w:ascii="Bookman Old Style" w:hAnsi="Bookman Old Style"/>
          <w:b/>
          <w:color w:val="943634"/>
        </w:rPr>
        <w:t xml:space="preserve">Solon jim je </w:t>
      </w:r>
      <w:r w:rsidRPr="000B3B14">
        <w:rPr>
          <w:rFonts w:ascii="Bookman Old Style" w:hAnsi="Bookman Old Style"/>
          <w:b/>
          <w:bCs/>
          <w:color w:val="943634"/>
        </w:rPr>
        <w:t>odpustil vse dolgove</w:t>
      </w:r>
      <w:r w:rsidRPr="000B3B14">
        <w:rPr>
          <w:rFonts w:ascii="Bookman Old Style" w:hAnsi="Bookman Old Style"/>
          <w:color w:val="943634"/>
        </w:rPr>
        <w:t xml:space="preserve"> in številni so spet dobili posest. </w:t>
      </w:r>
      <w:r w:rsidRPr="000B3B14">
        <w:rPr>
          <w:rFonts w:ascii="Bookman Old Style" w:hAnsi="Bookman Old Style"/>
          <w:b/>
          <w:bCs/>
          <w:color w:val="943634"/>
        </w:rPr>
        <w:t>Prepovedal je zadolževanje za osebno svobodo</w:t>
      </w:r>
      <w:r w:rsidRPr="000B3B14">
        <w:rPr>
          <w:rFonts w:ascii="Bookman Old Style" w:hAnsi="Bookman Old Style"/>
          <w:color w:val="943634"/>
        </w:rPr>
        <w:t xml:space="preserve"> zaradi dolgov, prodane kmete je </w:t>
      </w:r>
      <w:r w:rsidRPr="000B3B14">
        <w:rPr>
          <w:rFonts w:ascii="Bookman Old Style" w:hAnsi="Bookman Old Style"/>
          <w:bCs/>
          <w:color w:val="943634"/>
        </w:rPr>
        <w:t xml:space="preserve">na državne stroške </w:t>
      </w:r>
      <w:r w:rsidRPr="000B3B14">
        <w:rPr>
          <w:rFonts w:ascii="Bookman Old Style" w:hAnsi="Bookman Old Style"/>
          <w:b/>
          <w:bCs/>
          <w:color w:val="943634"/>
        </w:rPr>
        <w:t>odkupil iz suženjstva</w:t>
      </w:r>
      <w:r w:rsidRPr="000B3B14">
        <w:rPr>
          <w:rFonts w:ascii="Bookman Old Style" w:hAnsi="Bookman Old Style"/>
          <w:color w:val="943634"/>
        </w:rPr>
        <w:t xml:space="preserve">, uvedel </w:t>
      </w:r>
      <w:r w:rsidRPr="000B3B14">
        <w:rPr>
          <w:rFonts w:ascii="Bookman Old Style" w:hAnsi="Bookman Old Style"/>
          <w:b/>
          <w:bCs/>
          <w:color w:val="943634"/>
        </w:rPr>
        <w:t>zemljiški maksimum</w:t>
      </w:r>
      <w:r w:rsidRPr="000B3B14">
        <w:rPr>
          <w:rFonts w:ascii="Bookman Old Style" w:hAnsi="Bookman Old Style"/>
          <w:bCs/>
          <w:color w:val="943634"/>
        </w:rPr>
        <w:t>,</w:t>
      </w:r>
      <w:r w:rsidRPr="000B3B14">
        <w:rPr>
          <w:rFonts w:ascii="Bookman Old Style" w:hAnsi="Bookman Old Style"/>
          <w:color w:val="943634"/>
        </w:rPr>
        <w:t xml:space="preserve"> da bi preprečil kopičenje zemlje. </w:t>
      </w:r>
      <w:r w:rsidRPr="000B3B14">
        <w:rPr>
          <w:rFonts w:ascii="Bookman Old Style" w:hAnsi="Bookman Old Style"/>
          <w:bCs/>
          <w:color w:val="943634"/>
        </w:rPr>
        <w:t>Ni privolil v novo razdelitev zemlje,</w:t>
      </w:r>
      <w:r w:rsidRPr="000B3B14">
        <w:rPr>
          <w:rFonts w:ascii="Bookman Old Style" w:hAnsi="Bookman Old Style"/>
          <w:color w:val="943634"/>
        </w:rPr>
        <w:t xml:space="preserve"> kot so pričakovali revni državljani, zato ga nekateri  kritizirali.</w:t>
      </w:r>
    </w:p>
    <w:p w:rsidR="00CD0A1D" w:rsidRPr="000B3B14" w:rsidRDefault="00CD0A1D">
      <w:pPr>
        <w:shd w:val="clear" w:color="auto" w:fill="FFFFFF"/>
        <w:spacing w:after="0"/>
        <w:rPr>
          <w:rFonts w:ascii="Bookman Old Style" w:hAnsi="Bookman Old Style"/>
          <w:color w:val="943634"/>
        </w:rPr>
      </w:pPr>
    </w:p>
    <w:p w:rsidR="00CD0A1D" w:rsidRPr="000B3B14" w:rsidRDefault="00F016AA">
      <w:pPr>
        <w:shd w:val="clear" w:color="auto" w:fill="FFFFFF"/>
        <w:spacing w:after="0"/>
        <w:rPr>
          <w:color w:val="943634"/>
        </w:rPr>
      </w:pPr>
      <w:r w:rsidRPr="000B3B14">
        <w:rPr>
          <w:rFonts w:ascii="Bookman Old Style" w:hAnsi="Bookman Old Style"/>
          <w:b/>
          <w:color w:val="943634"/>
        </w:rPr>
        <w:t>TIMOKRACIJA</w:t>
      </w:r>
    </w:p>
    <w:p w:rsidR="00CD0A1D" w:rsidRPr="000B3B14" w:rsidRDefault="009C546F">
      <w:pPr>
        <w:shd w:val="clear" w:color="auto" w:fill="FFFFFF"/>
        <w:spacing w:after="0"/>
        <w:jc w:val="both"/>
        <w:rPr>
          <w:rFonts w:ascii="Bookman Old Style" w:hAnsi="Bookman Old Style"/>
          <w:color w:val="943634"/>
        </w:rPr>
      </w:pPr>
      <w:r>
        <w:rPr>
          <w:noProof/>
          <w:color w:val="943634"/>
        </w:rPr>
        <w:pict>
          <v:shape id="Picture 4" o:spid="_x0000_s1034" type="#_x0000_t75" style="position:absolute;left:0;text-align:left;margin-left:.3pt;margin-top:1.5pt;width:162.55pt;height:193.8pt;z-index:251658240;visibility:visible" wrapcoords="-100 0 -100 21516 21600 21516 21600 0 -100 0">
            <v:imagedata r:id="rId14" o:title="" cropbottom="3972f" gain="93623f" blacklevel="-3932f"/>
            <w10:wrap type="tight"/>
          </v:shape>
        </w:pict>
      </w:r>
      <w:r w:rsidR="00F016AA" w:rsidRPr="000B3B14">
        <w:rPr>
          <w:rFonts w:ascii="Bookman Old Style" w:hAnsi="Bookman Old Style"/>
          <w:color w:val="943634"/>
        </w:rPr>
        <w:t xml:space="preserve">Solon je državljane </w:t>
      </w:r>
      <w:r w:rsidR="00F016AA" w:rsidRPr="000B3B14">
        <w:rPr>
          <w:rFonts w:ascii="Bookman Old Style" w:hAnsi="Bookman Old Style"/>
          <w:b/>
          <w:color w:val="943634"/>
        </w:rPr>
        <w:t>po premoženju razdelil na štiri razrede</w:t>
      </w:r>
      <w:r w:rsidR="00F016AA" w:rsidRPr="000B3B14">
        <w:rPr>
          <w:rFonts w:ascii="Bookman Old Style" w:hAnsi="Bookman Old Style"/>
          <w:color w:val="943634"/>
        </w:rPr>
        <w:t xml:space="preserve">. S </w:t>
      </w:r>
      <w:r w:rsidR="00F016AA" w:rsidRPr="000B3B14">
        <w:rPr>
          <w:rFonts w:ascii="Bookman Old Style" w:hAnsi="Bookman Old Style"/>
          <w:b/>
          <w:color w:val="943634"/>
        </w:rPr>
        <w:t>timokracijo</w:t>
      </w:r>
      <w:r w:rsidR="00F016AA" w:rsidRPr="000B3B14">
        <w:rPr>
          <w:rFonts w:ascii="Bookman Old Style" w:hAnsi="Bookman Old Style"/>
          <w:color w:val="943634"/>
        </w:rPr>
        <w:t xml:space="preserve"> je odpravil dedni monopol aristokratov nad oblastjo. (Solonova ustava na sliki)</w:t>
      </w:r>
    </w:p>
    <w:p w:rsidR="00CD0A1D" w:rsidRPr="000B3B14" w:rsidRDefault="00F016AA">
      <w:pPr>
        <w:shd w:val="clear" w:color="auto" w:fill="FFFFFF"/>
        <w:spacing w:after="0"/>
        <w:jc w:val="both"/>
        <w:rPr>
          <w:color w:val="943634"/>
        </w:rPr>
      </w:pPr>
      <w:r w:rsidRPr="000B3B14">
        <w:rPr>
          <w:rFonts w:ascii="Bookman Old Style" w:hAnsi="Bookman Old Style"/>
          <w:color w:val="943634"/>
          <w:lang w:eastAsia="sl-SI"/>
        </w:rPr>
        <w:t xml:space="preserve">Najvišje uradnike, </w:t>
      </w:r>
      <w:r w:rsidRPr="000B3B14">
        <w:rPr>
          <w:rFonts w:ascii="Bookman Old Style" w:hAnsi="Bookman Old Style"/>
          <w:bCs/>
          <w:color w:val="943634"/>
          <w:lang w:eastAsia="sl-SI"/>
        </w:rPr>
        <w:t>9 arhontov,</w:t>
      </w:r>
      <w:r w:rsidRPr="000B3B14">
        <w:rPr>
          <w:rFonts w:ascii="Bookman Old Style" w:hAnsi="Bookman Old Style"/>
          <w:color w:val="943634"/>
          <w:lang w:eastAsia="sl-SI"/>
        </w:rPr>
        <w:t xml:space="preserve"> lahko  </w:t>
      </w:r>
      <w:r w:rsidRPr="000B3B14">
        <w:rPr>
          <w:rFonts w:ascii="Bookman Old Style" w:hAnsi="Bookman Old Style"/>
          <w:bCs/>
          <w:color w:val="943634"/>
          <w:lang w:eastAsia="sl-SI"/>
        </w:rPr>
        <w:t>volili le člani 1. razreda.</w:t>
      </w:r>
    </w:p>
    <w:p w:rsidR="00CD0A1D" w:rsidRPr="000B3B14" w:rsidRDefault="00F016AA">
      <w:pPr>
        <w:shd w:val="clear" w:color="auto" w:fill="FFFFFF"/>
        <w:spacing w:after="0"/>
        <w:jc w:val="both"/>
        <w:rPr>
          <w:color w:val="943634"/>
        </w:rPr>
      </w:pPr>
      <w:r w:rsidRPr="000B3B14">
        <w:rPr>
          <w:rFonts w:ascii="Bookman Old Style" w:hAnsi="Bookman Old Style"/>
          <w:color w:val="943634"/>
          <w:lang w:eastAsia="sl-SI"/>
        </w:rPr>
        <w:t xml:space="preserve">Po koncu enoletnega mandata so bili premeščeni v </w:t>
      </w:r>
      <w:r w:rsidRPr="000B3B14">
        <w:rPr>
          <w:rFonts w:ascii="Bookman Old Style" w:hAnsi="Bookman Old Style"/>
          <w:bCs/>
          <w:color w:val="943634"/>
          <w:lang w:eastAsia="sl-SI"/>
        </w:rPr>
        <w:t>areopag,</w:t>
      </w:r>
      <w:r w:rsidRPr="000B3B14">
        <w:rPr>
          <w:rFonts w:ascii="Bookman Old Style" w:hAnsi="Bookman Old Style"/>
          <w:color w:val="943634"/>
          <w:lang w:eastAsia="sl-SI"/>
        </w:rPr>
        <w:t xml:space="preserve"> ki so ga do takrat sestavljali </w:t>
      </w:r>
      <w:r w:rsidRPr="000B3B14">
        <w:rPr>
          <w:rFonts w:ascii="Bookman Old Style" w:hAnsi="Bookman Old Style"/>
          <w:bCs/>
          <w:color w:val="943634"/>
          <w:lang w:eastAsia="sl-SI"/>
        </w:rPr>
        <w:t>evpatridi, po novem pa tudi premožni prebivalci.</w:t>
      </w:r>
    </w:p>
    <w:p w:rsidR="00CD0A1D" w:rsidRPr="000B3B14" w:rsidRDefault="00F016AA">
      <w:pPr>
        <w:shd w:val="clear" w:color="auto" w:fill="FFFFFF"/>
        <w:spacing w:after="0"/>
        <w:jc w:val="both"/>
        <w:rPr>
          <w:color w:val="943634"/>
        </w:rPr>
      </w:pPr>
      <w:r w:rsidRPr="000B3B14">
        <w:rPr>
          <w:rFonts w:ascii="Bookman Old Style" w:hAnsi="Bookman Old Style"/>
          <w:bCs/>
          <w:color w:val="943634"/>
          <w:lang w:eastAsia="sl-SI"/>
        </w:rPr>
        <w:t>Iz prvih treh razredov</w:t>
      </w:r>
      <w:r w:rsidRPr="000B3B14">
        <w:rPr>
          <w:rFonts w:ascii="Bookman Old Style" w:hAnsi="Bookman Old Style"/>
          <w:color w:val="943634"/>
          <w:lang w:eastAsia="sl-SI"/>
        </w:rPr>
        <w:t xml:space="preserve"> so volili bule, sestavljen iz 400 članov </w:t>
      </w:r>
      <w:r w:rsidRPr="000B3B14">
        <w:rPr>
          <w:rFonts w:ascii="Bookman Old Style" w:hAnsi="Bookman Old Style"/>
          <w:bCs/>
          <w:color w:val="943634"/>
          <w:lang w:eastAsia="sl-SI"/>
        </w:rPr>
        <w:t>(svet 400-ih),</w:t>
      </w:r>
      <w:r w:rsidRPr="000B3B14">
        <w:rPr>
          <w:rFonts w:ascii="Bookman Old Style" w:hAnsi="Bookman Old Style"/>
          <w:color w:val="943634"/>
          <w:lang w:eastAsia="sl-SI"/>
        </w:rPr>
        <w:t xml:space="preserve"> ki je </w:t>
      </w:r>
      <w:r w:rsidRPr="000B3B14">
        <w:rPr>
          <w:rFonts w:ascii="Bookman Old Style" w:hAnsi="Bookman Old Style"/>
          <w:bCs/>
          <w:color w:val="943634"/>
          <w:lang w:eastAsia="sl-SI"/>
        </w:rPr>
        <w:t>pripravljal dnevni red za zasedanje ljudskega zbora</w:t>
      </w:r>
      <w:r w:rsidRPr="000B3B14">
        <w:rPr>
          <w:rFonts w:ascii="Bookman Old Style" w:hAnsi="Bookman Old Style"/>
          <w:color w:val="943634"/>
          <w:lang w:eastAsia="sl-SI"/>
        </w:rPr>
        <w:t xml:space="preserve"> ali ljudske skupčine.</w:t>
      </w:r>
    </w:p>
    <w:p w:rsidR="00CD0A1D" w:rsidRPr="000B3B14" w:rsidRDefault="00F016AA">
      <w:pPr>
        <w:shd w:val="clear" w:color="auto" w:fill="FFFFFF"/>
        <w:spacing w:after="0"/>
        <w:jc w:val="both"/>
        <w:rPr>
          <w:color w:val="943634"/>
        </w:rPr>
      </w:pPr>
      <w:r w:rsidRPr="000B3B14">
        <w:rPr>
          <w:rFonts w:ascii="Bookman Old Style" w:hAnsi="Bookman Old Style"/>
          <w:color w:val="943634"/>
          <w:lang w:eastAsia="sl-SI"/>
        </w:rPr>
        <w:t xml:space="preserve">Najmanj premožni </w:t>
      </w:r>
      <w:r w:rsidRPr="000B3B14">
        <w:rPr>
          <w:rFonts w:ascii="Bookman Old Style" w:hAnsi="Bookman Old Style"/>
          <w:bCs/>
          <w:color w:val="943634"/>
          <w:lang w:eastAsia="sl-SI"/>
        </w:rPr>
        <w:t>teti so sodelovali pri</w:t>
      </w:r>
      <w:r w:rsidRPr="000B3B14">
        <w:rPr>
          <w:rFonts w:ascii="Bookman Old Style" w:hAnsi="Bookman Old Style"/>
          <w:color w:val="943634"/>
          <w:lang w:eastAsia="sl-SI"/>
        </w:rPr>
        <w:t xml:space="preserve"> delu </w:t>
      </w:r>
      <w:r w:rsidRPr="000B3B14">
        <w:rPr>
          <w:rFonts w:ascii="Bookman Old Style" w:hAnsi="Bookman Old Style"/>
          <w:bCs/>
          <w:color w:val="943634"/>
          <w:lang w:eastAsia="sl-SI"/>
        </w:rPr>
        <w:t>ljudskega zbora (skupščine) – eklezije</w:t>
      </w:r>
      <w:r w:rsidRPr="000B3B14">
        <w:rPr>
          <w:rFonts w:ascii="Bookman Old Style" w:hAnsi="Bookman Old Style"/>
          <w:color w:val="943634"/>
          <w:lang w:eastAsia="sl-SI"/>
        </w:rPr>
        <w:t xml:space="preserve"> in </w:t>
      </w:r>
      <w:r w:rsidRPr="000B3B14">
        <w:rPr>
          <w:rFonts w:ascii="Bookman Old Style" w:hAnsi="Bookman Old Style"/>
          <w:bCs/>
          <w:color w:val="943634"/>
          <w:lang w:eastAsia="sl-SI"/>
        </w:rPr>
        <w:t>sodišča heliaja.</w:t>
      </w:r>
      <w:r w:rsidRPr="000B3B14">
        <w:rPr>
          <w:rFonts w:ascii="Bookman Old Style" w:hAnsi="Bookman Old Style"/>
          <w:color w:val="943634"/>
          <w:lang w:eastAsia="sl-SI"/>
        </w:rPr>
        <w:t xml:space="preserve"> Obe instituciji sta imeli velika pooblastila, zato so </w:t>
      </w:r>
      <w:r w:rsidRPr="000B3B14">
        <w:rPr>
          <w:rFonts w:ascii="Bookman Old Style" w:hAnsi="Bookman Old Style"/>
          <w:bCs/>
          <w:color w:val="943634"/>
          <w:lang w:eastAsia="sl-SI"/>
        </w:rPr>
        <w:t>v političnem življenju sodelovali tudi najnižji</w:t>
      </w:r>
      <w:r w:rsidRPr="000B3B14">
        <w:rPr>
          <w:rFonts w:ascii="Bookman Old Style" w:hAnsi="Bookman Old Style"/>
          <w:color w:val="943634"/>
          <w:lang w:eastAsia="sl-SI"/>
        </w:rPr>
        <w:t xml:space="preserve"> </w:t>
      </w:r>
      <w:r w:rsidRPr="000B3B14">
        <w:rPr>
          <w:rFonts w:ascii="Bookman Old Style" w:hAnsi="Bookman Old Style"/>
          <w:bCs/>
          <w:color w:val="943634"/>
          <w:lang w:eastAsia="sl-SI"/>
        </w:rPr>
        <w:t>družbeni sloji.</w:t>
      </w:r>
    </w:p>
    <w:p w:rsidR="00CD0A1D" w:rsidRPr="000B3B14" w:rsidRDefault="00CD0A1D">
      <w:pPr>
        <w:shd w:val="clear" w:color="auto" w:fill="FFFFFF"/>
        <w:spacing w:after="0"/>
        <w:jc w:val="both"/>
        <w:rPr>
          <w:rFonts w:ascii="Bookman Old Style" w:hAnsi="Bookman Old Style"/>
          <w:bCs/>
          <w:color w:val="943634"/>
          <w:lang w:eastAsia="sl-SI"/>
        </w:rPr>
      </w:pPr>
    </w:p>
    <w:p w:rsidR="00CD0A1D" w:rsidRPr="000B3B14" w:rsidRDefault="00F016AA">
      <w:pPr>
        <w:shd w:val="clear" w:color="auto" w:fill="FFFFFF"/>
        <w:spacing w:after="0"/>
        <w:jc w:val="both"/>
        <w:rPr>
          <w:rFonts w:ascii="Bookman Old Style" w:hAnsi="Bookman Old Style"/>
          <w:bCs/>
          <w:color w:val="943634"/>
          <w:lang w:eastAsia="sl-SI"/>
        </w:rPr>
      </w:pPr>
      <w:r w:rsidRPr="000B3B14">
        <w:rPr>
          <w:rFonts w:ascii="Bookman Old Style" w:hAnsi="Bookman Old Style"/>
          <w:bCs/>
          <w:color w:val="943634"/>
          <w:lang w:eastAsia="sl-SI"/>
        </w:rPr>
        <w:t xml:space="preserve">Solon je hotel je pospešiti gospodarski razvoj in uvedel je jonski </w:t>
      </w:r>
      <w:r w:rsidRPr="000B3B14">
        <w:rPr>
          <w:rFonts w:ascii="Bookman Old Style" w:hAnsi="Bookman Old Style"/>
          <w:b/>
          <w:bCs/>
          <w:color w:val="943634"/>
          <w:lang w:eastAsia="sl-SI"/>
        </w:rPr>
        <w:t>merski sistem</w:t>
      </w:r>
      <w:r w:rsidRPr="000B3B14">
        <w:rPr>
          <w:rFonts w:ascii="Bookman Old Style" w:hAnsi="Bookman Old Style"/>
          <w:bCs/>
          <w:color w:val="943634"/>
          <w:lang w:eastAsia="sl-SI"/>
        </w:rPr>
        <w:t xml:space="preserve"> in denar. Tujim </w:t>
      </w:r>
      <w:r w:rsidRPr="000B3B14">
        <w:rPr>
          <w:rFonts w:ascii="Bookman Old Style" w:hAnsi="Bookman Old Style"/>
          <w:b/>
          <w:bCs/>
          <w:color w:val="943634"/>
          <w:lang w:eastAsia="sl-SI"/>
        </w:rPr>
        <w:t>obrtnikom podeljeval državljanstvo</w:t>
      </w:r>
      <w:r w:rsidRPr="000B3B14">
        <w:rPr>
          <w:rFonts w:ascii="Bookman Old Style" w:hAnsi="Bookman Old Style"/>
          <w:bCs/>
          <w:color w:val="943634"/>
          <w:lang w:eastAsia="sl-SI"/>
        </w:rPr>
        <w:t xml:space="preserve">. S tem jih je spodbujal, da so ostali v mestu in mu koristili. prepovedal je prodajo sinov, uvedel je rednejše izobraževanje, določil je vedenje posameznika v družbi in vsakemu državljanu je dal pravico, da vloži tožbo proti komurkoli (velja še danes). </w:t>
      </w:r>
    </w:p>
    <w:p w:rsidR="00CD0A1D" w:rsidRPr="000B3B14" w:rsidRDefault="00CD0A1D">
      <w:pPr>
        <w:shd w:val="clear" w:color="auto" w:fill="FFFFFF"/>
        <w:spacing w:after="0"/>
        <w:jc w:val="both"/>
        <w:rPr>
          <w:rFonts w:ascii="Bookman Old Style" w:hAnsi="Bookman Old Style"/>
          <w:bCs/>
          <w:color w:val="943634"/>
          <w:lang w:eastAsia="sl-SI"/>
        </w:rPr>
      </w:pPr>
    </w:p>
    <w:p w:rsidR="00CD0A1D" w:rsidRPr="000B3B14" w:rsidRDefault="00F016AA">
      <w:pPr>
        <w:shd w:val="clear" w:color="auto" w:fill="FFFFFF"/>
        <w:spacing w:after="0"/>
        <w:jc w:val="both"/>
        <w:rPr>
          <w:rFonts w:ascii="Bookman Old Style" w:hAnsi="Bookman Old Style"/>
          <w:bCs/>
          <w:color w:val="943634"/>
          <w:lang w:eastAsia="sl-SI"/>
        </w:rPr>
      </w:pPr>
      <w:r w:rsidRPr="000B3B14">
        <w:rPr>
          <w:rFonts w:ascii="Bookman Old Style" w:hAnsi="Bookman Old Style"/>
          <w:bCs/>
          <w:color w:val="943634"/>
          <w:lang w:eastAsia="sl-SI"/>
        </w:rPr>
        <w:t>Aristokrati so zaradi bogastva opravljali pomembne uradniške službe, a pri upravljanju države so sodelovali tudi nižji sloji. Tako se je zmanjšala moč aristokracije</w:t>
      </w:r>
      <w:r w:rsidR="00B52FE2" w:rsidRPr="000B3B14">
        <w:rPr>
          <w:rFonts w:ascii="Bookman Old Style" w:hAnsi="Bookman Old Style"/>
          <w:bCs/>
          <w:color w:val="943634"/>
          <w:lang w:eastAsia="sl-SI"/>
        </w:rPr>
        <w:t>.</w:t>
      </w:r>
      <w:r w:rsidRPr="000B3B14">
        <w:rPr>
          <w:rFonts w:ascii="Bookman Old Style" w:hAnsi="Bookman Old Style"/>
          <w:bCs/>
          <w:color w:val="943634"/>
          <w:lang w:eastAsia="sl-SI"/>
        </w:rPr>
        <w:t xml:space="preserve"> </w:t>
      </w:r>
      <w:r w:rsidRPr="000B3B14">
        <w:rPr>
          <w:rFonts w:ascii="Bookman Old Style" w:hAnsi="Bookman Old Style"/>
          <w:b/>
          <w:bCs/>
          <w:color w:val="943634"/>
          <w:lang w:eastAsia="sl-SI"/>
        </w:rPr>
        <w:t>Človek napredoval po sposobnostih, ne zaradi privilegijev in porekla</w:t>
      </w:r>
      <w:r w:rsidRPr="000B3B14">
        <w:rPr>
          <w:rFonts w:ascii="Bookman Old Style" w:hAnsi="Bookman Old Style"/>
          <w:bCs/>
          <w:color w:val="943634"/>
          <w:lang w:eastAsia="sl-SI"/>
        </w:rPr>
        <w:t xml:space="preserve">. Merilo uspeha je postalo bogastvo, kar je spodbudno vplivalo na </w:t>
      </w:r>
      <w:r w:rsidRPr="000B3B14">
        <w:rPr>
          <w:rFonts w:ascii="Bookman Old Style" w:hAnsi="Bookman Old Style"/>
          <w:b/>
          <w:bCs/>
          <w:color w:val="943634"/>
          <w:lang w:eastAsia="sl-SI"/>
        </w:rPr>
        <w:t>razvoj trgovine in obrti</w:t>
      </w:r>
      <w:r w:rsidRPr="000B3B14">
        <w:rPr>
          <w:rFonts w:ascii="Bookman Old Style" w:hAnsi="Bookman Old Style"/>
          <w:bCs/>
          <w:color w:val="943634"/>
          <w:lang w:eastAsia="sl-SI"/>
        </w:rPr>
        <w:t>. Med nižjimi sloji se je utrdila zavest, da država misli nanje in da ima skupnost prednost pred posameznikom.</w:t>
      </w:r>
    </w:p>
    <w:p w:rsidR="00CD0A1D" w:rsidRPr="000B3B14" w:rsidRDefault="00CD0A1D">
      <w:pPr>
        <w:shd w:val="clear" w:color="auto" w:fill="FFFFFF"/>
        <w:spacing w:after="0"/>
        <w:jc w:val="both"/>
        <w:rPr>
          <w:rFonts w:ascii="Bookman Old Style" w:hAnsi="Bookman Old Style"/>
          <w:b/>
          <w:bCs/>
          <w:color w:val="943634"/>
          <w:lang w:eastAsia="sl-SI"/>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lang w:eastAsia="sl-SI"/>
        </w:rPr>
        <w:t>PERZISTRAT</w:t>
      </w: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Po Solonovem odhodu v Atenah nastale tri med seboj </w:t>
      </w:r>
      <w:r w:rsidRPr="000B3B14">
        <w:rPr>
          <w:rFonts w:ascii="Bookman Old Style" w:hAnsi="Bookman Old Style"/>
          <w:b/>
          <w:bCs/>
          <w:color w:val="943634"/>
        </w:rPr>
        <w:t>sprte stranke:</w:t>
      </w:r>
    </w:p>
    <w:p w:rsidR="00CD0A1D" w:rsidRPr="000B3B14" w:rsidRDefault="00F016AA">
      <w:pPr>
        <w:pStyle w:val="ListParagraph"/>
        <w:numPr>
          <w:ilvl w:val="0"/>
          <w:numId w:val="17"/>
        </w:numPr>
        <w:shd w:val="clear" w:color="auto" w:fill="FFFFFF"/>
        <w:spacing w:after="0"/>
        <w:jc w:val="both"/>
        <w:rPr>
          <w:color w:val="943634"/>
        </w:rPr>
      </w:pPr>
      <w:r w:rsidRPr="000B3B14">
        <w:rPr>
          <w:rFonts w:ascii="Bookman Old Style" w:hAnsi="Bookman Old Style"/>
          <w:color w:val="943634"/>
        </w:rPr>
        <w:t xml:space="preserve">stranka ljudi iz ravnine </w:t>
      </w:r>
      <w:r w:rsidRPr="000B3B14">
        <w:rPr>
          <w:rFonts w:ascii="Bookman Old Style" w:hAnsi="Bookman Old Style"/>
          <w:b/>
          <w:bCs/>
          <w:color w:val="943634"/>
        </w:rPr>
        <w:t>(poljanci)</w:t>
      </w:r>
    </w:p>
    <w:p w:rsidR="00CD0A1D" w:rsidRPr="000B3B14" w:rsidRDefault="00F016AA">
      <w:pPr>
        <w:pStyle w:val="ListParagraph"/>
        <w:numPr>
          <w:ilvl w:val="0"/>
          <w:numId w:val="17"/>
        </w:numPr>
        <w:shd w:val="clear" w:color="auto" w:fill="FFFFFF"/>
        <w:spacing w:after="0"/>
        <w:jc w:val="both"/>
        <w:rPr>
          <w:color w:val="943634"/>
        </w:rPr>
      </w:pPr>
      <w:r w:rsidRPr="000B3B14">
        <w:rPr>
          <w:rFonts w:ascii="Bookman Old Style" w:hAnsi="Bookman Old Style"/>
          <w:color w:val="943634"/>
        </w:rPr>
        <w:t xml:space="preserve">stranka ljudi z obale </w:t>
      </w:r>
      <w:r w:rsidRPr="000B3B14">
        <w:rPr>
          <w:rFonts w:ascii="Bookman Old Style" w:hAnsi="Bookman Old Style"/>
          <w:b/>
          <w:bCs/>
          <w:color w:val="943634"/>
        </w:rPr>
        <w:t>(obmorska stranka)</w:t>
      </w:r>
    </w:p>
    <w:p w:rsidR="00CD0A1D" w:rsidRPr="000B3B14" w:rsidRDefault="00F016AA">
      <w:pPr>
        <w:pStyle w:val="ListParagraph"/>
        <w:numPr>
          <w:ilvl w:val="0"/>
          <w:numId w:val="17"/>
        </w:numPr>
        <w:shd w:val="clear" w:color="auto" w:fill="FFFFFF"/>
        <w:spacing w:after="0"/>
        <w:jc w:val="both"/>
        <w:rPr>
          <w:color w:val="943634"/>
        </w:rPr>
      </w:pPr>
      <w:r w:rsidRPr="000B3B14">
        <w:rPr>
          <w:rFonts w:ascii="Bookman Old Style" w:hAnsi="Bookman Old Style"/>
          <w:color w:val="943634"/>
        </w:rPr>
        <w:t xml:space="preserve">stranka ljudi z gora </w:t>
      </w:r>
      <w:r w:rsidRPr="000B3B14">
        <w:rPr>
          <w:rFonts w:ascii="Bookman Old Style" w:hAnsi="Bookman Old Style"/>
          <w:b/>
          <w:bCs/>
          <w:color w:val="943634"/>
        </w:rPr>
        <w:t>(gorjanci)</w:t>
      </w:r>
      <w:r w:rsidRPr="000B3B14">
        <w:rPr>
          <w:rFonts w:ascii="Bookman Old Style" w:hAnsi="Bookman Old Style"/>
          <w:color w:val="943634"/>
        </w:rPr>
        <w:t xml:space="preserve"> -Pizistratova stranka</w:t>
      </w:r>
    </w:p>
    <w:p w:rsidR="00CD0A1D" w:rsidRPr="000B3B14" w:rsidRDefault="00CD0A1D">
      <w:pPr>
        <w:pStyle w:val="ListParagraph"/>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V napetem političnem ozračju je </w:t>
      </w:r>
      <w:r w:rsidRPr="000B3B14">
        <w:rPr>
          <w:rFonts w:ascii="Bookman Old Style" w:hAnsi="Bookman Old Style"/>
          <w:b/>
          <w:bCs/>
          <w:color w:val="943634"/>
        </w:rPr>
        <w:t>Pizistrat</w:t>
      </w:r>
      <w:r w:rsidRPr="000B3B14">
        <w:rPr>
          <w:rFonts w:ascii="Bookman Old Style" w:hAnsi="Bookman Old Style"/>
          <w:bCs/>
          <w:color w:val="943634"/>
        </w:rPr>
        <w:t xml:space="preserve"> </w:t>
      </w:r>
      <w:r w:rsidRPr="000B3B14">
        <w:rPr>
          <w:rFonts w:ascii="Bookman Old Style" w:hAnsi="Bookman Old Style"/>
          <w:color w:val="943634"/>
        </w:rPr>
        <w:t xml:space="preserve">prepričal meščane, da so mu podelili osebno stražo, a jo je izrabil za </w:t>
      </w:r>
      <w:r w:rsidRPr="000B3B14">
        <w:rPr>
          <w:rFonts w:ascii="Bookman Old Style" w:hAnsi="Bookman Old Style"/>
          <w:bCs/>
          <w:color w:val="943634"/>
        </w:rPr>
        <w:t xml:space="preserve">zasedbo Akropole in </w:t>
      </w:r>
      <w:r w:rsidRPr="000B3B14">
        <w:rPr>
          <w:rFonts w:ascii="Bookman Old Style" w:hAnsi="Bookman Old Style"/>
          <w:b/>
          <w:bCs/>
          <w:color w:val="943634"/>
        </w:rPr>
        <w:t>v Atenah</w:t>
      </w:r>
      <w:r w:rsidRPr="000B3B14">
        <w:rPr>
          <w:rFonts w:ascii="Bookman Old Style" w:hAnsi="Bookman Old Style"/>
          <w:bCs/>
          <w:color w:val="943634"/>
        </w:rPr>
        <w:t xml:space="preserve"> leta 560 pr. Kr. </w:t>
      </w:r>
      <w:r w:rsidRPr="000B3B14">
        <w:rPr>
          <w:rFonts w:ascii="Bookman Old Style" w:hAnsi="Bookman Old Style"/>
          <w:b/>
          <w:bCs/>
          <w:color w:val="943634"/>
        </w:rPr>
        <w:t>uvedel tiranijo</w:t>
      </w:r>
      <w:r w:rsidRPr="000B3B14">
        <w:rPr>
          <w:rFonts w:ascii="Bookman Old Style" w:hAnsi="Bookman Old Style"/>
          <w:bCs/>
          <w:color w:val="943634"/>
        </w:rPr>
        <w:t>.</w:t>
      </w:r>
      <w:r w:rsidRPr="000B3B14">
        <w:rPr>
          <w:rFonts w:ascii="Bookman Old Style" w:hAnsi="Bookman Old Style"/>
          <w:color w:val="943634"/>
        </w:rPr>
        <w:t xml:space="preserve"> </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Perijstrat je bil blag tiran. </w:t>
      </w:r>
      <w:r w:rsidRPr="000B3B14">
        <w:rPr>
          <w:rFonts w:ascii="Bookman Old Style" w:hAnsi="Bookman Old Style"/>
          <w:b/>
          <w:bCs/>
          <w:color w:val="943634"/>
        </w:rPr>
        <w:t>Obdržal Solonovo ustavo</w:t>
      </w:r>
      <w:r w:rsidRPr="000B3B14">
        <w:rPr>
          <w:rFonts w:ascii="Bookman Old Style" w:hAnsi="Bookman Old Style"/>
          <w:bCs/>
          <w:color w:val="943634"/>
        </w:rPr>
        <w:t>, a za</w:t>
      </w:r>
      <w:r w:rsidRPr="000B3B14">
        <w:rPr>
          <w:rFonts w:ascii="Bookman Old Style" w:hAnsi="Bookman Old Style"/>
          <w:color w:val="943634"/>
        </w:rPr>
        <w:t xml:space="preserve"> </w:t>
      </w:r>
      <w:r w:rsidRPr="000B3B14">
        <w:rPr>
          <w:rFonts w:ascii="Bookman Old Style" w:hAnsi="Bookman Old Style"/>
          <w:bCs/>
          <w:color w:val="943634"/>
        </w:rPr>
        <w:t>arhonte so</w:t>
      </w:r>
      <w:r w:rsidRPr="000B3B14">
        <w:rPr>
          <w:rFonts w:ascii="Bookman Old Style" w:hAnsi="Bookman Old Style"/>
          <w:color w:val="943634"/>
        </w:rPr>
        <w:t xml:space="preserve"> bili izvoljeni </w:t>
      </w:r>
      <w:r w:rsidRPr="000B3B14">
        <w:rPr>
          <w:rFonts w:ascii="Bookman Old Style" w:hAnsi="Bookman Old Style"/>
          <w:bCs/>
          <w:color w:val="943634"/>
        </w:rPr>
        <w:t>njegovi privrženci</w:t>
      </w:r>
      <w:r w:rsidRPr="000B3B14">
        <w:rPr>
          <w:rFonts w:ascii="Bookman Old Style" w:hAnsi="Bookman Old Style"/>
          <w:color w:val="943634"/>
        </w:rPr>
        <w:t xml:space="preserve">. </w:t>
      </w:r>
      <w:r w:rsidRPr="000B3B14">
        <w:rPr>
          <w:rFonts w:ascii="Bookman Old Style" w:hAnsi="Bookman Old Style"/>
          <w:bCs/>
          <w:color w:val="943634"/>
        </w:rPr>
        <w:t>Kmete je podpiral z denarjem,</w:t>
      </w:r>
      <w:r w:rsidRPr="000B3B14">
        <w:rPr>
          <w:rFonts w:ascii="Bookman Old Style" w:hAnsi="Bookman Old Style"/>
          <w:color w:val="943634"/>
        </w:rPr>
        <w:t xml:space="preserve"> jim </w:t>
      </w:r>
      <w:r w:rsidRPr="000B3B14">
        <w:rPr>
          <w:rFonts w:ascii="Bookman Old Style" w:hAnsi="Bookman Old Style"/>
          <w:bCs/>
          <w:color w:val="943634"/>
        </w:rPr>
        <w:t>znižal davke,</w:t>
      </w:r>
      <w:r w:rsidRPr="000B3B14">
        <w:rPr>
          <w:rFonts w:ascii="Bookman Old Style" w:hAnsi="Bookman Old Style"/>
          <w:color w:val="943634"/>
        </w:rPr>
        <w:t xml:space="preserve"> omogočil ugodna </w:t>
      </w:r>
      <w:r w:rsidRPr="000B3B14">
        <w:rPr>
          <w:rFonts w:ascii="Bookman Old Style" w:hAnsi="Bookman Old Style"/>
          <w:bCs/>
          <w:color w:val="943634"/>
        </w:rPr>
        <w:t>posojila</w:t>
      </w:r>
      <w:r w:rsidRPr="000B3B14">
        <w:rPr>
          <w:rFonts w:ascii="Bookman Old Style" w:hAnsi="Bookman Old Style"/>
          <w:color w:val="943634"/>
        </w:rPr>
        <w:t xml:space="preserve">, </w:t>
      </w:r>
      <w:r w:rsidRPr="000B3B14">
        <w:rPr>
          <w:rFonts w:ascii="Bookman Old Style" w:hAnsi="Bookman Old Style"/>
          <w:bCs/>
          <w:color w:val="943634"/>
        </w:rPr>
        <w:t>pri gradnji</w:t>
      </w:r>
      <w:r w:rsidRPr="000B3B14">
        <w:rPr>
          <w:rFonts w:ascii="Bookman Old Style" w:hAnsi="Bookman Old Style"/>
          <w:color w:val="943634"/>
        </w:rPr>
        <w:t xml:space="preserve"> zgradb na Akropoli, vodovoda, cest je </w:t>
      </w:r>
      <w:r w:rsidRPr="000B3B14">
        <w:rPr>
          <w:rFonts w:ascii="Bookman Old Style" w:hAnsi="Bookman Old Style"/>
          <w:bCs/>
          <w:color w:val="943634"/>
        </w:rPr>
        <w:t>zaposlil obrtnike</w:t>
      </w:r>
      <w:r w:rsidRPr="000B3B14">
        <w:rPr>
          <w:rFonts w:ascii="Bookman Old Style" w:hAnsi="Bookman Old Style"/>
          <w:color w:val="943634"/>
        </w:rPr>
        <w:t xml:space="preserve">, izdajal </w:t>
      </w:r>
      <w:r w:rsidRPr="000B3B14">
        <w:rPr>
          <w:rFonts w:ascii="Bookman Old Style" w:hAnsi="Bookman Old Style"/>
          <w:bCs/>
          <w:color w:val="943634"/>
        </w:rPr>
        <w:t>kovance</w:t>
      </w:r>
      <w:r w:rsidRPr="000B3B14">
        <w:rPr>
          <w:rFonts w:ascii="Bookman Old Style" w:hAnsi="Bookman Old Style"/>
          <w:color w:val="943634"/>
        </w:rPr>
        <w:t xml:space="preserve"> z motivom sove in Atene, </w:t>
      </w:r>
      <w:r w:rsidRPr="000B3B14">
        <w:rPr>
          <w:rFonts w:ascii="Bookman Old Style" w:hAnsi="Bookman Old Style"/>
          <w:bCs/>
          <w:color w:val="943634"/>
        </w:rPr>
        <w:t>podpiral razvoj trgovine</w:t>
      </w:r>
      <w:r w:rsidRPr="000B3B14">
        <w:rPr>
          <w:rFonts w:ascii="Bookman Old Style" w:hAnsi="Bookman Old Style"/>
          <w:color w:val="943634"/>
        </w:rPr>
        <w:t xml:space="preserve"> (atenskakeramika, olje), uvedel </w:t>
      </w:r>
      <w:r w:rsidRPr="000B3B14">
        <w:rPr>
          <w:rFonts w:ascii="Bookman Old Style" w:hAnsi="Bookman Old Style"/>
          <w:bCs/>
          <w:color w:val="943634"/>
        </w:rPr>
        <w:t>spremembe v umetnosti, Homerjeva epa</w:t>
      </w:r>
      <w:r w:rsidRPr="000B3B14">
        <w:rPr>
          <w:rFonts w:ascii="Bookman Old Style" w:hAnsi="Bookman Old Style"/>
          <w:color w:val="943634"/>
        </w:rPr>
        <w:t xml:space="preserve"> dobila dokončno obliko. Atene začele razvijati </w:t>
      </w:r>
      <w:r w:rsidRPr="000B3B14">
        <w:rPr>
          <w:rFonts w:ascii="Bookman Old Style" w:hAnsi="Bookman Old Style"/>
          <w:bCs/>
          <w:color w:val="943634"/>
        </w:rPr>
        <w:t>zunanjo politiko.</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9C546F">
      <w:pPr>
        <w:shd w:val="clear" w:color="auto" w:fill="FFFFFF"/>
        <w:spacing w:after="0"/>
        <w:jc w:val="both"/>
        <w:rPr>
          <w:rFonts w:ascii="Bookman Old Style" w:hAnsi="Bookman Old Style"/>
          <w:bCs/>
          <w:color w:val="943634"/>
        </w:rPr>
      </w:pPr>
      <w:r>
        <w:rPr>
          <w:noProof/>
          <w:color w:val="943634"/>
        </w:rPr>
        <w:pict>
          <v:shape id="_x0000_s1033" type="#_x0000_t75" style="position:absolute;left:0;text-align:left;margin-left:338.8pt;margin-top:53.35pt;width:117.1pt;height:137.45pt;z-index:251659264;visibility:visible" wrapcoords="-97 0 -97 21517 21600 21517 21600 0 -97 0">
            <v:imagedata r:id="rId15" o:title="" cropbottom="4297f" gain="112993f" blacklevel="-1966f"/>
            <w10:wrap type="tight"/>
          </v:shape>
        </w:pict>
      </w:r>
      <w:r w:rsidR="00F016AA" w:rsidRPr="000B3B14">
        <w:rPr>
          <w:rFonts w:ascii="Bookman Old Style" w:hAnsi="Bookman Old Style"/>
          <w:bCs/>
          <w:color w:val="943634"/>
        </w:rPr>
        <w:t xml:space="preserve">Po smrti  leta 527 pr. Kr. sta Pejzistrata nasledila sinova Hipias in Hiparh. Močne atenske družine se s tem niso strinjale, Atenski demokrati za pomoč prosili Sparto, ta vojaško posredovala in leta </w:t>
      </w:r>
      <w:r w:rsidR="00F016AA" w:rsidRPr="000B3B14">
        <w:rPr>
          <w:rFonts w:ascii="Bookman Old Style" w:hAnsi="Bookman Old Style"/>
          <w:b/>
          <w:bCs/>
          <w:color w:val="943634"/>
        </w:rPr>
        <w:t>510 pr. Kr.</w:t>
      </w:r>
      <w:r w:rsidR="00F016AA" w:rsidRPr="000B3B14">
        <w:rPr>
          <w:rFonts w:ascii="Bookman Old Style" w:hAnsi="Bookman Old Style"/>
          <w:bCs/>
          <w:color w:val="943634"/>
        </w:rPr>
        <w:t xml:space="preserve"> </w:t>
      </w:r>
      <w:r w:rsidR="00F016AA" w:rsidRPr="000B3B14">
        <w:rPr>
          <w:rFonts w:ascii="Bookman Old Style" w:hAnsi="Bookman Old Style"/>
          <w:b/>
          <w:bCs/>
          <w:color w:val="943634"/>
        </w:rPr>
        <w:t>zrušila tiranijo</w:t>
      </w:r>
      <w:r w:rsidR="00F016AA" w:rsidRPr="000B3B14">
        <w:rPr>
          <w:rFonts w:ascii="Bookman Old Style" w:hAnsi="Bookman Old Style"/>
          <w:bCs/>
          <w:color w:val="943634"/>
        </w:rPr>
        <w:t>.  Novi vodilni politik je postal Klejsten.</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KLEJSTEN</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Klejsten</w:t>
      </w:r>
      <w:r w:rsidRPr="000B3B14">
        <w:rPr>
          <w:rFonts w:ascii="Bookman Old Style" w:hAnsi="Bookman Old Style"/>
          <w:color w:val="943634"/>
        </w:rPr>
        <w:t xml:space="preserve"> nadaljuje </w:t>
      </w:r>
      <w:r w:rsidRPr="000B3B14">
        <w:rPr>
          <w:rFonts w:ascii="Bookman Old Style" w:hAnsi="Bookman Old Style"/>
          <w:b/>
          <w:bCs/>
          <w:color w:val="943634"/>
        </w:rPr>
        <w:t>demokratične reforme</w:t>
      </w:r>
      <w:r w:rsidRPr="000B3B14">
        <w:rPr>
          <w:rFonts w:ascii="Bookman Old Style" w:hAnsi="Bookman Old Style"/>
          <w:color w:val="943634"/>
        </w:rPr>
        <w:t xml:space="preserve"> z </w:t>
      </w:r>
      <w:r w:rsidRPr="000B3B14">
        <w:rPr>
          <w:rFonts w:ascii="Bookman Old Style" w:hAnsi="Bookman Old Style"/>
          <w:bCs/>
          <w:color w:val="943634"/>
        </w:rPr>
        <w:t>novo teritorialno delitvijo</w:t>
      </w:r>
      <w:r w:rsidRPr="000B3B14">
        <w:rPr>
          <w:rFonts w:ascii="Bookman Old Style" w:hAnsi="Bookman Old Style"/>
          <w:color w:val="943634"/>
        </w:rPr>
        <w:t xml:space="preserve"> Atike in Aten </w:t>
      </w:r>
      <w:r w:rsidRPr="000B3B14">
        <w:rPr>
          <w:rFonts w:ascii="Bookman Old Style" w:hAnsi="Bookman Old Style"/>
          <w:bCs/>
          <w:color w:val="943634"/>
        </w:rPr>
        <w:t>odstranil vpliv strank,</w:t>
      </w:r>
      <w:r w:rsidRPr="000B3B14">
        <w:rPr>
          <w:rFonts w:ascii="Bookman Old Style" w:hAnsi="Bookman Old Style"/>
          <w:color w:val="943634"/>
        </w:rPr>
        <w:t xml:space="preserve"> ki so škodovale enotnosti države in povzročale nemire. </w:t>
      </w:r>
      <w:r w:rsidR="00034576" w:rsidRPr="000B3B14">
        <w:rPr>
          <w:rFonts w:ascii="Bookman Old Style" w:hAnsi="Bookman Old Style"/>
          <w:b/>
          <w:bCs/>
          <w:color w:val="943634"/>
        </w:rPr>
        <w:t>M</w:t>
      </w:r>
      <w:r w:rsidRPr="000B3B14">
        <w:rPr>
          <w:rFonts w:ascii="Bookman Old Style" w:hAnsi="Bookman Old Style"/>
          <w:b/>
          <w:bCs/>
          <w:color w:val="943634"/>
        </w:rPr>
        <w:t>esto, podeželje in obalo</w:t>
      </w:r>
      <w:r w:rsidRPr="000B3B14">
        <w:rPr>
          <w:rFonts w:ascii="Bookman Old Style" w:hAnsi="Bookman Old Style"/>
          <w:bCs/>
          <w:color w:val="943634"/>
        </w:rPr>
        <w:t xml:space="preserve"> razdelil na 10 delov</w:t>
      </w:r>
      <w:r w:rsidRPr="000B3B14">
        <w:rPr>
          <w:rFonts w:ascii="Bookman Old Style" w:hAnsi="Bookman Old Style"/>
          <w:color w:val="943634"/>
        </w:rPr>
        <w:t xml:space="preserve"> in oblikoval </w:t>
      </w:r>
      <w:r w:rsidRPr="000B3B14">
        <w:rPr>
          <w:rFonts w:ascii="Bookman Old Style" w:hAnsi="Bookman Old Style"/>
          <w:b/>
          <w:bCs/>
          <w:color w:val="943634"/>
        </w:rPr>
        <w:t>10 novih upravnih enot ali fil</w:t>
      </w:r>
      <w:r w:rsidRPr="000B3B14">
        <w:rPr>
          <w:rFonts w:ascii="Bookman Old Style" w:hAnsi="Bookman Old Style"/>
          <w:bCs/>
          <w:color w:val="943634"/>
        </w:rPr>
        <w:t xml:space="preserve"> – sestavljene iz enega mestnega, podeželskega </w:t>
      </w:r>
      <w:r w:rsidRPr="000B3B14">
        <w:rPr>
          <w:rFonts w:ascii="Bookman Old Style" w:hAnsi="Bookman Old Style"/>
          <w:color w:val="943634"/>
        </w:rPr>
        <w:t>in</w:t>
      </w:r>
      <w:r w:rsidRPr="000B3B14">
        <w:rPr>
          <w:rFonts w:ascii="Bookman Old Style" w:hAnsi="Bookman Old Style"/>
          <w:bCs/>
          <w:color w:val="943634"/>
        </w:rPr>
        <w:t xml:space="preserve"> obalnega dela</w:t>
      </w:r>
      <w:r w:rsidRPr="000B3B14">
        <w:rPr>
          <w:rFonts w:ascii="Bookman Old Style" w:hAnsi="Bookman Old Style"/>
          <w:color w:val="943634"/>
        </w:rPr>
        <w:t xml:space="preserve">, </w:t>
      </w:r>
      <w:r w:rsidRPr="000B3B14">
        <w:rPr>
          <w:rFonts w:ascii="Bookman Old Style" w:hAnsi="Bookman Old Style"/>
          <w:bCs/>
          <w:color w:val="943634"/>
        </w:rPr>
        <w:t xml:space="preserve">delitev je izničila rodovne povezave, </w:t>
      </w:r>
      <w:r w:rsidRPr="000B3B14">
        <w:rPr>
          <w:rFonts w:ascii="Bookman Old Style" w:hAnsi="Bookman Old Style"/>
          <w:color w:val="943634"/>
        </w:rPr>
        <w:t xml:space="preserve">ki so </w:t>
      </w:r>
      <w:r w:rsidRPr="000B3B14">
        <w:rPr>
          <w:rFonts w:ascii="Bookman Old Style" w:hAnsi="Bookman Old Style"/>
          <w:bCs/>
          <w:color w:val="943634"/>
        </w:rPr>
        <w:t>ovirale razvoj</w:t>
      </w:r>
      <w:r w:rsidRPr="000B3B14">
        <w:rPr>
          <w:rFonts w:ascii="Bookman Old Style" w:hAnsi="Bookman Old Style"/>
          <w:color w:val="943634"/>
        </w:rPr>
        <w:t xml:space="preserve"> države, in prisilila ljudi k sodelovanju. </w:t>
      </w:r>
      <w:r w:rsidRPr="000B3B14">
        <w:rPr>
          <w:rFonts w:ascii="Bookman Old Style" w:hAnsi="Bookman Old Style"/>
          <w:bCs/>
          <w:color w:val="943634"/>
        </w:rPr>
        <w:t>s tem odpravljena Solonova delitev po premoženju, državljani bili izenačeni</w:t>
      </w:r>
      <w:r w:rsidRPr="000B3B14">
        <w:rPr>
          <w:rFonts w:ascii="Bookman Old Style" w:hAnsi="Bookman Old Style"/>
          <w:color w:val="943634"/>
        </w:rPr>
        <w:t>. Svet 400-ih je nadomestil</w:t>
      </w:r>
      <w:r w:rsidRPr="000B3B14">
        <w:rPr>
          <w:rFonts w:ascii="Bookman Old Style" w:hAnsi="Bookman Old Style"/>
          <w:bCs/>
          <w:color w:val="943634"/>
        </w:rPr>
        <w:t xml:space="preserve"> svet 500-ih </w:t>
      </w:r>
      <w:r w:rsidRPr="000B3B14">
        <w:rPr>
          <w:rFonts w:ascii="Bookman Old Style" w:hAnsi="Bookman Old Style"/>
          <w:color w:val="943634"/>
        </w:rPr>
        <w:t xml:space="preserve">(po 50 članov iz vsake file) </w:t>
      </w:r>
      <w:r w:rsidRPr="000B3B14">
        <w:rPr>
          <w:rFonts w:ascii="Bookman Old Style" w:hAnsi="Bookman Old Style"/>
          <w:bCs/>
          <w:color w:val="943634"/>
        </w:rPr>
        <w:t xml:space="preserve">vsaka fila državo vodila 1/10 leta (36 dni), </w:t>
      </w:r>
      <w:r w:rsidRPr="000B3B14">
        <w:rPr>
          <w:rFonts w:ascii="Bookman Old Style" w:hAnsi="Bookman Old Style"/>
          <w:color w:val="943634"/>
        </w:rPr>
        <w:t>člani so se za čas vladanja imenovali</w:t>
      </w:r>
      <w:r w:rsidRPr="000B3B14">
        <w:rPr>
          <w:rFonts w:ascii="Bookman Old Style" w:hAnsi="Bookman Old Style"/>
          <w:bCs/>
          <w:color w:val="943634"/>
        </w:rPr>
        <w:t xml:space="preserve"> pritani. </w:t>
      </w:r>
      <w:r w:rsidRPr="000B3B14">
        <w:rPr>
          <w:rFonts w:ascii="Bookman Old Style" w:hAnsi="Bookman Old Style"/>
          <w:color w:val="943634"/>
        </w:rPr>
        <w:t>Bili so</w:t>
      </w:r>
      <w:r w:rsidRPr="000B3B14">
        <w:rPr>
          <w:rFonts w:ascii="Bookman Old Style" w:hAnsi="Bookman Old Style"/>
          <w:bCs/>
          <w:color w:val="943634"/>
        </w:rPr>
        <w:t xml:space="preserve"> začasno predsedstvo države. </w:t>
      </w:r>
      <w:r w:rsidRPr="000B3B14">
        <w:rPr>
          <w:rFonts w:ascii="Bookman Old Style" w:hAnsi="Bookman Old Style"/>
          <w:color w:val="943634"/>
        </w:rPr>
        <w:t>Eden od njih bil izvoljen za</w:t>
      </w:r>
      <w:r w:rsidRPr="000B3B14">
        <w:rPr>
          <w:rFonts w:ascii="Bookman Old Style" w:hAnsi="Bookman Old Style"/>
          <w:bCs/>
          <w:color w:val="943634"/>
        </w:rPr>
        <w:t xml:space="preserve"> predsednika. </w:t>
      </w:r>
      <w:r w:rsidRPr="000B3B14">
        <w:rPr>
          <w:rFonts w:ascii="Bookman Old Style" w:hAnsi="Bookman Old Style"/>
          <w:color w:val="943634"/>
        </w:rPr>
        <w:t>Njegov</w:t>
      </w:r>
      <w:r w:rsidRPr="000B3B14">
        <w:rPr>
          <w:rFonts w:ascii="Bookman Old Style" w:hAnsi="Bookman Old Style"/>
          <w:bCs/>
          <w:color w:val="943634"/>
        </w:rPr>
        <w:t xml:space="preserve"> mandat </w:t>
      </w:r>
      <w:r w:rsidRPr="000B3B14">
        <w:rPr>
          <w:rFonts w:ascii="Bookman Old Style" w:hAnsi="Bookman Old Style"/>
          <w:color w:val="943634"/>
        </w:rPr>
        <w:t>je trajal</w:t>
      </w:r>
      <w:r w:rsidRPr="000B3B14">
        <w:rPr>
          <w:rFonts w:ascii="Bookman Old Style" w:hAnsi="Bookman Old Style"/>
          <w:bCs/>
          <w:color w:val="943634"/>
        </w:rPr>
        <w:t xml:space="preserve"> samo en dan.</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color w:val="943634"/>
        </w:rPr>
        <w:t xml:space="preserve">Ostrakizem: </w:t>
      </w:r>
      <w:r w:rsidRPr="000B3B14">
        <w:rPr>
          <w:rFonts w:ascii="Bookman Old Style" w:hAnsi="Bookman Old Style"/>
          <w:bCs/>
          <w:color w:val="943634"/>
        </w:rPr>
        <w:t>Da bi zaščitili ustavo in preprečili tiranijo,</w:t>
      </w:r>
      <w:r w:rsidRPr="000B3B14">
        <w:rPr>
          <w:rFonts w:ascii="Bookman Old Style" w:hAnsi="Bookman Old Style"/>
          <w:color w:val="943634"/>
        </w:rPr>
        <w:t xml:space="preserve"> je Klejsten uvedel </w:t>
      </w:r>
      <w:r w:rsidRPr="000B3B14">
        <w:rPr>
          <w:rFonts w:ascii="Bookman Old Style" w:hAnsi="Bookman Old Style"/>
          <w:bCs/>
          <w:color w:val="943634"/>
        </w:rPr>
        <w:t>ostrakizem (črepinjsko sodbo).</w:t>
      </w:r>
      <w:r w:rsidRPr="000B3B14">
        <w:rPr>
          <w:rFonts w:ascii="Bookman Old Style" w:hAnsi="Bookman Old Style"/>
          <w:color w:val="943634"/>
        </w:rPr>
        <w:t xml:space="preserve"> Z njim so lahko uglednega, a demokraciji nevarnega meščana izgnali iz mesta, ne da bi mu odvzeli premoženje. Vsako leto je ljudski zbor glasoval ali ostrakizem izpeljejo ali ne. Če je bil predlog sprejet in potrjen z najmanj </w:t>
      </w:r>
      <w:r w:rsidRPr="000B3B14">
        <w:rPr>
          <w:rFonts w:ascii="Bookman Old Style" w:hAnsi="Bookman Old Style"/>
          <w:bCs/>
          <w:color w:val="943634"/>
        </w:rPr>
        <w:t>6000 glasovi,</w:t>
      </w:r>
      <w:r w:rsidRPr="000B3B14">
        <w:rPr>
          <w:rFonts w:ascii="Bookman Old Style" w:hAnsi="Bookman Old Style"/>
          <w:color w:val="943634"/>
        </w:rPr>
        <w:t xml:space="preserve"> je moral </w:t>
      </w:r>
      <w:r w:rsidRPr="000B3B14">
        <w:rPr>
          <w:rFonts w:ascii="Bookman Old Style" w:hAnsi="Bookman Old Style"/>
          <w:bCs/>
          <w:color w:val="943634"/>
        </w:rPr>
        <w:t>“izglasovani” državljan za deset let zapustiti Atiko.</w:t>
      </w:r>
      <w:r w:rsidRPr="000B3B14">
        <w:rPr>
          <w:rFonts w:ascii="Bookman Old Style" w:hAnsi="Bookman Old Style"/>
          <w:color w:val="943634"/>
        </w:rPr>
        <w:t xml:space="preserve"> Glasovanje je potekalo tako, da so </w:t>
      </w:r>
      <w:r w:rsidRPr="000B3B14">
        <w:rPr>
          <w:rFonts w:ascii="Bookman Old Style" w:hAnsi="Bookman Old Style"/>
          <w:b/>
          <w:color w:val="943634"/>
        </w:rPr>
        <w:t xml:space="preserve">na črepinjo </w:t>
      </w:r>
      <w:r w:rsidRPr="000B3B14">
        <w:rPr>
          <w:rFonts w:ascii="Bookman Old Style" w:hAnsi="Bookman Old Style"/>
          <w:b/>
          <w:i/>
          <w:iCs/>
          <w:color w:val="943634"/>
        </w:rPr>
        <w:t>(ostrakon)</w:t>
      </w:r>
      <w:r w:rsidRPr="000B3B14">
        <w:rPr>
          <w:rFonts w:ascii="Bookman Old Style" w:hAnsi="Bookman Old Style"/>
          <w:b/>
          <w:color w:val="943634"/>
        </w:rPr>
        <w:t xml:space="preserve"> napisali ime tistega, ki ga je treba izgnati</w:t>
      </w:r>
      <w:r w:rsidRPr="000B3B14">
        <w:rPr>
          <w:rFonts w:ascii="Bookman Old Style" w:hAnsi="Bookman Old Style"/>
          <w:color w:val="943634"/>
        </w:rPr>
        <w:t xml:space="preserve">. Tak postopek so poznali še v nekaterih drugih grških državah. V Sirakuzah so ga imenovali </w:t>
      </w:r>
      <w:r w:rsidRPr="000B3B14">
        <w:rPr>
          <w:rFonts w:ascii="Bookman Old Style" w:hAnsi="Bookman Old Style"/>
          <w:bCs/>
          <w:color w:val="943634"/>
        </w:rPr>
        <w:t>petalizem,</w:t>
      </w:r>
      <w:r w:rsidRPr="000B3B14">
        <w:rPr>
          <w:rFonts w:ascii="Bookman Old Style" w:hAnsi="Bookman Old Style"/>
          <w:color w:val="943634"/>
        </w:rPr>
        <w:t xml:space="preserve"> ker so imena zapisovali na oljčne vejice </w:t>
      </w:r>
      <w:r w:rsidRPr="000B3B14">
        <w:rPr>
          <w:rFonts w:ascii="Bookman Old Style" w:hAnsi="Bookman Old Style"/>
          <w:i/>
          <w:iCs/>
          <w:color w:val="943634"/>
        </w:rPr>
        <w:t>(petalon).</w:t>
      </w:r>
    </w:p>
    <w:p w:rsidR="00CD0A1D" w:rsidRPr="000B3B14" w:rsidRDefault="00CD0A1D">
      <w:pPr>
        <w:shd w:val="clear" w:color="auto" w:fill="FFFFFF"/>
        <w:spacing w:after="0"/>
        <w:jc w:val="both"/>
        <w:rPr>
          <w:rFonts w:ascii="Bookman Old Style" w:hAnsi="Bookman Old Style"/>
          <w:i/>
          <w:iCs/>
          <w:color w:val="943634"/>
        </w:rPr>
      </w:pPr>
    </w:p>
    <w:p w:rsidR="00CD0A1D" w:rsidRPr="000B3B14" w:rsidRDefault="00F016AA">
      <w:pPr>
        <w:pStyle w:val="ListParagraph"/>
        <w:numPr>
          <w:ilvl w:val="0"/>
          <w:numId w:val="18"/>
        </w:numPr>
        <w:shd w:val="clear" w:color="auto" w:fill="E5B8B7"/>
        <w:spacing w:after="0"/>
        <w:jc w:val="both"/>
        <w:rPr>
          <w:rFonts w:ascii="Bookman Old Style" w:hAnsi="Bookman Old Style"/>
          <w:b/>
          <w:color w:val="943634"/>
        </w:rPr>
      </w:pPr>
      <w:r w:rsidRPr="000B3B14">
        <w:rPr>
          <w:rFonts w:ascii="Bookman Old Style" w:hAnsi="Bookman Old Style"/>
          <w:b/>
          <w:color w:val="943634"/>
        </w:rPr>
        <w:t>VSEHELENSKA IDEJA</w:t>
      </w:r>
    </w:p>
    <w:p w:rsidR="00CD0A1D" w:rsidRPr="000B3B14" w:rsidRDefault="00CD0A1D">
      <w:pPr>
        <w:shd w:val="clear" w:color="auto" w:fill="FFFFFF"/>
        <w:spacing w:after="0"/>
        <w:jc w:val="both"/>
        <w:rPr>
          <w:rFonts w:ascii="Bookman Old Style" w:hAnsi="Bookman Old Style"/>
          <w:b/>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Čeprav Grki niso ustanovili ene same grške države, niso poznali enotnega “knjižnega” jezika in so bili razcepljeni na številna plemena, so oblikovali </w:t>
      </w:r>
      <w:r w:rsidRPr="000B3B14">
        <w:rPr>
          <w:rFonts w:ascii="Bookman Old Style" w:hAnsi="Bookman Old Style"/>
          <w:bCs/>
          <w:color w:val="943634"/>
        </w:rPr>
        <w:t xml:space="preserve">skupno nacionalno zavest in </w:t>
      </w:r>
      <w:r w:rsidRPr="000B3B14">
        <w:rPr>
          <w:rFonts w:ascii="Bookman Old Style" w:hAnsi="Bookman Old Style"/>
          <w:b/>
          <w:bCs/>
          <w:color w:val="943634"/>
        </w:rPr>
        <w:t>kulturo</w:t>
      </w:r>
      <w:r w:rsidRPr="000B3B14">
        <w:rPr>
          <w:rFonts w:ascii="Bookman Old Style" w:hAnsi="Bookman Old Style"/>
          <w:bCs/>
          <w:color w:val="943634"/>
        </w:rPr>
        <w:t>.</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Povezovalni elementi:</w:t>
      </w:r>
      <w:r w:rsidRPr="000B3B14">
        <w:rPr>
          <w:rFonts w:ascii="Bookman Old Style" w:hAnsi="Bookman Old Style"/>
          <w:color w:val="943634"/>
        </w:rPr>
        <w:t xml:space="preserve"> </w:t>
      </w:r>
      <w:r w:rsidRPr="000B3B14">
        <w:rPr>
          <w:rFonts w:ascii="Bookman Old Style" w:hAnsi="Bookman Old Style"/>
          <w:b/>
          <w:bCs/>
          <w:color w:val="943634"/>
        </w:rPr>
        <w:t>različna narečja istega jezika, pisava</w:t>
      </w:r>
      <w:r w:rsidRPr="000B3B14">
        <w:rPr>
          <w:rFonts w:ascii="Bookman Old Style" w:hAnsi="Bookman Old Style"/>
          <w:b/>
          <w:color w:val="943634"/>
        </w:rPr>
        <w:t xml:space="preserve">, </w:t>
      </w:r>
      <w:r w:rsidRPr="000B3B14">
        <w:rPr>
          <w:rFonts w:ascii="Bookman Old Style" w:hAnsi="Bookman Old Style"/>
          <w:b/>
          <w:bCs/>
          <w:color w:val="943634"/>
        </w:rPr>
        <w:t xml:space="preserve">ena vera </w:t>
      </w:r>
      <w:r w:rsidRPr="000B3B14">
        <w:rPr>
          <w:rFonts w:ascii="Bookman Old Style" w:hAnsi="Bookman Old Style"/>
          <w:bCs/>
          <w:color w:val="943634"/>
        </w:rPr>
        <w:t>(12 olimpskih bogov)</w:t>
      </w:r>
      <w:r w:rsidRPr="000B3B14">
        <w:rPr>
          <w:rFonts w:ascii="Bookman Old Style" w:hAnsi="Bookman Old Style"/>
          <w:color w:val="943634"/>
        </w:rPr>
        <w:t xml:space="preserve">, </w:t>
      </w:r>
      <w:r w:rsidRPr="000B3B14">
        <w:rPr>
          <w:rFonts w:ascii="Bookman Old Style" w:hAnsi="Bookman Old Style"/>
          <w:b/>
          <w:bCs/>
          <w:color w:val="943634"/>
        </w:rPr>
        <w:t>ista preročišča (Delfi)</w:t>
      </w:r>
      <w:r w:rsidRPr="000B3B14">
        <w:rPr>
          <w:rFonts w:ascii="Bookman Old Style" w:hAnsi="Bookman Old Style"/>
          <w:color w:val="943634"/>
        </w:rPr>
        <w:t xml:space="preserve">, </w:t>
      </w:r>
      <w:r w:rsidRPr="000B3B14">
        <w:rPr>
          <w:rFonts w:ascii="Bookman Old Style" w:hAnsi="Bookman Old Style"/>
          <w:b/>
          <w:bCs/>
          <w:color w:val="943634"/>
        </w:rPr>
        <w:t xml:space="preserve">Homerjeva literarna dediščina </w:t>
      </w:r>
      <w:r w:rsidRPr="000B3B14">
        <w:rPr>
          <w:rFonts w:ascii="Bookman Old Style" w:hAnsi="Bookman Old Style"/>
          <w:bCs/>
          <w:color w:val="943634"/>
        </w:rPr>
        <w:t>(Iliada, Odiseja)</w:t>
      </w:r>
      <w:r w:rsidRPr="000B3B14">
        <w:rPr>
          <w:rFonts w:ascii="Bookman Old Style" w:hAnsi="Bookman Old Style"/>
          <w:color w:val="943634"/>
        </w:rPr>
        <w:t xml:space="preserve">, </w:t>
      </w:r>
      <w:r w:rsidRPr="000B3B14">
        <w:rPr>
          <w:rFonts w:ascii="Bookman Old Style" w:hAnsi="Bookman Old Style"/>
          <w:b/>
          <w:bCs/>
          <w:color w:val="943634"/>
        </w:rPr>
        <w:t>skupni prazniki in igre</w:t>
      </w:r>
      <w:r w:rsidRPr="000B3B14">
        <w:rPr>
          <w:rFonts w:ascii="Bookman Old Style" w:hAnsi="Bookman Old Style"/>
          <w:bCs/>
          <w:color w:val="943634"/>
        </w:rPr>
        <w:t xml:space="preserve"> (olimpijske)</w:t>
      </w:r>
      <w:r w:rsidRPr="000B3B14">
        <w:rPr>
          <w:rFonts w:ascii="Bookman Old Style" w:hAnsi="Bookman Old Style"/>
          <w:color w:val="943634"/>
        </w:rPr>
        <w:t xml:space="preserve">, </w:t>
      </w:r>
      <w:r w:rsidRPr="000B3B14">
        <w:rPr>
          <w:rFonts w:ascii="Bookman Old Style" w:hAnsi="Bookman Old Style"/>
          <w:b/>
          <w:bCs/>
          <w:color w:val="943634"/>
        </w:rPr>
        <w:t xml:space="preserve">zunanji sovražnik </w:t>
      </w:r>
      <w:r w:rsidRPr="000B3B14">
        <w:rPr>
          <w:rFonts w:ascii="Bookman Old Style" w:hAnsi="Bookman Old Style"/>
          <w:bCs/>
          <w:color w:val="943634"/>
        </w:rPr>
        <w:t>(Perzijci)</w:t>
      </w:r>
      <w:r w:rsidRPr="000B3B14">
        <w:rPr>
          <w:rFonts w:ascii="Bookman Old Style" w:hAnsi="Bookman Old Style"/>
          <w:color w:val="943634"/>
        </w:rPr>
        <w:t xml:space="preserve">, </w:t>
      </w:r>
      <w:r w:rsidRPr="000B3B14">
        <w:rPr>
          <w:rFonts w:ascii="Bookman Old Style" w:hAnsi="Bookman Old Style"/>
          <w:b/>
          <w:bCs/>
          <w:color w:val="943634"/>
        </w:rPr>
        <w:t xml:space="preserve">kolonizacija </w:t>
      </w:r>
      <w:r w:rsidRPr="000B3B14">
        <w:rPr>
          <w:rFonts w:ascii="Bookman Old Style" w:hAnsi="Bookman Old Style"/>
          <w:bCs/>
          <w:color w:val="943634"/>
        </w:rPr>
        <w:t>…</w:t>
      </w:r>
    </w:p>
    <w:p w:rsidR="00CD0A1D" w:rsidRPr="000B3B14" w:rsidRDefault="00CD0A1D">
      <w:pPr>
        <w:shd w:val="clear" w:color="auto" w:fill="FFFFFF"/>
        <w:spacing w:after="0"/>
        <w:jc w:val="both"/>
        <w:rPr>
          <w:rFonts w:ascii="Bookman Old Style" w:hAnsi="Bookman Old Style"/>
          <w:b/>
          <w:color w:val="943634"/>
        </w:rPr>
      </w:pPr>
    </w:p>
    <w:p w:rsidR="00CD0A1D" w:rsidRPr="000B3B14" w:rsidRDefault="00F016AA">
      <w:pPr>
        <w:shd w:val="clear" w:color="auto" w:fill="FFFFFF"/>
        <w:spacing w:after="0"/>
        <w:jc w:val="both"/>
        <w:rPr>
          <w:rFonts w:ascii="Bookman Old Style" w:hAnsi="Bookman Old Style"/>
          <w:b/>
          <w:color w:val="943634"/>
        </w:rPr>
      </w:pPr>
      <w:r w:rsidRPr="000B3B14">
        <w:rPr>
          <w:rFonts w:ascii="Bookman Old Style" w:hAnsi="Bookman Old Style"/>
          <w:b/>
          <w:color w:val="943634"/>
        </w:rPr>
        <w:t>OLIMPIJSKE IGRE</w:t>
      </w:r>
    </w:p>
    <w:p w:rsidR="00CD0A1D" w:rsidRPr="000B3B14" w:rsidRDefault="00F016AA">
      <w:pPr>
        <w:shd w:val="clear" w:color="auto" w:fill="FFFFFF"/>
        <w:spacing w:after="0"/>
        <w:jc w:val="both"/>
        <w:rPr>
          <w:color w:val="943634"/>
        </w:rPr>
      </w:pPr>
      <w:r w:rsidRPr="000B3B14">
        <w:rPr>
          <w:rFonts w:ascii="Bookman Old Style" w:hAnsi="Bookman Old Style"/>
          <w:b/>
          <w:color w:val="943634"/>
        </w:rPr>
        <w:t xml:space="preserve">Olimpijske igre </w:t>
      </w:r>
      <w:r w:rsidRPr="000B3B14">
        <w:rPr>
          <w:rFonts w:ascii="Bookman Old Style" w:hAnsi="Bookman Old Style"/>
          <w:b/>
          <w:bCs/>
          <w:color w:val="943634"/>
        </w:rPr>
        <w:t>od 776 pr. Kr. vsaka 4 leta</w:t>
      </w:r>
      <w:r w:rsidRPr="000B3B14">
        <w:rPr>
          <w:rFonts w:ascii="Bookman Old Style" w:hAnsi="Bookman Old Style"/>
          <w:b/>
          <w:color w:val="943634"/>
        </w:rPr>
        <w:t xml:space="preserve"> prirejali v </w:t>
      </w:r>
      <w:r w:rsidRPr="000B3B14">
        <w:rPr>
          <w:rFonts w:ascii="Bookman Old Style" w:hAnsi="Bookman Old Style"/>
          <w:b/>
          <w:bCs/>
          <w:color w:val="943634"/>
        </w:rPr>
        <w:t>Olimpiji</w:t>
      </w:r>
      <w:r w:rsidRPr="000B3B14">
        <w:rPr>
          <w:rFonts w:ascii="Bookman Old Style" w:hAnsi="Bookman Old Style"/>
          <w:b/>
          <w:color w:val="943634"/>
        </w:rPr>
        <w:t xml:space="preserve"> na Peloponezu v čast </w:t>
      </w:r>
      <w:r w:rsidRPr="000B3B14">
        <w:rPr>
          <w:rFonts w:ascii="Bookman Old Style" w:hAnsi="Bookman Old Style"/>
          <w:b/>
          <w:bCs/>
          <w:color w:val="943634"/>
        </w:rPr>
        <w:t>boga Zevsa.</w:t>
      </w:r>
      <w:r w:rsidRPr="000B3B14">
        <w:rPr>
          <w:rFonts w:ascii="Bookman Old Style" w:hAnsi="Bookman Old Style"/>
          <w:color w:val="943634"/>
        </w:rPr>
        <w:t xml:space="preserve"> Veljale za enega najpomembnejših dogodkov, ki </w:t>
      </w:r>
      <w:r w:rsidRPr="000B3B14">
        <w:rPr>
          <w:rFonts w:ascii="Bookman Old Style" w:hAnsi="Bookman Old Style"/>
          <w:bCs/>
          <w:color w:val="943634"/>
        </w:rPr>
        <w:t>združeval grški svet.</w:t>
      </w:r>
      <w:r w:rsidRPr="000B3B14">
        <w:rPr>
          <w:rFonts w:ascii="Bookman Old Style" w:hAnsi="Bookman Old Style"/>
          <w:color w:val="943634"/>
        </w:rPr>
        <w:t xml:space="preserve"> Pred, po igrah razglasili </w:t>
      </w:r>
      <w:r w:rsidRPr="000B3B14">
        <w:rPr>
          <w:rFonts w:ascii="Bookman Old Style" w:hAnsi="Bookman Old Style"/>
          <w:b/>
          <w:bCs/>
          <w:color w:val="943634"/>
        </w:rPr>
        <w:t>premirje</w:t>
      </w:r>
      <w:r w:rsidRPr="000B3B14">
        <w:rPr>
          <w:rFonts w:ascii="Bookman Old Style" w:hAnsi="Bookman Old Style"/>
          <w:bCs/>
          <w:color w:val="943634"/>
        </w:rPr>
        <w:t>,</w:t>
      </w:r>
      <w:r w:rsidRPr="000B3B14">
        <w:rPr>
          <w:rFonts w:ascii="Bookman Old Style" w:hAnsi="Bookman Old Style"/>
          <w:color w:val="943634"/>
        </w:rPr>
        <w:t xml:space="preserve"> da udeleženci varno prišli, zapustili prizorišče. Tekmovali </w:t>
      </w:r>
      <w:r w:rsidRPr="000B3B14">
        <w:rPr>
          <w:rFonts w:ascii="Bookman Old Style" w:hAnsi="Bookman Old Style"/>
          <w:bCs/>
          <w:color w:val="943634"/>
        </w:rPr>
        <w:t>v teku, skoku v daljavo, metu diska, rokoborbi, boksu, pankrationu, dirkah z vozovi.</w:t>
      </w:r>
      <w:r w:rsidRPr="000B3B14">
        <w:rPr>
          <w:rFonts w:ascii="Bookman Old Style" w:hAnsi="Bookman Old Style"/>
          <w:color w:val="943634"/>
        </w:rPr>
        <w:t xml:space="preserve"> </w:t>
      </w:r>
      <w:r w:rsidRPr="000B3B14">
        <w:rPr>
          <w:rFonts w:ascii="Bookman Old Style" w:hAnsi="Bookman Old Style"/>
          <w:bCs/>
          <w:color w:val="943634"/>
        </w:rPr>
        <w:t>Zmaga izredno cenjena.</w:t>
      </w:r>
      <w:r w:rsidRPr="000B3B14">
        <w:rPr>
          <w:rFonts w:ascii="Bookman Old Style" w:hAnsi="Bookman Old Style"/>
          <w:color w:val="943634"/>
        </w:rPr>
        <w:t xml:space="preserve"> Zmagovalca okronali z </w:t>
      </w:r>
      <w:r w:rsidRPr="000B3B14">
        <w:rPr>
          <w:rFonts w:ascii="Bookman Old Style" w:hAnsi="Bookman Old Style"/>
          <w:bCs/>
          <w:color w:val="943634"/>
        </w:rPr>
        <w:t>vencem svete oljke,</w:t>
      </w:r>
      <w:r w:rsidRPr="000B3B14">
        <w:rPr>
          <w:rFonts w:ascii="Bookman Old Style" w:hAnsi="Bookman Old Style"/>
          <w:color w:val="943634"/>
        </w:rPr>
        <w:t xml:space="preserve"> rodno mesto mu podelilo </w:t>
      </w:r>
      <w:r w:rsidRPr="000B3B14">
        <w:rPr>
          <w:rFonts w:ascii="Bookman Old Style" w:hAnsi="Bookman Old Style"/>
          <w:bCs/>
          <w:color w:val="943634"/>
        </w:rPr>
        <w:t>privilegije in nagrade,</w:t>
      </w:r>
      <w:r w:rsidRPr="000B3B14">
        <w:rPr>
          <w:rFonts w:ascii="Bookman Old Style" w:hAnsi="Bookman Old Style"/>
          <w:color w:val="943634"/>
        </w:rPr>
        <w:t xml:space="preserve"> npr. častni sedež v gledališču, brezplačen obrok hrane za vse življenje. Igre niso bile zgolj </w:t>
      </w:r>
      <w:r w:rsidRPr="000B3B14">
        <w:rPr>
          <w:rFonts w:ascii="Bookman Old Style" w:hAnsi="Bookman Old Style"/>
          <w:bCs/>
          <w:color w:val="943634"/>
        </w:rPr>
        <w:t>tekmovalna prireditev,</w:t>
      </w:r>
      <w:r w:rsidRPr="000B3B14">
        <w:rPr>
          <w:rFonts w:ascii="Bookman Old Style" w:hAnsi="Bookman Old Style"/>
          <w:color w:val="943634"/>
        </w:rPr>
        <w:t xml:space="preserve"> ampak tudi </w:t>
      </w:r>
      <w:r w:rsidRPr="000B3B14">
        <w:rPr>
          <w:rFonts w:ascii="Bookman Old Style" w:hAnsi="Bookman Old Style"/>
          <w:bCs/>
          <w:color w:val="943634"/>
        </w:rPr>
        <w:t>velik sejem,</w:t>
      </w:r>
      <w:r w:rsidRPr="000B3B14">
        <w:rPr>
          <w:rFonts w:ascii="Bookman Old Style" w:hAnsi="Bookman Old Style"/>
          <w:color w:val="943634"/>
        </w:rPr>
        <w:t xml:space="preserve"> priložnost za druženje, zabavo, izmenjavo pogledov na svet, ter </w:t>
      </w:r>
      <w:r w:rsidRPr="000B3B14">
        <w:rPr>
          <w:rFonts w:ascii="Bookman Old Style" w:hAnsi="Bookman Old Style"/>
          <w:bCs/>
          <w:color w:val="943634"/>
        </w:rPr>
        <w:t>kulturna prireditev,</w:t>
      </w:r>
      <w:r w:rsidRPr="000B3B14">
        <w:rPr>
          <w:rFonts w:ascii="Bookman Old Style" w:hAnsi="Bookman Old Style"/>
          <w:color w:val="943634"/>
        </w:rPr>
        <w:t xml:space="preserve"> na kateri so pesniki in govorniki z recitiranjem svojih del lahko pridobili sloves in ugled. Utrjevale so </w:t>
      </w:r>
      <w:r w:rsidRPr="000B3B14">
        <w:rPr>
          <w:rFonts w:ascii="Bookman Old Style" w:hAnsi="Bookman Old Style"/>
          <w:bCs/>
          <w:color w:val="943634"/>
        </w:rPr>
        <w:t>zavest o pripadnosti grškemu svetu.</w:t>
      </w:r>
      <w:r w:rsidRPr="000B3B14">
        <w:rPr>
          <w:rFonts w:ascii="Bookman Old Style" w:hAnsi="Bookman Old Style"/>
          <w:color w:val="943634"/>
        </w:rPr>
        <w:t xml:space="preserve"> </w:t>
      </w:r>
      <w:r w:rsidRPr="000B3B14">
        <w:rPr>
          <w:rFonts w:ascii="Bookman Old Style" w:hAnsi="Bookman Old Style"/>
          <w:b/>
          <w:color w:val="943634"/>
        </w:rPr>
        <w:t xml:space="preserve">Udeležba bila dovoljena </w:t>
      </w:r>
      <w:r w:rsidRPr="000B3B14">
        <w:rPr>
          <w:rFonts w:ascii="Bookman Old Style" w:hAnsi="Bookman Old Style"/>
          <w:b/>
          <w:bCs/>
          <w:color w:val="943634"/>
        </w:rPr>
        <w:t>le Grkom</w:t>
      </w:r>
      <w:r w:rsidRPr="000B3B14">
        <w:rPr>
          <w:rFonts w:ascii="Bookman Old Style" w:hAnsi="Bookman Old Style"/>
          <w:bCs/>
          <w:color w:val="943634"/>
        </w:rPr>
        <w:t>,</w:t>
      </w:r>
      <w:r w:rsidRPr="000B3B14">
        <w:rPr>
          <w:rFonts w:ascii="Bookman Old Style" w:hAnsi="Bookman Old Style"/>
          <w:color w:val="943634"/>
        </w:rPr>
        <w:t xml:space="preserve"> Negrkom pa strogo prepovedana.</w:t>
      </w:r>
    </w:p>
    <w:p w:rsidR="00CD0A1D" w:rsidRPr="000B3B14" w:rsidRDefault="00CD0A1D">
      <w:pPr>
        <w:shd w:val="clear" w:color="auto" w:fill="FFFFFF"/>
        <w:spacing w:after="0"/>
        <w:jc w:val="both"/>
        <w:rPr>
          <w:rFonts w:ascii="Bookman Old Style" w:hAnsi="Bookman Old Style"/>
          <w:color w:val="943634"/>
        </w:rPr>
      </w:pPr>
    </w:p>
    <w:p w:rsidR="00B264C0" w:rsidRPr="000B3B14" w:rsidRDefault="00B264C0">
      <w:pPr>
        <w:shd w:val="clear" w:color="auto" w:fill="FFFFFF"/>
        <w:spacing w:after="0"/>
        <w:jc w:val="both"/>
        <w:rPr>
          <w:rFonts w:ascii="Bookman Old Style" w:hAnsi="Bookman Old Style"/>
          <w:b/>
          <w:color w:val="943634"/>
        </w:rPr>
      </w:pPr>
    </w:p>
    <w:p w:rsidR="00B264C0" w:rsidRPr="000B3B14" w:rsidRDefault="00B264C0">
      <w:pPr>
        <w:shd w:val="clear" w:color="auto" w:fill="FFFFFF"/>
        <w:spacing w:after="0"/>
        <w:jc w:val="both"/>
        <w:rPr>
          <w:rFonts w:ascii="Bookman Old Style" w:hAnsi="Bookman Old Style"/>
          <w:b/>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color w:val="943634"/>
        </w:rPr>
        <w:t>DELFI</w:t>
      </w: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Močan </w:t>
      </w:r>
      <w:r w:rsidRPr="000B3B14">
        <w:rPr>
          <w:rFonts w:ascii="Bookman Old Style" w:hAnsi="Bookman Old Style"/>
          <w:bCs/>
          <w:color w:val="943634"/>
        </w:rPr>
        <w:t>povezovalni člen grškega sveta</w:t>
      </w:r>
      <w:r w:rsidRPr="000B3B14">
        <w:rPr>
          <w:rFonts w:ascii="Bookman Old Style" w:hAnsi="Bookman Old Style"/>
          <w:color w:val="943634"/>
        </w:rPr>
        <w:t xml:space="preserve"> je bilo </w:t>
      </w:r>
      <w:r w:rsidRPr="000B3B14">
        <w:rPr>
          <w:rFonts w:ascii="Bookman Old Style" w:hAnsi="Bookman Old Style"/>
          <w:bCs/>
          <w:color w:val="943634"/>
        </w:rPr>
        <w:t>preročišče v Delfih.</w:t>
      </w:r>
      <w:r w:rsidRPr="000B3B14">
        <w:rPr>
          <w:rFonts w:ascii="Bookman Old Style" w:hAnsi="Bookman Old Style"/>
          <w:color w:val="943634"/>
        </w:rPr>
        <w:t xml:space="preserve"> Bilo </w:t>
      </w:r>
      <w:r w:rsidRPr="000B3B14">
        <w:rPr>
          <w:rFonts w:ascii="Bookman Old Style" w:hAnsi="Bookman Old Style"/>
          <w:bCs/>
          <w:color w:val="943634"/>
        </w:rPr>
        <w:t xml:space="preserve">izjemno vplivno: </w:t>
      </w:r>
      <w:r w:rsidRPr="000B3B14">
        <w:rPr>
          <w:rFonts w:ascii="Bookman Old Style" w:hAnsi="Bookman Old Style"/>
          <w:b/>
          <w:color w:val="943634"/>
        </w:rPr>
        <w:t xml:space="preserve">svetovalo pri </w:t>
      </w:r>
      <w:r w:rsidRPr="000B3B14">
        <w:rPr>
          <w:rFonts w:ascii="Bookman Old Style" w:hAnsi="Bookman Old Style"/>
          <w:b/>
          <w:bCs/>
          <w:color w:val="943634"/>
        </w:rPr>
        <w:t>ustanavljanju kolonij</w:t>
      </w:r>
      <w:r w:rsidRPr="000B3B14">
        <w:rPr>
          <w:rFonts w:ascii="Bookman Old Style" w:hAnsi="Bookman Old Style"/>
          <w:bCs/>
          <w:color w:val="943634"/>
        </w:rPr>
        <w:t xml:space="preserve">, </w:t>
      </w:r>
      <w:r w:rsidRPr="000B3B14">
        <w:rPr>
          <w:rFonts w:ascii="Bookman Old Style" w:hAnsi="Bookman Old Style"/>
          <w:b/>
          <w:color w:val="943634"/>
        </w:rPr>
        <w:t xml:space="preserve">vplivalo na razvoj </w:t>
      </w:r>
      <w:r w:rsidRPr="000B3B14">
        <w:rPr>
          <w:rFonts w:ascii="Bookman Old Style" w:hAnsi="Bookman Old Style"/>
          <w:b/>
          <w:bCs/>
          <w:color w:val="943634"/>
        </w:rPr>
        <w:t>zakonodaje in prava</w:t>
      </w:r>
      <w:r w:rsidRPr="000B3B14">
        <w:rPr>
          <w:rFonts w:ascii="Bookman Old Style" w:hAnsi="Bookman Old Style"/>
          <w:bCs/>
          <w:color w:val="943634"/>
        </w:rPr>
        <w:t xml:space="preserve">, </w:t>
      </w:r>
      <w:r w:rsidRPr="000B3B14">
        <w:rPr>
          <w:rFonts w:ascii="Bookman Old Style" w:hAnsi="Bookman Old Style"/>
          <w:b/>
          <w:color w:val="943634"/>
        </w:rPr>
        <w:t xml:space="preserve">bilo je </w:t>
      </w:r>
      <w:r w:rsidRPr="000B3B14">
        <w:rPr>
          <w:rFonts w:ascii="Bookman Old Style" w:hAnsi="Bookman Old Style"/>
          <w:b/>
          <w:bCs/>
          <w:color w:val="943634"/>
        </w:rPr>
        <w:t>posvetovalni politični organ</w:t>
      </w:r>
      <w:r w:rsidRPr="000B3B14">
        <w:rPr>
          <w:rFonts w:ascii="Bookman Old Style" w:hAnsi="Bookman Old Style"/>
          <w:color w:val="943634"/>
        </w:rPr>
        <w:t xml:space="preserve"> vse grške skupnosti, </w:t>
      </w:r>
      <w:r w:rsidRPr="000B3B14">
        <w:rPr>
          <w:rFonts w:ascii="Bookman Old Style" w:hAnsi="Bookman Old Style"/>
          <w:b/>
          <w:color w:val="943634"/>
        </w:rPr>
        <w:t xml:space="preserve">reševalo je </w:t>
      </w:r>
      <w:r w:rsidRPr="000B3B14">
        <w:rPr>
          <w:rFonts w:ascii="Bookman Old Style" w:hAnsi="Bookman Old Style"/>
          <w:b/>
          <w:bCs/>
          <w:color w:val="943634"/>
        </w:rPr>
        <w:t xml:space="preserve">spore, </w:t>
      </w:r>
      <w:r w:rsidRPr="000B3B14">
        <w:rPr>
          <w:rFonts w:ascii="Bookman Old Style" w:hAnsi="Bookman Old Style"/>
          <w:b/>
          <w:color w:val="943634"/>
        </w:rPr>
        <w:t xml:space="preserve">z nasveti </w:t>
      </w:r>
      <w:r w:rsidRPr="000B3B14">
        <w:rPr>
          <w:rFonts w:ascii="Bookman Old Style" w:hAnsi="Bookman Old Style"/>
          <w:b/>
          <w:bCs/>
          <w:color w:val="943634"/>
        </w:rPr>
        <w:t>urejalo odnose med polis</w:t>
      </w:r>
      <w:r w:rsidRPr="000B3B14">
        <w:rPr>
          <w:rFonts w:ascii="Bookman Old Style" w:hAnsi="Bookman Old Style"/>
          <w:bCs/>
          <w:color w:val="943634"/>
        </w:rPr>
        <w:t>.</w:t>
      </w: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Prerokovanje je potekalo s pomočjo svečenice Pitije </w:t>
      </w:r>
      <w:r w:rsidRPr="000B3B14">
        <w:rPr>
          <w:rFonts w:ascii="Bookman Old Style" w:hAnsi="Bookman Old Style"/>
          <w:bCs/>
          <w:color w:val="943634"/>
        </w:rPr>
        <w:t>(pitijski odgovori</w:t>
      </w:r>
      <w:r w:rsidRPr="000B3B14">
        <w:rPr>
          <w:rFonts w:ascii="Bookman Old Style" w:hAnsi="Bookman Old Style"/>
          <w:color w:val="943634"/>
        </w:rPr>
        <w:t xml:space="preserve"> – dvoumni odgovori), ki je bila v zamaknjenem stanju.</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pStyle w:val="ListParagraph"/>
        <w:numPr>
          <w:ilvl w:val="0"/>
          <w:numId w:val="18"/>
        </w:numPr>
        <w:shd w:val="clear" w:color="auto" w:fill="F2DBDB"/>
        <w:spacing w:after="0"/>
        <w:jc w:val="both"/>
        <w:rPr>
          <w:rFonts w:ascii="Bookman Old Style" w:hAnsi="Bookman Old Style"/>
          <w:b/>
          <w:color w:val="943634"/>
        </w:rPr>
      </w:pPr>
      <w:r w:rsidRPr="000B3B14">
        <w:rPr>
          <w:rFonts w:ascii="Bookman Old Style" w:hAnsi="Bookman Old Style"/>
          <w:b/>
          <w:color w:val="943634"/>
        </w:rPr>
        <w:t>GRŠKO PERZIJSKE VOJNE</w:t>
      </w:r>
    </w:p>
    <w:p w:rsidR="00CD0A1D" w:rsidRPr="000B3B14" w:rsidRDefault="009C546F">
      <w:pPr>
        <w:shd w:val="clear" w:color="auto" w:fill="FFFFFF"/>
        <w:jc w:val="both"/>
        <w:rPr>
          <w:color w:val="943634"/>
        </w:rPr>
      </w:pPr>
      <w:r>
        <w:rPr>
          <w:noProof/>
          <w:color w:val="943634"/>
        </w:rPr>
        <w:pict>
          <v:shape id="Picture 7" o:spid="_x0000_s1030" type="#_x0000_t75" style="position:absolute;left:0;text-align:left;margin-left:-2.05pt;margin-top:23.5pt;width:264.2pt;height:219.15pt;z-index:251660288;visibility:visible" wrapcoords="-38 0 -38 21555 21600 21555 21600 0 -38 0">
            <v:imagedata r:id="rId16" o:title="" gain="192753f"/>
            <w10:wrap type="tight"/>
          </v:shape>
        </w:pict>
      </w: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PERZIJSKA DRŽAVA: v </w:t>
      </w:r>
      <w:r w:rsidRPr="000B3B14">
        <w:rPr>
          <w:rFonts w:ascii="Bookman Old Style" w:hAnsi="Bookman Old Style"/>
          <w:bCs/>
          <w:color w:val="943634"/>
        </w:rPr>
        <w:t>6. stol. pr. Kr.</w:t>
      </w:r>
      <w:r w:rsidRPr="000B3B14">
        <w:rPr>
          <w:rFonts w:ascii="Bookman Old Style" w:hAnsi="Bookman Old Style"/>
          <w:color w:val="943634"/>
        </w:rPr>
        <w:t xml:space="preserve"> </w:t>
      </w:r>
      <w:r w:rsidRPr="000B3B14">
        <w:rPr>
          <w:rFonts w:ascii="Bookman Old Style" w:hAnsi="Bookman Old Style"/>
          <w:bCs/>
          <w:color w:val="943634"/>
        </w:rPr>
        <w:t xml:space="preserve">na ozemlju Irana </w:t>
      </w:r>
      <w:r w:rsidRPr="000B3B14">
        <w:rPr>
          <w:rFonts w:ascii="Bookman Old Style" w:hAnsi="Bookman Old Style"/>
          <w:color w:val="943634"/>
        </w:rPr>
        <w:t xml:space="preserve">nastala in se razširila </w:t>
      </w:r>
      <w:r w:rsidRPr="000B3B14">
        <w:rPr>
          <w:rFonts w:ascii="Bookman Old Style" w:hAnsi="Bookman Old Style"/>
          <w:bCs/>
          <w:color w:val="943634"/>
        </w:rPr>
        <w:t xml:space="preserve">do </w:t>
      </w:r>
      <w:r w:rsidRPr="000B3B14">
        <w:rPr>
          <w:rFonts w:ascii="Bookman Old Style" w:hAnsi="Bookman Old Style"/>
          <w:b/>
          <w:bCs/>
          <w:color w:val="943634"/>
        </w:rPr>
        <w:t>obal Male Azije</w:t>
      </w:r>
      <w:r w:rsidRPr="000B3B14">
        <w:rPr>
          <w:rFonts w:ascii="Bookman Old Style" w:hAnsi="Bookman Old Style"/>
          <w:bCs/>
          <w:color w:val="943634"/>
        </w:rPr>
        <w:t xml:space="preserve"> perzijska država</w:t>
      </w:r>
      <w:r w:rsidR="00034576" w:rsidRPr="000B3B14">
        <w:rPr>
          <w:rFonts w:ascii="Bookman Old Style" w:hAnsi="Bookman Old Style"/>
          <w:bCs/>
          <w:color w:val="943634"/>
        </w:rPr>
        <w:t>.</w:t>
      </w:r>
      <w:r w:rsidR="00034576" w:rsidRPr="000B3B14">
        <w:rPr>
          <w:rFonts w:ascii="Bookman Old Style" w:hAnsi="Bookman Old Style"/>
          <w:color w:val="943634"/>
        </w:rPr>
        <w:t xml:space="preserve"> T</w:t>
      </w:r>
      <w:r w:rsidRPr="000B3B14">
        <w:rPr>
          <w:rFonts w:ascii="Bookman Old Style" w:hAnsi="Bookman Old Style"/>
          <w:color w:val="943634"/>
        </w:rPr>
        <w:t xml:space="preserve">amkajšnje </w:t>
      </w:r>
      <w:r w:rsidRPr="000B3B14">
        <w:rPr>
          <w:rFonts w:ascii="Bookman Old Style" w:hAnsi="Bookman Old Style"/>
          <w:bCs/>
          <w:color w:val="943634"/>
        </w:rPr>
        <w:t>grške kolonije</w:t>
      </w:r>
      <w:r w:rsidR="00034576" w:rsidRPr="000B3B14">
        <w:rPr>
          <w:rFonts w:ascii="Bookman Old Style" w:hAnsi="Bookman Old Style"/>
          <w:bCs/>
          <w:color w:val="943634"/>
        </w:rPr>
        <w:t xml:space="preserve"> so se</w:t>
      </w:r>
      <w:r w:rsidRPr="000B3B14">
        <w:rPr>
          <w:rFonts w:ascii="Bookman Old Style" w:hAnsi="Bookman Old Style"/>
          <w:bCs/>
          <w:color w:val="943634"/>
        </w:rPr>
        <w:t xml:space="preserve"> z njo</w:t>
      </w:r>
      <w:r w:rsidRPr="000B3B14">
        <w:rPr>
          <w:rFonts w:ascii="Bookman Old Style" w:hAnsi="Bookman Old Style"/>
          <w:color w:val="943634"/>
        </w:rPr>
        <w:t xml:space="preserve">  zapletle </w:t>
      </w:r>
      <w:r w:rsidRPr="000B3B14">
        <w:rPr>
          <w:rFonts w:ascii="Bookman Old Style" w:hAnsi="Bookman Old Style"/>
          <w:bCs/>
          <w:color w:val="943634"/>
        </w:rPr>
        <w:t>v spor.</w:t>
      </w:r>
      <w:r w:rsidRPr="000B3B14">
        <w:rPr>
          <w:rFonts w:ascii="Bookman Old Style" w:hAnsi="Bookman Old Style"/>
          <w:color w:val="943634"/>
        </w:rPr>
        <w:t xml:space="preserve"> Perzijci: </w:t>
      </w:r>
      <w:r w:rsidRPr="000B3B14">
        <w:rPr>
          <w:rFonts w:ascii="Bookman Old Style" w:hAnsi="Bookman Old Style"/>
          <w:b/>
          <w:color w:val="943634"/>
        </w:rPr>
        <w:t xml:space="preserve">v mestih nastavljali sebi </w:t>
      </w:r>
      <w:r w:rsidRPr="000B3B14">
        <w:rPr>
          <w:rFonts w:ascii="Bookman Old Style" w:hAnsi="Bookman Old Style"/>
          <w:b/>
          <w:bCs/>
          <w:color w:val="943634"/>
        </w:rPr>
        <w:t>zveste tirane</w:t>
      </w:r>
      <w:r w:rsidRPr="000B3B14">
        <w:rPr>
          <w:rFonts w:ascii="Bookman Old Style" w:hAnsi="Bookman Old Style"/>
          <w:bCs/>
          <w:color w:val="943634"/>
        </w:rPr>
        <w:t>,</w:t>
      </w:r>
      <w:r w:rsidRPr="000B3B14">
        <w:rPr>
          <w:rFonts w:ascii="Bookman Old Style" w:hAnsi="Bookman Old Style"/>
          <w:color w:val="943634"/>
        </w:rPr>
        <w:t xml:space="preserve"> </w:t>
      </w:r>
      <w:r w:rsidRPr="000B3B14">
        <w:rPr>
          <w:rFonts w:ascii="Bookman Old Style" w:hAnsi="Bookman Old Style"/>
          <w:b/>
          <w:color w:val="943634"/>
        </w:rPr>
        <w:t xml:space="preserve">namesto grških </w:t>
      </w:r>
      <w:r w:rsidRPr="000B3B14">
        <w:rPr>
          <w:rFonts w:ascii="Bookman Old Style" w:hAnsi="Bookman Old Style"/>
          <w:b/>
          <w:bCs/>
          <w:color w:val="943634"/>
        </w:rPr>
        <w:t>podpirali feničanske obrtnike in trgovce</w:t>
      </w:r>
      <w:r w:rsidRPr="000B3B14">
        <w:rPr>
          <w:rFonts w:ascii="Bookman Old Style" w:hAnsi="Bookman Old Style"/>
          <w:bCs/>
          <w:color w:val="943634"/>
        </w:rPr>
        <w:t>.</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JONSKI UPOR OK. 500 - 594 PR. KR.</w:t>
      </w:r>
      <w:r w:rsidRPr="000B3B14">
        <w:rPr>
          <w:rFonts w:ascii="Bookman Old Style" w:hAnsi="Bookman Old Style"/>
          <w:bCs/>
          <w:color w:val="943634"/>
        </w:rPr>
        <w:t xml:space="preserve"> </w:t>
      </w:r>
      <w:r w:rsidR="00034576" w:rsidRPr="000B3B14">
        <w:rPr>
          <w:rFonts w:ascii="Bookman Old Style" w:hAnsi="Bookman Old Style"/>
          <w:b/>
          <w:bCs/>
          <w:color w:val="943634"/>
        </w:rPr>
        <w:t>– povod za grško-perzijske vojne</w:t>
      </w:r>
      <w:r w:rsidR="00034576" w:rsidRPr="000B3B14">
        <w:rPr>
          <w:rFonts w:ascii="Bookman Old Style" w:hAnsi="Bookman Old Style"/>
          <w:b/>
          <w:color w:val="943634"/>
        </w:rPr>
        <w:t>:</w:t>
      </w:r>
      <w:r w:rsidRPr="000B3B14">
        <w:rPr>
          <w:rFonts w:ascii="Bookman Old Style" w:hAnsi="Bookman Old Style"/>
          <w:color w:val="943634"/>
        </w:rPr>
        <w:t xml:space="preserve"> prizadete </w:t>
      </w:r>
      <w:r w:rsidRPr="000B3B14">
        <w:rPr>
          <w:rFonts w:ascii="Bookman Old Style" w:hAnsi="Bookman Old Style"/>
          <w:bCs/>
          <w:color w:val="943634"/>
        </w:rPr>
        <w:t>jonske kolonije</w:t>
      </w:r>
      <w:r w:rsidRPr="000B3B14">
        <w:rPr>
          <w:rFonts w:ascii="Bookman Old Style" w:hAnsi="Bookman Old Style"/>
          <w:color w:val="943634"/>
        </w:rPr>
        <w:t xml:space="preserve"> se leta </w:t>
      </w:r>
      <w:r w:rsidRPr="000B3B14">
        <w:rPr>
          <w:rFonts w:ascii="Bookman Old Style" w:hAnsi="Bookman Old Style"/>
          <w:bCs/>
          <w:color w:val="943634"/>
        </w:rPr>
        <w:t>500 pr. Kr. uprejo pod vodstvom Mileta</w:t>
      </w:r>
      <w:r w:rsidRPr="000B3B14">
        <w:rPr>
          <w:rFonts w:ascii="Bookman Old Style" w:hAnsi="Bookman Old Style"/>
          <w:color w:val="943634"/>
        </w:rPr>
        <w:t xml:space="preserve">, </w:t>
      </w:r>
      <w:r w:rsidRPr="000B3B14">
        <w:rPr>
          <w:rFonts w:ascii="Bookman Old Style" w:hAnsi="Bookman Old Style"/>
          <w:b/>
          <w:bCs/>
          <w:color w:val="943634"/>
        </w:rPr>
        <w:t>skromno pomoč</w:t>
      </w:r>
      <w:r w:rsidRPr="000B3B14">
        <w:rPr>
          <w:rFonts w:ascii="Bookman Old Style" w:hAnsi="Bookman Old Style"/>
          <w:color w:val="943634"/>
        </w:rPr>
        <w:t xml:space="preserve"> jim pošljejo </w:t>
      </w:r>
      <w:r w:rsidRPr="000B3B14">
        <w:rPr>
          <w:rFonts w:ascii="Bookman Old Style" w:hAnsi="Bookman Old Style"/>
          <w:bCs/>
          <w:color w:val="943634"/>
        </w:rPr>
        <w:t>Atenci in Eritrejci z Evboje</w:t>
      </w:r>
      <w:r w:rsidRPr="000B3B14">
        <w:rPr>
          <w:rFonts w:ascii="Bookman Old Style" w:hAnsi="Bookman Old Style"/>
          <w:color w:val="943634"/>
        </w:rPr>
        <w:t xml:space="preserve">. Po začetnih grških uspehih </w:t>
      </w:r>
      <w:r w:rsidRPr="000B3B14">
        <w:rPr>
          <w:rFonts w:ascii="Bookman Old Style" w:hAnsi="Bookman Old Style"/>
          <w:bCs/>
          <w:color w:val="943634"/>
        </w:rPr>
        <w:t>Perzijci</w:t>
      </w:r>
      <w:r w:rsidRPr="000B3B14">
        <w:rPr>
          <w:rFonts w:ascii="Bookman Old Style" w:hAnsi="Bookman Old Style"/>
          <w:color w:val="943634"/>
        </w:rPr>
        <w:t xml:space="preserve"> </w:t>
      </w:r>
      <w:r w:rsidRPr="000B3B14">
        <w:rPr>
          <w:rFonts w:ascii="Bookman Old Style" w:hAnsi="Bookman Old Style"/>
          <w:bCs/>
          <w:color w:val="943634"/>
        </w:rPr>
        <w:t>zatrejo upor l. 594 pr. Kr.</w:t>
      </w:r>
      <w:r w:rsidRPr="000B3B14">
        <w:rPr>
          <w:rFonts w:ascii="Bookman Old Style" w:hAnsi="Bookman Old Style"/>
          <w:color w:val="943634"/>
        </w:rPr>
        <w:t xml:space="preserve"> </w:t>
      </w:r>
      <w:r w:rsidRPr="000B3B14">
        <w:rPr>
          <w:rFonts w:ascii="Bookman Old Style" w:hAnsi="Bookman Old Style"/>
          <w:bCs/>
          <w:color w:val="943634"/>
        </w:rPr>
        <w:t>Milet porušijo, prebivalstvo odpeljejov Mezopotamijo.</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492 pr. Kr.: vazalstvo Trakije, antične Makedonije, </w:t>
      </w:r>
    </w:p>
    <w:p w:rsidR="00CD0A1D" w:rsidRPr="000B3B14" w:rsidRDefault="00F016AA">
      <w:pPr>
        <w:shd w:val="clear" w:color="auto" w:fill="FFFFFF"/>
        <w:spacing w:after="0"/>
        <w:jc w:val="both"/>
        <w:rPr>
          <w:b/>
          <w:color w:val="943634"/>
        </w:rPr>
      </w:pPr>
      <w:r w:rsidRPr="000B3B14">
        <w:rPr>
          <w:rFonts w:ascii="Bookman Old Style" w:hAnsi="Bookman Old Style"/>
          <w:b/>
          <w:bCs/>
          <w:color w:val="943634"/>
        </w:rPr>
        <w:t>490 pr. Kr.</w:t>
      </w:r>
      <w:r w:rsidRPr="000B3B14">
        <w:rPr>
          <w:rFonts w:ascii="Bookman Old Style" w:hAnsi="Bookman Old Style"/>
          <w:b/>
          <w:color w:val="943634"/>
        </w:rPr>
        <w:t xml:space="preserve">: </w:t>
      </w:r>
      <w:r w:rsidRPr="000B3B14">
        <w:rPr>
          <w:rFonts w:ascii="Bookman Old Style" w:hAnsi="Bookman Old Style"/>
          <w:b/>
          <w:bCs/>
          <w:color w:val="943634"/>
        </w:rPr>
        <w:t>bitka na Maratonskem polju</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034576">
      <w:pPr>
        <w:shd w:val="clear" w:color="auto" w:fill="FFFFFF"/>
        <w:spacing w:after="0"/>
        <w:jc w:val="both"/>
        <w:rPr>
          <w:color w:val="943634"/>
        </w:rPr>
      </w:pPr>
      <w:r w:rsidRPr="000B3B14">
        <w:rPr>
          <w:rFonts w:ascii="Bookman Old Style" w:hAnsi="Bookman Old Style"/>
          <w:b/>
          <w:color w:val="943634"/>
        </w:rPr>
        <w:t>P</w:t>
      </w:r>
      <w:r w:rsidR="00F016AA" w:rsidRPr="000B3B14">
        <w:rPr>
          <w:rFonts w:ascii="Bookman Old Style" w:hAnsi="Bookman Old Style"/>
          <w:b/>
          <w:color w:val="943634"/>
        </w:rPr>
        <w:t>erzijski kralj Darej I.</w:t>
      </w:r>
      <w:r w:rsidR="00F016AA" w:rsidRPr="000B3B14">
        <w:rPr>
          <w:rFonts w:ascii="Bookman Old Style" w:hAnsi="Bookman Old Style"/>
          <w:color w:val="943634"/>
        </w:rPr>
        <w:t xml:space="preserve"> po uporu pripravlja </w:t>
      </w:r>
      <w:r w:rsidR="00F016AA" w:rsidRPr="000B3B14">
        <w:rPr>
          <w:rFonts w:ascii="Bookman Old Style" w:hAnsi="Bookman Old Style"/>
          <w:b/>
          <w:color w:val="943634"/>
        </w:rPr>
        <w:t>napad na Grčijo</w:t>
      </w:r>
      <w:r w:rsidRPr="000B3B14">
        <w:rPr>
          <w:rFonts w:ascii="Bookman Old Style" w:hAnsi="Bookman Old Style"/>
          <w:b/>
          <w:color w:val="943634"/>
        </w:rPr>
        <w:t>.</w:t>
      </w:r>
      <w:r w:rsidR="00F016AA" w:rsidRPr="000B3B14">
        <w:rPr>
          <w:rFonts w:ascii="Bookman Old Style" w:hAnsi="Bookman Old Style"/>
          <w:color w:val="943634"/>
        </w:rPr>
        <w:t xml:space="preserve"> </w:t>
      </w:r>
      <w:r w:rsidR="00F016AA" w:rsidRPr="000B3B14">
        <w:rPr>
          <w:rFonts w:ascii="Bookman Old Style" w:hAnsi="Bookman Old Style"/>
          <w:bCs/>
          <w:color w:val="943634"/>
          <w:u w:val="single"/>
        </w:rPr>
        <w:t xml:space="preserve">492 pr. Kr.: </w:t>
      </w:r>
      <w:r w:rsidR="00F016AA" w:rsidRPr="000B3B14">
        <w:rPr>
          <w:rFonts w:ascii="Bookman Old Style" w:hAnsi="Bookman Old Style"/>
          <w:bCs/>
          <w:color w:val="943634"/>
        </w:rPr>
        <w:t>perzijska pomorska in kopenska</w:t>
      </w:r>
      <w:r w:rsidR="00F016AA" w:rsidRPr="000B3B14">
        <w:rPr>
          <w:rFonts w:ascii="Bookman Old Style" w:hAnsi="Bookman Old Style"/>
          <w:color w:val="943634"/>
        </w:rPr>
        <w:t xml:space="preserve"> </w:t>
      </w:r>
      <w:r w:rsidR="00F016AA" w:rsidRPr="000B3B14">
        <w:rPr>
          <w:rFonts w:ascii="Bookman Old Style" w:hAnsi="Bookman Old Style"/>
          <w:bCs/>
          <w:color w:val="943634"/>
        </w:rPr>
        <w:t>vojska k vazalstvu</w:t>
      </w:r>
      <w:r w:rsidR="00F016AA" w:rsidRPr="000B3B14">
        <w:rPr>
          <w:rFonts w:ascii="Bookman Old Style" w:hAnsi="Bookman Old Style"/>
          <w:color w:val="943634"/>
        </w:rPr>
        <w:t xml:space="preserve"> prisili </w:t>
      </w:r>
      <w:r w:rsidR="00F016AA" w:rsidRPr="000B3B14">
        <w:rPr>
          <w:rFonts w:ascii="Bookman Old Style" w:hAnsi="Bookman Old Style"/>
          <w:bCs/>
          <w:color w:val="943634"/>
        </w:rPr>
        <w:t xml:space="preserve">Trakijo </w:t>
      </w:r>
      <w:r w:rsidR="00F016AA" w:rsidRPr="000B3B14">
        <w:rPr>
          <w:rFonts w:ascii="Bookman Old Style" w:hAnsi="Bookman Old Style"/>
          <w:color w:val="943634"/>
        </w:rPr>
        <w:t xml:space="preserve">in </w:t>
      </w:r>
      <w:r w:rsidR="00F016AA" w:rsidRPr="000B3B14">
        <w:rPr>
          <w:rFonts w:ascii="Bookman Old Style" w:hAnsi="Bookman Old Style"/>
          <w:bCs/>
          <w:color w:val="943634"/>
        </w:rPr>
        <w:t>antično Makedonijo</w:t>
      </w:r>
      <w:r w:rsidRPr="000B3B14">
        <w:rPr>
          <w:rFonts w:ascii="Bookman Old Style" w:hAnsi="Bookman Old Style"/>
          <w:color w:val="943634"/>
        </w:rPr>
        <w:t xml:space="preserve">; </w:t>
      </w:r>
      <w:r w:rsidR="00F016AA" w:rsidRPr="000B3B14">
        <w:rPr>
          <w:rFonts w:ascii="Bookman Old Style" w:hAnsi="Bookman Old Style"/>
          <w:bCs/>
          <w:color w:val="943634"/>
          <w:u w:val="single"/>
        </w:rPr>
        <w:t xml:space="preserve">490 pr. Kr.: </w:t>
      </w:r>
      <w:r w:rsidR="00F016AA" w:rsidRPr="000B3B14">
        <w:rPr>
          <w:rFonts w:ascii="Bookman Old Style" w:hAnsi="Bookman Old Style"/>
          <w:bCs/>
          <w:color w:val="943634"/>
        </w:rPr>
        <w:t>Darej I. z mornarico napade</w:t>
      </w:r>
      <w:r w:rsidR="00F016AA" w:rsidRPr="000B3B14">
        <w:rPr>
          <w:rFonts w:ascii="Bookman Old Style" w:hAnsi="Bookman Old Style"/>
          <w:color w:val="943634"/>
        </w:rPr>
        <w:t xml:space="preserve"> Grčijo – Perzijci se izkrcajo</w:t>
      </w:r>
      <w:r w:rsidR="00F016AA" w:rsidRPr="000B3B14">
        <w:rPr>
          <w:rFonts w:ascii="Bookman Old Style" w:hAnsi="Bookman Old Style"/>
          <w:bCs/>
          <w:color w:val="943634"/>
        </w:rPr>
        <w:t>na Maratonskem polju,</w:t>
      </w:r>
      <w:r w:rsidR="00F016AA" w:rsidRPr="000B3B14">
        <w:rPr>
          <w:rFonts w:ascii="Bookman Old Style" w:hAnsi="Bookman Old Style"/>
          <w:color w:val="943634"/>
        </w:rPr>
        <w:t xml:space="preserve"> da bi od tam ogrozili Atene. Čeprav </w:t>
      </w:r>
      <w:r w:rsidR="00F016AA" w:rsidRPr="000B3B14">
        <w:rPr>
          <w:rFonts w:ascii="Bookman Old Style" w:hAnsi="Bookman Old Style"/>
          <w:bCs/>
          <w:color w:val="943634"/>
        </w:rPr>
        <w:t>Atencev</w:t>
      </w:r>
      <w:r w:rsidR="00F016AA" w:rsidRPr="000B3B14">
        <w:rPr>
          <w:rFonts w:ascii="Bookman Old Style" w:hAnsi="Bookman Old Style"/>
          <w:color w:val="943634"/>
        </w:rPr>
        <w:t xml:space="preserve"> manj, </w:t>
      </w:r>
      <w:r w:rsidR="00F016AA" w:rsidRPr="000B3B14">
        <w:rPr>
          <w:rFonts w:ascii="Bookman Old Style" w:hAnsi="Bookman Old Style"/>
          <w:bCs/>
          <w:color w:val="943634"/>
        </w:rPr>
        <w:t>po zaslugi</w:t>
      </w:r>
      <w:r w:rsidR="00F016AA" w:rsidRPr="000B3B14">
        <w:rPr>
          <w:rFonts w:ascii="Bookman Old Style" w:hAnsi="Bookman Old Style"/>
          <w:color w:val="943634"/>
        </w:rPr>
        <w:t xml:space="preserve"> </w:t>
      </w:r>
      <w:r w:rsidR="00F016AA" w:rsidRPr="000B3B14">
        <w:rPr>
          <w:rFonts w:ascii="Bookman Old Style" w:hAnsi="Bookman Old Style"/>
          <w:bCs/>
          <w:color w:val="943634"/>
        </w:rPr>
        <w:t xml:space="preserve">falange in poveljnika </w:t>
      </w:r>
      <w:r w:rsidR="00F016AA" w:rsidRPr="000B3B14">
        <w:rPr>
          <w:rFonts w:ascii="Bookman Old Style" w:hAnsi="Bookman Old Style"/>
          <w:b/>
          <w:bCs/>
          <w:color w:val="943634"/>
        </w:rPr>
        <w:t>Miltiada</w:t>
      </w:r>
      <w:r w:rsidR="00F016AA" w:rsidRPr="000B3B14">
        <w:rPr>
          <w:rFonts w:ascii="Bookman Old Style" w:hAnsi="Bookman Old Style"/>
          <w:color w:val="943634"/>
        </w:rPr>
        <w:t xml:space="preserve"> </w:t>
      </w:r>
      <w:r w:rsidR="00F016AA" w:rsidRPr="000B3B14">
        <w:rPr>
          <w:rFonts w:ascii="Bookman Old Style" w:hAnsi="Bookman Old Style"/>
          <w:bCs/>
          <w:color w:val="943634"/>
        </w:rPr>
        <w:t>zmagajo.</w:t>
      </w:r>
    </w:p>
    <w:p w:rsidR="00CD0A1D" w:rsidRPr="000B3B14" w:rsidRDefault="00CD0A1D">
      <w:pPr>
        <w:shd w:val="clear" w:color="auto" w:fill="FFFFFF"/>
        <w:spacing w:after="0"/>
        <w:jc w:val="both"/>
        <w:rPr>
          <w:rFonts w:ascii="Bookman Old Style" w:hAnsi="Bookman Old Style"/>
          <w:color w:val="943634"/>
        </w:rPr>
      </w:pPr>
    </w:p>
    <w:p w:rsidR="009B230C" w:rsidRPr="000B3B14" w:rsidRDefault="009B230C" w:rsidP="009B230C">
      <w:pPr>
        <w:shd w:val="clear" w:color="auto" w:fill="FFFFFF"/>
        <w:spacing w:after="0"/>
        <w:jc w:val="both"/>
        <w:rPr>
          <w:rFonts w:ascii="Bookman Old Style" w:hAnsi="Bookman Old Style"/>
          <w:color w:val="943634"/>
        </w:rPr>
      </w:pPr>
      <w:r w:rsidRPr="000B3B14">
        <w:rPr>
          <w:rFonts w:ascii="Bookman Old Style" w:hAnsi="Bookman Old Style"/>
          <w:b/>
          <w:bCs/>
          <w:color w:val="943634"/>
          <w:u w:val="single"/>
        </w:rPr>
        <w:t xml:space="preserve">481 </w:t>
      </w:r>
      <w:r w:rsidR="00F016AA" w:rsidRPr="000B3B14">
        <w:rPr>
          <w:rFonts w:ascii="Bookman Old Style" w:hAnsi="Bookman Old Style"/>
          <w:b/>
          <w:bCs/>
          <w:color w:val="943634"/>
          <w:u w:val="single"/>
        </w:rPr>
        <w:t>pr. Kr.:</w:t>
      </w:r>
      <w:r w:rsidR="00F016AA" w:rsidRPr="000B3B14">
        <w:rPr>
          <w:rFonts w:ascii="Bookman Old Style" w:hAnsi="Bookman Old Style"/>
          <w:bCs/>
          <w:color w:val="943634"/>
        </w:rPr>
        <w:t xml:space="preserve"> perzijska pomorska</w:t>
      </w:r>
      <w:r w:rsidR="00F016AA" w:rsidRPr="000B3B14">
        <w:rPr>
          <w:rFonts w:ascii="Bookman Old Style" w:hAnsi="Bookman Old Style"/>
          <w:color w:val="943634"/>
        </w:rPr>
        <w:t xml:space="preserve"> (600 ladij) in </w:t>
      </w:r>
      <w:r w:rsidR="00F016AA" w:rsidRPr="000B3B14">
        <w:rPr>
          <w:rFonts w:ascii="Bookman Old Style" w:hAnsi="Bookman Old Style"/>
          <w:bCs/>
          <w:color w:val="943634"/>
        </w:rPr>
        <w:t>kopenska vojska</w:t>
      </w:r>
      <w:r w:rsidR="00F016AA" w:rsidRPr="000B3B14">
        <w:rPr>
          <w:rFonts w:ascii="Bookman Old Style" w:hAnsi="Bookman Old Style"/>
          <w:color w:val="943634"/>
        </w:rPr>
        <w:t xml:space="preserve"> (100.000 vojakov) pod vodstvom </w:t>
      </w:r>
      <w:r w:rsidR="00F016AA" w:rsidRPr="000B3B14">
        <w:rPr>
          <w:rFonts w:ascii="Bookman Old Style" w:hAnsi="Bookman Old Style"/>
          <w:bCs/>
          <w:color w:val="943634"/>
        </w:rPr>
        <w:t>Kserksesa prekorači Dardanele</w:t>
      </w:r>
      <w:r w:rsidR="00F016AA" w:rsidRPr="000B3B14">
        <w:rPr>
          <w:rFonts w:ascii="Bookman Old Style" w:hAnsi="Bookman Old Style"/>
          <w:color w:val="943634"/>
        </w:rPr>
        <w:t xml:space="preserve"> in začne napad na Grke. </w:t>
      </w:r>
      <w:r w:rsidR="00F016AA" w:rsidRPr="000B3B14">
        <w:rPr>
          <w:rFonts w:ascii="Bookman Old Style" w:hAnsi="Bookman Old Style"/>
          <w:bCs/>
          <w:color w:val="943634"/>
        </w:rPr>
        <w:t>vodstvo obrambe</w:t>
      </w:r>
      <w:r w:rsidR="00F016AA" w:rsidRPr="000B3B14">
        <w:rPr>
          <w:rFonts w:ascii="Bookman Old Style" w:hAnsi="Bookman Old Style"/>
          <w:color w:val="943634"/>
        </w:rPr>
        <w:t xml:space="preserve"> prevzemeta</w:t>
      </w:r>
      <w:r w:rsidR="00C6660A" w:rsidRPr="000B3B14">
        <w:rPr>
          <w:rFonts w:ascii="Bookman Old Style" w:hAnsi="Bookman Old Style"/>
          <w:color w:val="943634"/>
        </w:rPr>
        <w:t xml:space="preserve"> </w:t>
      </w:r>
      <w:r w:rsidR="00F016AA" w:rsidRPr="000B3B14">
        <w:rPr>
          <w:rFonts w:ascii="Bookman Old Style" w:hAnsi="Bookman Old Style"/>
          <w:bCs/>
          <w:color w:val="943634"/>
        </w:rPr>
        <w:t>Atene in Sparta,</w:t>
      </w:r>
      <w:r w:rsidR="00F016AA" w:rsidRPr="000B3B14">
        <w:rPr>
          <w:rFonts w:ascii="Bookman Old Style" w:hAnsi="Bookman Old Style"/>
          <w:color w:val="943634"/>
        </w:rPr>
        <w:t xml:space="preserve"> ki leto poprejustanovita </w:t>
      </w:r>
      <w:r w:rsidR="00F016AA" w:rsidRPr="000B3B14">
        <w:rPr>
          <w:rFonts w:ascii="Bookman Old Style" w:hAnsi="Bookman Old Style"/>
          <w:b/>
          <w:bCs/>
          <w:color w:val="943634"/>
        </w:rPr>
        <w:t>Helensko zvezo</w:t>
      </w:r>
      <w:r w:rsidR="00F016AA" w:rsidRPr="000B3B14">
        <w:rPr>
          <w:rFonts w:ascii="Bookman Old Style" w:hAnsi="Bookman Old Style"/>
          <w:color w:val="943634"/>
        </w:rPr>
        <w:t xml:space="preserve"> in skleneta </w:t>
      </w:r>
      <w:r w:rsidR="00F016AA" w:rsidRPr="000B3B14">
        <w:rPr>
          <w:rFonts w:ascii="Bookman Old Style" w:hAnsi="Bookman Old Style"/>
          <w:bCs/>
          <w:color w:val="943634"/>
        </w:rPr>
        <w:t xml:space="preserve">vsegrško premirje </w:t>
      </w:r>
      <w:r w:rsidR="00F016AA" w:rsidRPr="000B3B14">
        <w:rPr>
          <w:rFonts w:ascii="Bookman Old Style" w:hAnsi="Bookman Old Style"/>
          <w:color w:val="943634"/>
        </w:rPr>
        <w:t xml:space="preserve">(v miru so se pripravili na obrambo) </w:t>
      </w:r>
      <w:r w:rsidR="00F016AA" w:rsidRPr="000B3B14">
        <w:rPr>
          <w:rFonts w:ascii="Bookman Old Style" w:hAnsi="Bookman Old Style"/>
          <w:b/>
          <w:bCs/>
          <w:color w:val="943634"/>
        </w:rPr>
        <w:t>atenski politik Temistokles</w:t>
      </w:r>
      <w:r w:rsidR="00F016AA" w:rsidRPr="000B3B14">
        <w:rPr>
          <w:rFonts w:ascii="Bookman Old Style" w:hAnsi="Bookman Old Style"/>
          <w:color w:val="943634"/>
        </w:rPr>
        <w:t xml:space="preserve"> in </w:t>
      </w:r>
      <w:r w:rsidR="00F016AA" w:rsidRPr="000B3B14">
        <w:rPr>
          <w:rFonts w:ascii="Bookman Old Style" w:hAnsi="Bookman Old Style"/>
          <w:b/>
          <w:bCs/>
          <w:color w:val="943634"/>
        </w:rPr>
        <w:t>spartanski eforji</w:t>
      </w:r>
      <w:r w:rsidR="00F016AA" w:rsidRPr="000B3B14">
        <w:rPr>
          <w:rFonts w:ascii="Bookman Old Style" w:hAnsi="Bookman Old Style"/>
          <w:color w:val="943634"/>
        </w:rPr>
        <w:t xml:space="preserve"> izdelajo </w:t>
      </w:r>
      <w:r w:rsidR="00F016AA" w:rsidRPr="000B3B14">
        <w:rPr>
          <w:rFonts w:ascii="Bookman Old Style" w:hAnsi="Bookman Old Style"/>
          <w:bCs/>
          <w:color w:val="943634"/>
        </w:rPr>
        <w:t>bojni</w:t>
      </w:r>
      <w:r w:rsidR="00F016AA" w:rsidRPr="000B3B14">
        <w:rPr>
          <w:rFonts w:ascii="Bookman Old Style" w:hAnsi="Bookman Old Style"/>
          <w:color w:val="943634"/>
        </w:rPr>
        <w:t xml:space="preserve"> </w:t>
      </w:r>
      <w:r w:rsidR="00F016AA" w:rsidRPr="000B3B14">
        <w:rPr>
          <w:rFonts w:ascii="Bookman Old Style" w:hAnsi="Bookman Old Style"/>
          <w:bCs/>
          <w:color w:val="943634"/>
        </w:rPr>
        <w:t>načrt:</w:t>
      </w:r>
      <w:r w:rsidR="00F016AA" w:rsidRPr="000B3B14">
        <w:rPr>
          <w:rFonts w:ascii="Bookman Old Style" w:hAnsi="Bookman Old Style"/>
          <w:color w:val="943634"/>
        </w:rPr>
        <w:t xml:space="preserve"> z </w:t>
      </w:r>
      <w:r w:rsidR="00F016AA" w:rsidRPr="000B3B14">
        <w:rPr>
          <w:rFonts w:ascii="Bookman Old Style" w:hAnsi="Bookman Old Style"/>
          <w:b/>
          <w:color w:val="943634"/>
        </w:rPr>
        <w:t>atenskim ladjevjem</w:t>
      </w:r>
      <w:r w:rsidR="00F016AA" w:rsidRPr="000B3B14">
        <w:rPr>
          <w:rFonts w:ascii="Bookman Old Style" w:hAnsi="Bookman Old Style"/>
          <w:color w:val="943634"/>
        </w:rPr>
        <w:t xml:space="preserve"> naj bi Perzijce premagali na morju, </w:t>
      </w:r>
      <w:r w:rsidR="00F016AA" w:rsidRPr="000B3B14">
        <w:rPr>
          <w:rFonts w:ascii="Bookman Old Style" w:hAnsi="Bookman Old Style"/>
          <w:b/>
          <w:color w:val="943634"/>
        </w:rPr>
        <w:t>kopenska vojska</w:t>
      </w:r>
      <w:r w:rsidR="00F016AA" w:rsidRPr="000B3B14">
        <w:rPr>
          <w:rFonts w:ascii="Bookman Old Style" w:hAnsi="Bookman Old Style"/>
          <w:color w:val="943634"/>
        </w:rPr>
        <w:t xml:space="preserve"> naj bi sovražnika zadržala čim dlje od osrednje Grčije. </w:t>
      </w:r>
    </w:p>
    <w:p w:rsidR="009B230C" w:rsidRPr="000B3B14" w:rsidRDefault="009B230C" w:rsidP="009B230C">
      <w:pPr>
        <w:shd w:val="clear" w:color="auto" w:fill="FFFFFF"/>
        <w:spacing w:after="0"/>
        <w:jc w:val="both"/>
        <w:rPr>
          <w:rFonts w:ascii="Bookman Old Style" w:hAnsi="Bookman Old Style"/>
          <w:color w:val="943634"/>
        </w:rPr>
      </w:pPr>
    </w:p>
    <w:p w:rsidR="009B230C" w:rsidRPr="000B3B14" w:rsidRDefault="009B230C">
      <w:pPr>
        <w:shd w:val="clear" w:color="auto" w:fill="FFFFFF"/>
        <w:spacing w:after="0"/>
        <w:jc w:val="both"/>
        <w:rPr>
          <w:rFonts w:ascii="Bookman Old Style" w:hAnsi="Bookman Old Style"/>
          <w:b/>
          <w:bCs/>
          <w:color w:val="943634"/>
        </w:rPr>
      </w:pPr>
      <w:r w:rsidRPr="000B3B14">
        <w:rPr>
          <w:rFonts w:ascii="Bookman Old Style" w:hAnsi="Bookman Old Style"/>
          <w:b/>
          <w:bCs/>
          <w:color w:val="943634"/>
          <w:u w:val="single"/>
        </w:rPr>
        <w:t>480 pr. Kr.:</w:t>
      </w:r>
      <w:r w:rsidRPr="000B3B14">
        <w:rPr>
          <w:rFonts w:ascii="Bookman Old Style" w:hAnsi="Bookman Old Style"/>
          <w:b/>
          <w:bCs/>
          <w:color w:val="943634"/>
        </w:rPr>
        <w:t xml:space="preserve"> kopenska bitka pri Termopilah </w:t>
      </w:r>
      <w:r w:rsidR="00F016AA" w:rsidRPr="000B3B14">
        <w:rPr>
          <w:rFonts w:ascii="Bookman Old Style" w:hAnsi="Bookman Old Style"/>
          <w:color w:val="943634"/>
        </w:rPr>
        <w:t xml:space="preserve">Prvo obrambno črto je grška vojska pod vodstvom </w:t>
      </w:r>
      <w:r w:rsidR="00F016AA" w:rsidRPr="000B3B14">
        <w:rPr>
          <w:rFonts w:ascii="Bookman Old Style" w:hAnsi="Bookman Old Style"/>
          <w:bCs/>
          <w:color w:val="943634"/>
        </w:rPr>
        <w:t xml:space="preserve">spartanskega kralja Leonida </w:t>
      </w:r>
      <w:r w:rsidR="00F016AA" w:rsidRPr="000B3B14">
        <w:rPr>
          <w:rFonts w:ascii="Bookman Old Style" w:hAnsi="Bookman Old Style"/>
          <w:color w:val="943634"/>
        </w:rPr>
        <w:t xml:space="preserve">postavila v ozki </w:t>
      </w:r>
      <w:r w:rsidR="00F016AA" w:rsidRPr="000B3B14">
        <w:rPr>
          <w:rFonts w:ascii="Bookman Old Style" w:hAnsi="Bookman Old Style"/>
          <w:bCs/>
          <w:color w:val="943634"/>
        </w:rPr>
        <w:t>soteski Termopile,</w:t>
      </w:r>
      <w:r w:rsidR="00F016AA" w:rsidRPr="000B3B14">
        <w:rPr>
          <w:rFonts w:ascii="Bookman Old Style" w:hAnsi="Bookman Old Style"/>
          <w:color w:val="943634"/>
        </w:rPr>
        <w:t xml:space="preserve"> v kateri se številčna premoč Perzijcev ni mogla pokazati. V soteski jim je </w:t>
      </w:r>
      <w:r w:rsidR="00F016AA" w:rsidRPr="000B3B14">
        <w:rPr>
          <w:rFonts w:ascii="Bookman Old Style" w:hAnsi="Bookman Old Style"/>
          <w:bCs/>
          <w:color w:val="943634"/>
        </w:rPr>
        <w:t>uspelo zadržati napadalce, a</w:t>
      </w:r>
      <w:r w:rsidR="00F016AA" w:rsidRPr="000B3B14">
        <w:rPr>
          <w:rFonts w:ascii="Bookman Old Style" w:hAnsi="Bookman Old Style"/>
          <w:color w:val="943634"/>
        </w:rPr>
        <w:t xml:space="preserve"> </w:t>
      </w:r>
      <w:r w:rsidR="00F016AA" w:rsidRPr="000B3B14">
        <w:rPr>
          <w:rFonts w:ascii="Bookman Old Style" w:hAnsi="Bookman Old Style"/>
          <w:bCs/>
          <w:color w:val="943634"/>
        </w:rPr>
        <w:t>sovražniki so obšli grške položaje</w:t>
      </w:r>
      <w:r w:rsidR="00F016AA" w:rsidRPr="000B3B14">
        <w:rPr>
          <w:rFonts w:ascii="Bookman Old Style" w:hAnsi="Bookman Old Style"/>
          <w:color w:val="943634"/>
        </w:rPr>
        <w:t xml:space="preserve">. Ko je </w:t>
      </w:r>
      <w:r w:rsidR="00F016AA" w:rsidRPr="000B3B14">
        <w:rPr>
          <w:rFonts w:ascii="Bookman Old Style" w:hAnsi="Bookman Old Style"/>
          <w:bCs/>
          <w:color w:val="943634"/>
        </w:rPr>
        <w:t>Leonidas spoznal, da jih bodo obkolili,</w:t>
      </w:r>
      <w:r w:rsidR="00F016AA" w:rsidRPr="000B3B14">
        <w:rPr>
          <w:rFonts w:ascii="Bookman Old Style" w:hAnsi="Bookman Old Style"/>
          <w:color w:val="943634"/>
        </w:rPr>
        <w:t xml:space="preserve"> je </w:t>
      </w:r>
      <w:r w:rsidR="00F016AA" w:rsidRPr="000B3B14">
        <w:rPr>
          <w:rFonts w:ascii="Bookman Old Style" w:hAnsi="Bookman Old Style"/>
          <w:bCs/>
          <w:color w:val="943634"/>
        </w:rPr>
        <w:t>odslovil zaveznike</w:t>
      </w:r>
      <w:r w:rsidR="00F016AA" w:rsidRPr="000B3B14">
        <w:rPr>
          <w:rFonts w:ascii="Bookman Old Style" w:hAnsi="Bookman Old Style"/>
          <w:color w:val="943634"/>
        </w:rPr>
        <w:t xml:space="preserve"> in se </w:t>
      </w:r>
      <w:r w:rsidR="00F016AA" w:rsidRPr="000B3B14">
        <w:rPr>
          <w:rFonts w:ascii="Bookman Old Style" w:hAnsi="Bookman Old Style"/>
          <w:bCs/>
          <w:color w:val="943634"/>
        </w:rPr>
        <w:t>s 300 rojaki bojeval do zadnjega.</w:t>
      </w:r>
      <w:r w:rsidR="00F016AA" w:rsidRPr="000B3B14">
        <w:rPr>
          <w:rFonts w:ascii="Bookman Old Style" w:hAnsi="Bookman Old Style"/>
          <w:color w:val="943634"/>
        </w:rPr>
        <w:t xml:space="preserve"> Po tem spopadu </w:t>
      </w:r>
      <w:r w:rsidR="00F016AA" w:rsidRPr="000B3B14">
        <w:rPr>
          <w:rFonts w:ascii="Bookman Old Style" w:hAnsi="Bookman Old Style"/>
          <w:bCs/>
          <w:color w:val="943634"/>
        </w:rPr>
        <w:t>osrednja Grčija izgubljena</w:t>
      </w:r>
      <w:r w:rsidR="00F016AA" w:rsidRPr="000B3B14">
        <w:rPr>
          <w:rFonts w:ascii="Bookman Old Style" w:hAnsi="Bookman Old Style"/>
          <w:color w:val="943634"/>
        </w:rPr>
        <w:t xml:space="preserve">. </w:t>
      </w:r>
      <w:r w:rsidR="00F016AA" w:rsidRPr="000B3B14">
        <w:rPr>
          <w:rFonts w:ascii="Bookman Old Style" w:hAnsi="Bookman Old Style"/>
          <w:bCs/>
          <w:color w:val="943634"/>
        </w:rPr>
        <w:t>Perzijci vdrli v Atiko, jo opustošili,</w:t>
      </w:r>
      <w:r w:rsidR="00F016AA" w:rsidRPr="000B3B14">
        <w:rPr>
          <w:rFonts w:ascii="Bookman Old Style" w:hAnsi="Bookman Old Style"/>
          <w:color w:val="943634"/>
        </w:rPr>
        <w:t xml:space="preserve"> zavzeli in </w:t>
      </w:r>
      <w:r w:rsidR="00F016AA" w:rsidRPr="000B3B14">
        <w:rPr>
          <w:rFonts w:ascii="Bookman Old Style" w:hAnsi="Bookman Old Style"/>
          <w:bCs/>
          <w:color w:val="943634"/>
        </w:rPr>
        <w:t>požgali tudi Akropolo.</w:t>
      </w:r>
    </w:p>
    <w:p w:rsidR="009B230C" w:rsidRPr="000B3B14" w:rsidRDefault="009B230C">
      <w:pPr>
        <w:shd w:val="clear" w:color="auto" w:fill="FFFFFF"/>
        <w:spacing w:after="0"/>
        <w:jc w:val="both"/>
        <w:rPr>
          <w:rFonts w:ascii="Bookman Old Style" w:hAnsi="Bookman Old Style"/>
          <w:b/>
          <w:bCs/>
          <w:color w:val="943634"/>
        </w:rPr>
      </w:pPr>
    </w:p>
    <w:p w:rsidR="00CD0A1D" w:rsidRPr="000B3B14" w:rsidRDefault="009B230C">
      <w:pPr>
        <w:shd w:val="clear" w:color="auto" w:fill="FFFFFF"/>
        <w:spacing w:after="0"/>
        <w:jc w:val="both"/>
        <w:rPr>
          <w:color w:val="943634"/>
        </w:rPr>
      </w:pPr>
      <w:r w:rsidRPr="000B3B14">
        <w:rPr>
          <w:rFonts w:ascii="Bookman Old Style" w:hAnsi="Bookman Old Style"/>
          <w:b/>
          <w:bCs/>
          <w:color w:val="943634"/>
          <w:u w:val="single"/>
        </w:rPr>
        <w:t>480 pr. kr.:</w:t>
      </w:r>
      <w:r w:rsidRPr="000B3B14">
        <w:rPr>
          <w:rFonts w:ascii="Bookman Old Style" w:hAnsi="Bookman Old Style"/>
          <w:b/>
          <w:bCs/>
          <w:color w:val="943634"/>
        </w:rPr>
        <w:t xml:space="preserve"> pomorskabitka pri </w:t>
      </w:r>
      <w:r w:rsidR="00196FA1" w:rsidRPr="000B3B14">
        <w:rPr>
          <w:rFonts w:ascii="Bookman Old Style" w:hAnsi="Bookman Old Style"/>
          <w:b/>
          <w:bCs/>
          <w:color w:val="943634"/>
        </w:rPr>
        <w:t>S</w:t>
      </w:r>
      <w:r w:rsidRPr="000B3B14">
        <w:rPr>
          <w:rFonts w:ascii="Bookman Old Style" w:hAnsi="Bookman Old Style"/>
          <w:b/>
          <w:bCs/>
          <w:color w:val="943634"/>
        </w:rPr>
        <w:t>alamini</w:t>
      </w:r>
      <w:r w:rsidR="00F016AA" w:rsidRPr="000B3B14">
        <w:rPr>
          <w:rFonts w:ascii="Bookman Old Style" w:hAnsi="Bookman Old Style"/>
          <w:bCs/>
          <w:color w:val="943634"/>
        </w:rPr>
        <w:t xml:space="preserve">: </w:t>
      </w:r>
      <w:r w:rsidR="00F016AA" w:rsidRPr="000B3B14">
        <w:rPr>
          <w:rFonts w:ascii="Bookman Old Style" w:hAnsi="Bookman Old Style"/>
          <w:color w:val="943634"/>
        </w:rPr>
        <w:t xml:space="preserve">Grki med tem postavili novo obrambno črto v korintski ožini </w:t>
      </w:r>
      <w:r w:rsidR="00F016AA" w:rsidRPr="000B3B14">
        <w:rPr>
          <w:rFonts w:ascii="Bookman Old Style" w:hAnsi="Bookman Old Style"/>
          <w:bCs/>
          <w:color w:val="943634"/>
        </w:rPr>
        <w:t>po Temistoklovem predlogu</w:t>
      </w:r>
      <w:r w:rsidR="00F016AA" w:rsidRPr="000B3B14">
        <w:rPr>
          <w:rFonts w:ascii="Bookman Old Style" w:hAnsi="Bookman Old Style"/>
          <w:color w:val="943634"/>
        </w:rPr>
        <w:t xml:space="preserve"> je 480 pr. Kr. </w:t>
      </w:r>
      <w:r w:rsidR="00F016AA" w:rsidRPr="000B3B14">
        <w:rPr>
          <w:rFonts w:ascii="Bookman Old Style" w:hAnsi="Bookman Old Style"/>
          <w:bCs/>
          <w:color w:val="943634"/>
        </w:rPr>
        <w:t>v morski ožini pri Salamini prišlo do pomorske bitke</w:t>
      </w:r>
      <w:r w:rsidR="00F016AA" w:rsidRPr="000B3B14">
        <w:rPr>
          <w:rFonts w:ascii="Bookman Old Style" w:hAnsi="Bookman Old Style"/>
          <w:color w:val="943634"/>
        </w:rPr>
        <w:t xml:space="preserve">. </w:t>
      </w:r>
      <w:r w:rsidR="00F016AA" w:rsidRPr="000B3B14">
        <w:rPr>
          <w:rFonts w:ascii="Bookman Old Style" w:hAnsi="Bookman Old Style"/>
          <w:bCs/>
          <w:color w:val="943634"/>
        </w:rPr>
        <w:t>manjše in gibljivejše grške ladje (triere)</w:t>
      </w:r>
      <w:r w:rsidR="00F016AA" w:rsidRPr="000B3B14">
        <w:rPr>
          <w:rFonts w:ascii="Bookman Old Style" w:hAnsi="Bookman Old Style"/>
          <w:color w:val="943634"/>
        </w:rPr>
        <w:t xml:space="preserve"> so </w:t>
      </w:r>
      <w:r w:rsidR="00F016AA" w:rsidRPr="000B3B14">
        <w:rPr>
          <w:rFonts w:ascii="Bookman Old Style" w:hAnsi="Bookman Old Style"/>
          <w:bCs/>
          <w:color w:val="943634"/>
        </w:rPr>
        <w:t>izkoristile prednost ožine</w:t>
      </w:r>
      <w:r w:rsidR="00F016AA" w:rsidRPr="000B3B14">
        <w:rPr>
          <w:rFonts w:ascii="Bookman Old Style" w:hAnsi="Bookman Old Style"/>
          <w:color w:val="943634"/>
        </w:rPr>
        <w:t xml:space="preserve"> in </w:t>
      </w:r>
      <w:r w:rsidR="00F016AA" w:rsidRPr="000B3B14">
        <w:rPr>
          <w:rFonts w:ascii="Bookman Old Style" w:hAnsi="Bookman Old Style"/>
          <w:bCs/>
          <w:color w:val="943634"/>
        </w:rPr>
        <w:t>premagale perzijsko ladjevje.</w:t>
      </w:r>
      <w:r w:rsidR="00F016AA" w:rsidRPr="000B3B14">
        <w:rPr>
          <w:rFonts w:ascii="Bookman Old Style" w:hAnsi="Bookman Old Style"/>
          <w:color w:val="943634"/>
        </w:rPr>
        <w:t xml:space="preserve"> </w:t>
      </w:r>
      <w:r w:rsidR="00F016AA" w:rsidRPr="000B3B14">
        <w:rPr>
          <w:rFonts w:ascii="Bookman Old Style" w:hAnsi="Bookman Old Style"/>
          <w:bCs/>
          <w:color w:val="943634"/>
        </w:rPr>
        <w:t>vsi dotedanji uspehi Perzijcev</w:t>
      </w:r>
      <w:r w:rsidR="00F016AA" w:rsidRPr="000B3B14">
        <w:rPr>
          <w:rFonts w:ascii="Bookman Old Style" w:hAnsi="Bookman Old Style"/>
          <w:color w:val="943634"/>
        </w:rPr>
        <w:t xml:space="preserve"> </w:t>
      </w:r>
      <w:r w:rsidR="00F016AA" w:rsidRPr="000B3B14">
        <w:rPr>
          <w:rFonts w:ascii="Bookman Old Style" w:hAnsi="Bookman Old Style"/>
          <w:bCs/>
          <w:color w:val="943634"/>
        </w:rPr>
        <w:t xml:space="preserve">bili s tem izničeni, </w:t>
      </w:r>
      <w:r w:rsidR="00F016AA" w:rsidRPr="000B3B14">
        <w:rPr>
          <w:rFonts w:ascii="Bookman Old Style" w:hAnsi="Bookman Old Style"/>
          <w:b/>
          <w:bCs/>
          <w:color w:val="943634"/>
        </w:rPr>
        <w:t>perzijski kralj</w:t>
      </w:r>
      <w:r w:rsidR="00196FA1" w:rsidRPr="000B3B14">
        <w:rPr>
          <w:rFonts w:ascii="Bookman Old Style" w:hAnsi="Bookman Old Style"/>
          <w:bCs/>
          <w:color w:val="943634"/>
        </w:rPr>
        <w:t xml:space="preserve"> </w:t>
      </w:r>
      <w:r w:rsidR="00196FA1" w:rsidRPr="000B3B14">
        <w:rPr>
          <w:rFonts w:ascii="Bookman Old Style" w:hAnsi="Bookman Old Style"/>
          <w:b/>
          <w:bCs/>
          <w:color w:val="943634"/>
        </w:rPr>
        <w:t>Kserks</w:t>
      </w:r>
      <w:r w:rsidR="00F016AA" w:rsidRPr="000B3B14">
        <w:rPr>
          <w:rFonts w:ascii="Bookman Old Style" w:hAnsi="Bookman Old Style"/>
          <w:bCs/>
          <w:color w:val="943634"/>
        </w:rPr>
        <w:t xml:space="preserve"> se je umaknil domov, njegova kopenska vojska pa v Tesalijo.</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196FA1">
      <w:pPr>
        <w:shd w:val="clear" w:color="auto" w:fill="FFFFFF"/>
        <w:jc w:val="both"/>
        <w:rPr>
          <w:color w:val="943634"/>
        </w:rPr>
      </w:pPr>
      <w:r w:rsidRPr="000B3B14">
        <w:rPr>
          <w:rFonts w:ascii="Bookman Old Style" w:hAnsi="Bookman Old Style"/>
          <w:b/>
          <w:bCs/>
          <w:color w:val="943634"/>
          <w:u w:val="single"/>
        </w:rPr>
        <w:t>479 pr. kr.:</w:t>
      </w:r>
      <w:r w:rsidRPr="000B3B14">
        <w:rPr>
          <w:rFonts w:ascii="Bookman Old Style" w:hAnsi="Bookman Old Style"/>
          <w:b/>
          <w:bCs/>
          <w:color w:val="943634"/>
        </w:rPr>
        <w:t xml:space="preserve"> </w:t>
      </w:r>
      <w:r w:rsidRPr="000B3B14">
        <w:rPr>
          <w:rFonts w:ascii="Bookman Old Style" w:hAnsi="Bookman Old Style"/>
          <w:bCs/>
          <w:color w:val="943634"/>
        </w:rPr>
        <w:t>kopenska bitka pri platajah pomorska bitka pri mikalah:</w:t>
      </w:r>
      <w:r w:rsidR="00F016AA" w:rsidRPr="000B3B14">
        <w:rPr>
          <w:rFonts w:ascii="Bookman Old Style" w:hAnsi="Bookman Old Style"/>
          <w:bCs/>
          <w:color w:val="943634"/>
        </w:rPr>
        <w:t xml:space="preserve"> </w:t>
      </w:r>
      <w:r w:rsidR="00F016AA" w:rsidRPr="000B3B14">
        <w:rPr>
          <w:rFonts w:ascii="Bookman Old Style" w:hAnsi="Bookman Old Style"/>
          <w:b/>
          <w:bCs/>
          <w:color w:val="943634"/>
        </w:rPr>
        <w:t>perzijska kopenska vojska premagana pri Platajah v Tesaliji</w:t>
      </w:r>
      <w:r w:rsidR="00F016AA" w:rsidRPr="000B3B14">
        <w:rPr>
          <w:rFonts w:ascii="Bookman Old Style" w:hAnsi="Bookman Old Style"/>
          <w:bCs/>
          <w:color w:val="943634"/>
        </w:rPr>
        <w:t xml:space="preserve">, perzijska </w:t>
      </w:r>
      <w:r w:rsidR="00F016AA" w:rsidRPr="000B3B14">
        <w:rPr>
          <w:rFonts w:ascii="Bookman Old Style" w:hAnsi="Bookman Old Style"/>
          <w:b/>
          <w:bCs/>
          <w:color w:val="943634"/>
        </w:rPr>
        <w:t>pomorska vojska premagana pri rtu Mikale</w:t>
      </w:r>
      <w:r w:rsidR="00F016AA" w:rsidRPr="000B3B14">
        <w:rPr>
          <w:rFonts w:ascii="Bookman Old Style" w:hAnsi="Bookman Old Style"/>
          <w:bCs/>
          <w:color w:val="943634"/>
        </w:rPr>
        <w:t xml:space="preserve"> v Mali Aziji, kjer pomagali jonski Grki in iz maloazijske Jonije izgnali perzijske posadke</w:t>
      </w:r>
    </w:p>
    <w:p w:rsidR="00CD0A1D" w:rsidRPr="000B3B14" w:rsidRDefault="00F016AA">
      <w:pPr>
        <w:shd w:val="clear" w:color="auto" w:fill="FFFFFF"/>
        <w:spacing w:after="0"/>
        <w:jc w:val="both"/>
        <w:rPr>
          <w:rFonts w:ascii="Bookman Old Style" w:hAnsi="Bookman Old Style"/>
          <w:b/>
          <w:color w:val="943634"/>
        </w:rPr>
      </w:pPr>
      <w:r w:rsidRPr="000B3B14">
        <w:rPr>
          <w:rFonts w:ascii="Bookman Old Style" w:hAnsi="Bookman Old Style"/>
          <w:b/>
          <w:color w:val="943634"/>
        </w:rPr>
        <w:t>VZROKI IN POSLEDICE GRŠKE ZMAGE</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Vzroki za zmago Grkov proti perzijskemu imperiju</w:t>
      </w:r>
      <w:r w:rsidRPr="000B3B14">
        <w:rPr>
          <w:rFonts w:ascii="Bookman Old Style" w:hAnsi="Bookman Old Style"/>
          <w:color w:val="943634"/>
        </w:rPr>
        <w:t xml:space="preserve">. Grki </w:t>
      </w:r>
      <w:r w:rsidRPr="000B3B14">
        <w:rPr>
          <w:rFonts w:ascii="Bookman Old Style" w:hAnsi="Bookman Old Style"/>
          <w:bCs/>
          <w:color w:val="943634"/>
        </w:rPr>
        <w:t>bolje poznali ozemlje</w:t>
      </w:r>
      <w:r w:rsidRPr="000B3B14">
        <w:rPr>
          <w:rFonts w:ascii="Bookman Old Style" w:hAnsi="Bookman Old Style"/>
          <w:color w:val="943634"/>
        </w:rPr>
        <w:t xml:space="preserve"> in znali njegove posebnosti </w:t>
      </w:r>
      <w:r w:rsidRPr="000B3B14">
        <w:rPr>
          <w:rFonts w:ascii="Bookman Old Style" w:hAnsi="Bookman Old Style"/>
          <w:bCs/>
          <w:color w:val="943634"/>
        </w:rPr>
        <w:t>vključiti v vojaško taktiko</w:t>
      </w:r>
      <w:r w:rsidRPr="000B3B14">
        <w:rPr>
          <w:rFonts w:ascii="Bookman Old Style" w:hAnsi="Bookman Old Style"/>
          <w:color w:val="943634"/>
        </w:rPr>
        <w:t xml:space="preserve">. Za vojno </w:t>
      </w:r>
      <w:r w:rsidRPr="000B3B14">
        <w:rPr>
          <w:rFonts w:ascii="Bookman Old Style" w:hAnsi="Bookman Old Style"/>
          <w:bCs/>
          <w:color w:val="943634"/>
        </w:rPr>
        <w:t>v hriboviti in gričevnati deželi</w:t>
      </w:r>
      <w:r w:rsidRPr="000B3B14">
        <w:rPr>
          <w:rFonts w:ascii="Bookman Old Style" w:hAnsi="Bookman Old Style"/>
          <w:color w:val="943634"/>
        </w:rPr>
        <w:t xml:space="preserve"> so bili </w:t>
      </w:r>
      <w:r w:rsidRPr="000B3B14">
        <w:rPr>
          <w:rFonts w:ascii="Bookman Old Style" w:hAnsi="Bookman Old Style"/>
          <w:bCs/>
          <w:color w:val="943634"/>
        </w:rPr>
        <w:t>bolje opremljeni.</w:t>
      </w:r>
      <w:r w:rsidRPr="000B3B14">
        <w:rPr>
          <w:rFonts w:ascii="Bookman Old Style" w:hAnsi="Bookman Old Style"/>
          <w:color w:val="943634"/>
        </w:rPr>
        <w:t xml:space="preserve"> </w:t>
      </w:r>
      <w:r w:rsidRPr="000B3B14">
        <w:rPr>
          <w:rFonts w:ascii="Bookman Old Style" w:hAnsi="Bookman Old Style"/>
          <w:bCs/>
          <w:color w:val="943634"/>
        </w:rPr>
        <w:t xml:space="preserve">Hopliti </w:t>
      </w:r>
      <w:r w:rsidRPr="000B3B14">
        <w:rPr>
          <w:rFonts w:ascii="Bookman Old Style" w:hAnsi="Bookman Old Style"/>
          <w:color w:val="943634"/>
        </w:rPr>
        <w:t xml:space="preserve">imeli </w:t>
      </w:r>
      <w:r w:rsidRPr="000B3B14">
        <w:rPr>
          <w:rFonts w:ascii="Bookman Old Style" w:hAnsi="Bookman Old Style"/>
          <w:bCs/>
          <w:color w:val="943634"/>
        </w:rPr>
        <w:t>daljše sulice,</w:t>
      </w:r>
      <w:r w:rsidRPr="000B3B14">
        <w:rPr>
          <w:rFonts w:ascii="Bookman Old Style" w:hAnsi="Bookman Old Style"/>
          <w:color w:val="943634"/>
        </w:rPr>
        <w:t xml:space="preserve"> osnovna </w:t>
      </w:r>
      <w:r w:rsidRPr="000B3B14">
        <w:rPr>
          <w:rFonts w:ascii="Bookman Old Style" w:hAnsi="Bookman Old Style"/>
          <w:bCs/>
          <w:color w:val="943634"/>
        </w:rPr>
        <w:t>perzijska oborožitev, lok,</w:t>
      </w:r>
      <w:r w:rsidRPr="000B3B14">
        <w:rPr>
          <w:rFonts w:ascii="Bookman Old Style" w:hAnsi="Bookman Old Style"/>
          <w:color w:val="943634"/>
        </w:rPr>
        <w:t xml:space="preserve"> v gorati Grčiji ni prišel do izraza. </w:t>
      </w:r>
      <w:r w:rsidRPr="000B3B14">
        <w:rPr>
          <w:rFonts w:ascii="Bookman Old Style" w:hAnsi="Bookman Old Style"/>
          <w:bCs/>
          <w:color w:val="943634"/>
        </w:rPr>
        <w:t>Grki imeli moralno prednost</w:t>
      </w:r>
      <w:r w:rsidRPr="000B3B14">
        <w:rPr>
          <w:rFonts w:ascii="Bookman Old Style" w:hAnsi="Bookman Old Style"/>
          <w:color w:val="943634"/>
        </w:rPr>
        <w:t xml:space="preserve"> in </w:t>
      </w:r>
      <w:r w:rsidRPr="000B3B14">
        <w:rPr>
          <w:rFonts w:ascii="Bookman Old Style" w:hAnsi="Bookman Old Style"/>
          <w:bCs/>
          <w:color w:val="943634"/>
        </w:rPr>
        <w:t>višjo motivacijo.</w:t>
      </w:r>
      <w:r w:rsidRPr="000B3B14">
        <w:rPr>
          <w:rFonts w:ascii="Bookman Old Style" w:hAnsi="Bookman Old Style"/>
          <w:color w:val="943634"/>
        </w:rPr>
        <w:t xml:space="preserve"> </w:t>
      </w:r>
      <w:r w:rsidRPr="000B3B14">
        <w:rPr>
          <w:rFonts w:ascii="Bookman Old Style" w:hAnsi="Bookman Old Style"/>
          <w:bCs/>
          <w:color w:val="943634"/>
        </w:rPr>
        <w:t>Bojevali so se za svojo svobodo, domovino in ureditev.</w:t>
      </w:r>
      <w:r w:rsidRPr="000B3B14">
        <w:rPr>
          <w:rFonts w:ascii="Bookman Old Style" w:hAnsi="Bookman Old Style"/>
          <w:color w:val="943634"/>
        </w:rPr>
        <w:t xml:space="preserve"> Številna </w:t>
      </w:r>
      <w:r w:rsidRPr="000B3B14">
        <w:rPr>
          <w:rFonts w:ascii="Bookman Old Style" w:hAnsi="Bookman Old Style"/>
          <w:bCs/>
          <w:color w:val="943634"/>
        </w:rPr>
        <w:t>perzijska vojska</w:t>
      </w:r>
      <w:r w:rsidRPr="000B3B14">
        <w:rPr>
          <w:rFonts w:ascii="Bookman Old Style" w:hAnsi="Bookman Old Style"/>
          <w:color w:val="943634"/>
        </w:rPr>
        <w:t xml:space="preserve"> bila sestavljena </w:t>
      </w:r>
      <w:r w:rsidRPr="000B3B14">
        <w:rPr>
          <w:rFonts w:ascii="Bookman Old Style" w:hAnsi="Bookman Old Style"/>
          <w:bCs/>
          <w:color w:val="943634"/>
        </w:rPr>
        <w:t>iz pripadnikov mnogih ljudstev, ki se niso bojeval zase.</w:t>
      </w:r>
      <w:r w:rsidRPr="000B3B14">
        <w:rPr>
          <w:rFonts w:ascii="Bookman Old Style" w:hAnsi="Bookman Old Style"/>
          <w:color w:val="943634"/>
        </w:rPr>
        <w:t xml:space="preserve"> V tem času </w:t>
      </w:r>
      <w:r w:rsidRPr="000B3B14">
        <w:rPr>
          <w:rFonts w:ascii="Bookman Old Style" w:hAnsi="Bookman Old Style"/>
          <w:bCs/>
          <w:color w:val="943634"/>
        </w:rPr>
        <w:t>Perzijo pretresali upori podjarmljenih ljudstev,</w:t>
      </w:r>
      <w:r w:rsidRPr="000B3B14">
        <w:rPr>
          <w:rFonts w:ascii="Bookman Old Style" w:hAnsi="Bookman Old Style"/>
          <w:color w:val="943634"/>
        </w:rPr>
        <w:t xml:space="preserve"> </w:t>
      </w:r>
      <w:r w:rsidRPr="000B3B14">
        <w:rPr>
          <w:rFonts w:ascii="Bookman Old Style" w:hAnsi="Bookman Old Style"/>
          <w:bCs/>
          <w:color w:val="943634"/>
        </w:rPr>
        <w:t>zato proti Grkom niso mogli uporabiti vse vojaške sile</w:t>
      </w:r>
      <w:r w:rsidRPr="000B3B14">
        <w:rPr>
          <w:rFonts w:ascii="Bookman Old Style" w:hAnsi="Bookman Old Style"/>
          <w:color w:val="943634"/>
        </w:rPr>
        <w:t xml:space="preserve"> niti nadaljevati napadov.</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Triere so do helenizma ostale grške bojne ladje. Ime so dobile po veslačih, ki so sedeli drug nad drugim v treh vrstah. Dolge so bile okoli 37 metrov in široke okoli 5 metrov, eno ladjo pa je upravljalo približno 200 mož posadke. Na premcu so imele pritrjene z bronom okovane ovne, s katerimi so se zaletavale v nasprtonika.</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E5B8B7"/>
        <w:spacing w:after="0"/>
        <w:jc w:val="both"/>
        <w:rPr>
          <w:rFonts w:ascii="Bookman Old Style" w:hAnsi="Bookman Old Style"/>
          <w:b/>
          <w:color w:val="943634"/>
        </w:rPr>
      </w:pPr>
      <w:r w:rsidRPr="000B3B14">
        <w:rPr>
          <w:rFonts w:ascii="Bookman Old Style" w:hAnsi="Bookman Old Style"/>
          <w:b/>
          <w:color w:val="943634"/>
        </w:rPr>
        <w:t>10. ZLATA DOBA ATEN</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DELSKO-ATIŠKA POMORSKA ZVEZA</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478-77 pr. Kr.: Delsko-atiška zveza</w:t>
      </w:r>
      <w:r w:rsidRPr="000B3B14">
        <w:rPr>
          <w:rFonts w:ascii="Bookman Old Style" w:hAnsi="Bookman Old Style"/>
          <w:color w:val="943634"/>
        </w:rPr>
        <w:t xml:space="preserve">. </w:t>
      </w:r>
      <w:r w:rsidRPr="000B3B14">
        <w:rPr>
          <w:rFonts w:ascii="Bookman Old Style" w:hAnsi="Bookman Old Style"/>
          <w:bCs/>
          <w:color w:val="943634"/>
        </w:rPr>
        <w:t>Po zmagi nad Perzijci Atene najpomembnejša grška polis</w:t>
      </w:r>
      <w:r w:rsidRPr="000B3B14">
        <w:rPr>
          <w:rFonts w:ascii="Bookman Old Style" w:hAnsi="Bookman Old Style"/>
          <w:color w:val="943634"/>
        </w:rPr>
        <w:t xml:space="preserve"> </w:t>
      </w:r>
      <w:r w:rsidRPr="000B3B14">
        <w:rPr>
          <w:rFonts w:ascii="Bookman Old Style" w:hAnsi="Bookman Old Style"/>
          <w:bCs/>
          <w:color w:val="943634"/>
        </w:rPr>
        <w:t xml:space="preserve"> </w:t>
      </w:r>
      <w:r w:rsidRPr="000B3B14">
        <w:rPr>
          <w:rFonts w:ascii="Bookman Old Style" w:hAnsi="Bookman Old Style"/>
          <w:color w:val="943634"/>
        </w:rPr>
        <w:t>zaradi moči in ugleda</w:t>
      </w:r>
      <w:r w:rsidRPr="000B3B14">
        <w:rPr>
          <w:rFonts w:ascii="Bookman Old Style" w:hAnsi="Bookman Old Style"/>
          <w:bCs/>
          <w:color w:val="943634"/>
        </w:rPr>
        <w:t xml:space="preserve"> 478-77 pr. n. š.</w:t>
      </w:r>
      <w:r w:rsidRPr="000B3B14">
        <w:rPr>
          <w:rFonts w:ascii="Bookman Old Style" w:hAnsi="Bookman Old Style"/>
          <w:color w:val="943634"/>
        </w:rPr>
        <w:t xml:space="preserve"> na pobudo Temistokla ustanovile </w:t>
      </w:r>
      <w:r w:rsidRPr="000B3B14">
        <w:rPr>
          <w:rFonts w:ascii="Bookman Old Style" w:hAnsi="Bookman Old Style"/>
          <w:bCs/>
          <w:color w:val="943634"/>
        </w:rPr>
        <w:t>vojaško obrambno Delsko</w:t>
      </w:r>
      <w:r w:rsidR="00196FA1" w:rsidRPr="000B3B14">
        <w:rPr>
          <w:rFonts w:ascii="Bookman Old Style" w:hAnsi="Bookman Old Style"/>
          <w:bCs/>
          <w:color w:val="943634"/>
        </w:rPr>
        <w:t xml:space="preserve"> </w:t>
      </w:r>
      <w:r w:rsidRPr="000B3B14">
        <w:rPr>
          <w:rFonts w:ascii="Bookman Old Style" w:hAnsi="Bookman Old Style"/>
          <w:bCs/>
          <w:color w:val="943634"/>
        </w:rPr>
        <w:t>-</w:t>
      </w:r>
      <w:r w:rsidR="00196FA1" w:rsidRPr="000B3B14">
        <w:rPr>
          <w:rFonts w:ascii="Bookman Old Style" w:hAnsi="Bookman Old Style"/>
          <w:bCs/>
          <w:color w:val="943634"/>
        </w:rPr>
        <w:t xml:space="preserve"> </w:t>
      </w:r>
      <w:r w:rsidRPr="000B3B14">
        <w:rPr>
          <w:rFonts w:ascii="Bookman Old Style" w:hAnsi="Bookman Old Style"/>
          <w:bCs/>
          <w:color w:val="943634"/>
        </w:rPr>
        <w:t>atiško zvezo.</w:t>
      </w:r>
      <w:r w:rsidRPr="000B3B14">
        <w:rPr>
          <w:rFonts w:ascii="Bookman Old Style" w:hAnsi="Bookman Old Style"/>
          <w:color w:val="943634"/>
        </w:rPr>
        <w:t xml:space="preserve"> Vanjo  </w:t>
      </w:r>
      <w:r w:rsidRPr="000B3B14">
        <w:rPr>
          <w:rFonts w:ascii="Bookman Old Style" w:hAnsi="Bookman Old Style"/>
          <w:bCs/>
          <w:color w:val="943634"/>
        </w:rPr>
        <w:t>vključili jonska mest v Mali Aziji, večino mest ob Egejskem morju in v Helespontu.</w:t>
      </w:r>
      <w:r w:rsidRPr="000B3B14">
        <w:rPr>
          <w:rFonts w:ascii="Bookman Old Style" w:hAnsi="Bookman Old Style"/>
          <w:color w:val="943634"/>
        </w:rPr>
        <w:t xml:space="preserve"> Glavna naloga zveze bila </w:t>
      </w:r>
      <w:r w:rsidRPr="000B3B14">
        <w:rPr>
          <w:rFonts w:ascii="Bookman Old Style" w:hAnsi="Bookman Old Style"/>
          <w:bCs/>
          <w:color w:val="943634"/>
        </w:rPr>
        <w:t>nadaljevanje boja proti Perziji.</w:t>
      </w:r>
      <w:r w:rsidRPr="000B3B14">
        <w:rPr>
          <w:rFonts w:ascii="Bookman Old Style" w:hAnsi="Bookman Old Style"/>
          <w:color w:val="943634"/>
        </w:rPr>
        <w:t xml:space="preserve"> Njen sedež bil na </w:t>
      </w:r>
      <w:r w:rsidRPr="000B3B14">
        <w:rPr>
          <w:rFonts w:ascii="Bookman Old Style" w:hAnsi="Bookman Old Style"/>
          <w:b/>
          <w:bCs/>
          <w:color w:val="943634"/>
        </w:rPr>
        <w:t>Delosu</w:t>
      </w:r>
      <w:r w:rsidRPr="000B3B14">
        <w:rPr>
          <w:rFonts w:ascii="Bookman Old Style" w:hAnsi="Bookman Old Style"/>
          <w:bCs/>
          <w:color w:val="943634"/>
        </w:rPr>
        <w:t>,</w:t>
      </w:r>
      <w:r w:rsidRPr="000B3B14">
        <w:rPr>
          <w:rFonts w:ascii="Bookman Old Style" w:hAnsi="Bookman Old Style"/>
          <w:color w:val="943634"/>
        </w:rPr>
        <w:t xml:space="preserve"> svetem otoku Joncev. Države z mornarico dale na razpolago </w:t>
      </w:r>
      <w:r w:rsidRPr="000B3B14">
        <w:rPr>
          <w:rFonts w:ascii="Bookman Old Style" w:hAnsi="Bookman Old Style"/>
          <w:bCs/>
          <w:color w:val="943634"/>
        </w:rPr>
        <w:t>ladje, druge prispevale denar,</w:t>
      </w:r>
      <w:r w:rsidRPr="000B3B14">
        <w:rPr>
          <w:rFonts w:ascii="Bookman Old Style" w:hAnsi="Bookman Old Style"/>
          <w:color w:val="943634"/>
        </w:rPr>
        <w:t xml:space="preserve"> kar bilo </w:t>
      </w:r>
      <w:r w:rsidRPr="000B3B14">
        <w:rPr>
          <w:rFonts w:ascii="Bookman Old Style" w:hAnsi="Bookman Old Style"/>
          <w:bCs/>
          <w:color w:val="943634"/>
        </w:rPr>
        <w:t>veliko finančno breme za članice</w:t>
      </w:r>
      <w:r w:rsidRPr="000B3B14">
        <w:rPr>
          <w:rFonts w:ascii="Bookman Old Style" w:hAnsi="Bookman Old Style"/>
          <w:color w:val="943634"/>
        </w:rPr>
        <w:t xml:space="preserve"> Ko </w:t>
      </w:r>
      <w:r w:rsidRPr="000B3B14">
        <w:rPr>
          <w:rFonts w:ascii="Bookman Old Style" w:hAnsi="Bookman Old Style"/>
          <w:bCs/>
          <w:color w:val="943634"/>
        </w:rPr>
        <w:t>Atene dobile popoln nadzor nad zvezo,</w:t>
      </w:r>
      <w:r w:rsidRPr="000B3B14">
        <w:rPr>
          <w:rFonts w:ascii="Bookman Old Style" w:hAnsi="Bookman Old Style"/>
          <w:color w:val="943634"/>
        </w:rPr>
        <w:t xml:space="preserve"> so sedež zveze skupaj z blagajno </w:t>
      </w:r>
      <w:r w:rsidRPr="000B3B14">
        <w:rPr>
          <w:rFonts w:ascii="Bookman Old Style" w:hAnsi="Bookman Old Style"/>
          <w:bCs/>
          <w:color w:val="943634"/>
        </w:rPr>
        <w:t>prenesli v Atene in jo izkoriščali za svoje potrebe.</w:t>
      </w:r>
    </w:p>
    <w:p w:rsidR="00CD0A1D" w:rsidRPr="000B3B14" w:rsidRDefault="00F016AA">
      <w:pPr>
        <w:shd w:val="clear" w:color="auto" w:fill="FFFFFF"/>
        <w:spacing w:after="0"/>
        <w:jc w:val="both"/>
        <w:rPr>
          <w:b/>
          <w:color w:val="943634"/>
        </w:rPr>
      </w:pPr>
      <w:r w:rsidRPr="000B3B14">
        <w:rPr>
          <w:rFonts w:ascii="Bookman Old Style" w:hAnsi="Bookman Old Style"/>
          <w:bCs/>
          <w:color w:val="943634"/>
        </w:rPr>
        <w:t>Mestom, ki skušala izstopiti, so za kazen odvzemali ladje, rušili obzidja, izkoriščali naravna bogastva.</w:t>
      </w:r>
      <w:r w:rsidRPr="000B3B14">
        <w:rPr>
          <w:rFonts w:ascii="Bookman Old Style" w:hAnsi="Bookman Old Style"/>
          <w:color w:val="943634"/>
        </w:rPr>
        <w:t xml:space="preserve"> Nezanesljivim mestom so vsilili svoje </w:t>
      </w:r>
      <w:r w:rsidRPr="000B3B14">
        <w:rPr>
          <w:rFonts w:ascii="Bookman Old Style" w:hAnsi="Bookman Old Style"/>
          <w:b/>
          <w:bCs/>
          <w:color w:val="943634"/>
        </w:rPr>
        <w:t>naseljence – kleruhe</w:t>
      </w:r>
      <w:r w:rsidRPr="000B3B14">
        <w:rPr>
          <w:rFonts w:ascii="Bookman Old Style" w:hAnsi="Bookman Old Style"/>
          <w:bCs/>
          <w:color w:val="943634"/>
        </w:rPr>
        <w:t>,</w:t>
      </w:r>
      <w:r w:rsidRPr="000B3B14">
        <w:rPr>
          <w:rFonts w:ascii="Bookman Old Style" w:hAnsi="Bookman Old Style"/>
          <w:color w:val="943634"/>
        </w:rPr>
        <w:t xml:space="preserve"> ki nadzorovali domačine. Tako </w:t>
      </w:r>
      <w:r w:rsidRPr="000B3B14">
        <w:rPr>
          <w:rFonts w:ascii="Bookman Old Style" w:hAnsi="Bookman Old Style"/>
          <w:bCs/>
          <w:color w:val="943634"/>
        </w:rPr>
        <w:t>Atene zagotovile nadzor nad zavezniki,</w:t>
      </w:r>
      <w:r w:rsidRPr="000B3B14">
        <w:rPr>
          <w:rFonts w:ascii="Bookman Old Style" w:hAnsi="Bookman Old Style"/>
          <w:color w:val="943634"/>
        </w:rPr>
        <w:t xml:space="preserve"> hkrati </w:t>
      </w:r>
      <w:r w:rsidRPr="000B3B14">
        <w:rPr>
          <w:rFonts w:ascii="Bookman Old Style" w:hAnsi="Bookman Old Style"/>
          <w:bCs/>
          <w:color w:val="943634"/>
        </w:rPr>
        <w:t>svojim revnim priskrbele zemljo,</w:t>
      </w:r>
      <w:r w:rsidRPr="000B3B14">
        <w:rPr>
          <w:rFonts w:ascii="Bookman Old Style" w:hAnsi="Bookman Old Style"/>
          <w:color w:val="943634"/>
        </w:rPr>
        <w:t xml:space="preserve"> </w:t>
      </w:r>
      <w:r w:rsidRPr="000B3B14">
        <w:rPr>
          <w:rFonts w:ascii="Bookman Old Style" w:hAnsi="Bookman Old Style"/>
          <w:b/>
          <w:bCs/>
          <w:color w:val="943634"/>
        </w:rPr>
        <w:t>Atene bile na višku moči,</w:t>
      </w:r>
      <w:r w:rsidRPr="000B3B14">
        <w:rPr>
          <w:rFonts w:ascii="Bookman Old Style" w:hAnsi="Bookman Old Style"/>
          <w:b/>
          <w:color w:val="943634"/>
        </w:rPr>
        <w:t xml:space="preserve"> imele prevlado na morju </w:t>
      </w:r>
      <w:r w:rsidRPr="000B3B14">
        <w:rPr>
          <w:rFonts w:ascii="Bookman Old Style" w:hAnsi="Bookman Old Style"/>
          <w:b/>
          <w:bCs/>
          <w:color w:val="943634"/>
        </w:rPr>
        <w:t>(pomorska velesila), nadzorovale večino grških držav.</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PERIKLES</w:t>
      </w:r>
    </w:p>
    <w:p w:rsidR="00CD0A1D" w:rsidRPr="000B3B14" w:rsidRDefault="00F016AA">
      <w:pPr>
        <w:shd w:val="clear" w:color="auto" w:fill="FFFFFF"/>
        <w:spacing w:after="0"/>
        <w:jc w:val="both"/>
        <w:rPr>
          <w:color w:val="943634"/>
        </w:rPr>
      </w:pPr>
      <w:r w:rsidRPr="000B3B14">
        <w:rPr>
          <w:rFonts w:ascii="Bookman Old Style" w:hAnsi="Bookman Old Style"/>
          <w:color w:val="943634"/>
        </w:rPr>
        <w:t>Razvoj demokratičnih institucij.</w:t>
      </w:r>
      <w:r w:rsidRPr="000B3B14">
        <w:rPr>
          <w:rFonts w:ascii="Arial" w:eastAsia="Times New Roman" w:hAnsi="Arial"/>
          <w:bCs/>
          <w:color w:val="943634"/>
          <w:kern w:val="3"/>
          <w:lang w:eastAsia="sl-SI"/>
        </w:rPr>
        <w:t xml:space="preserve"> </w:t>
      </w:r>
      <w:r w:rsidRPr="000B3B14">
        <w:rPr>
          <w:rFonts w:ascii="Bookman Old Style" w:hAnsi="Bookman Old Style"/>
          <w:bCs/>
          <w:color w:val="943634"/>
        </w:rPr>
        <w:t>Vojaška in gospodarska prevlada Atenam</w:t>
      </w:r>
      <w:r w:rsidRPr="000B3B14">
        <w:rPr>
          <w:rFonts w:ascii="Bookman Old Style" w:hAnsi="Bookman Old Style"/>
          <w:color w:val="943634"/>
        </w:rPr>
        <w:t xml:space="preserve"> omogočila razvoj </w:t>
      </w:r>
      <w:r w:rsidRPr="000B3B14">
        <w:rPr>
          <w:rFonts w:ascii="Bookman Old Style" w:hAnsi="Bookman Old Style"/>
          <w:bCs/>
          <w:color w:val="943634"/>
        </w:rPr>
        <w:t>demokratičnih institucij: ljudski zbor (eklezija), svet petstotih (bule)</w:t>
      </w:r>
      <w:r w:rsidRPr="000B3B14">
        <w:rPr>
          <w:rFonts w:ascii="Bookman Old Style" w:hAnsi="Bookman Old Style"/>
          <w:color w:val="943634"/>
        </w:rPr>
        <w:t xml:space="preserve"> in </w:t>
      </w:r>
      <w:r w:rsidRPr="000B3B14">
        <w:rPr>
          <w:rFonts w:ascii="Bookman Old Style" w:hAnsi="Bookman Old Style"/>
          <w:bCs/>
          <w:color w:val="943634"/>
        </w:rPr>
        <w:t>ljudsko sodišče (helieja);</w:t>
      </w:r>
      <w:r w:rsidRPr="000B3B14">
        <w:rPr>
          <w:rFonts w:ascii="Bookman Old Style" w:hAnsi="Bookman Old Style"/>
          <w:color w:val="943634"/>
        </w:rPr>
        <w:t xml:space="preserve"> vse so vodili </w:t>
      </w:r>
      <w:r w:rsidRPr="000B3B14">
        <w:rPr>
          <w:rFonts w:ascii="Bookman Old Style" w:hAnsi="Bookman Old Style"/>
          <w:bCs/>
          <w:color w:val="943634"/>
        </w:rPr>
        <w:t>demokratično izvoljeni državljani.</w:t>
      </w:r>
      <w:r w:rsidRPr="000B3B14">
        <w:rPr>
          <w:rFonts w:ascii="Bookman Old Style" w:hAnsi="Bookman Old Style"/>
          <w:color w:val="943634"/>
        </w:rPr>
        <w:t xml:space="preserve"> </w:t>
      </w:r>
      <w:r w:rsidRPr="000B3B14">
        <w:rPr>
          <w:rFonts w:ascii="Bookman Old Style" w:hAnsi="Bookman Old Style"/>
          <w:bCs/>
          <w:color w:val="943634"/>
        </w:rPr>
        <w:t>Da</w:t>
      </w:r>
      <w:r w:rsidRPr="000B3B14">
        <w:rPr>
          <w:rFonts w:ascii="Bookman Old Style" w:hAnsi="Bookman Old Style"/>
          <w:color w:val="943634"/>
        </w:rPr>
        <w:t xml:space="preserve"> bi se </w:t>
      </w:r>
      <w:r w:rsidRPr="000B3B14">
        <w:rPr>
          <w:rFonts w:ascii="Bookman Old Style" w:hAnsi="Bookman Old Style"/>
          <w:bCs/>
          <w:color w:val="943634"/>
        </w:rPr>
        <w:t>izognili podkupovanju,</w:t>
      </w:r>
      <w:r w:rsidRPr="000B3B14">
        <w:rPr>
          <w:rFonts w:ascii="Bookman Old Style" w:hAnsi="Bookman Old Style"/>
          <w:color w:val="943634"/>
        </w:rPr>
        <w:t xml:space="preserve"> </w:t>
      </w:r>
      <w:r w:rsidRPr="000B3B14">
        <w:rPr>
          <w:rFonts w:ascii="Bookman Old Style" w:hAnsi="Bookman Old Style"/>
          <w:bCs/>
          <w:color w:val="943634"/>
        </w:rPr>
        <w:t xml:space="preserve">večino javnih služb </w:t>
      </w:r>
      <w:r w:rsidRPr="000B3B14">
        <w:rPr>
          <w:rFonts w:ascii="Bookman Old Style" w:hAnsi="Bookman Old Style"/>
          <w:b/>
          <w:bCs/>
          <w:color w:val="943634"/>
        </w:rPr>
        <w:t>žrebali</w:t>
      </w:r>
      <w:r w:rsidRPr="000B3B14">
        <w:rPr>
          <w:rFonts w:ascii="Bookman Old Style" w:hAnsi="Bookman Old Style"/>
          <w:bCs/>
          <w:color w:val="943634"/>
        </w:rPr>
        <w:t>.</w:t>
      </w:r>
      <w:r w:rsidRPr="000B3B14">
        <w:rPr>
          <w:rFonts w:ascii="Bookman Old Style" w:hAnsi="Bookman Old Style"/>
          <w:color w:val="943634"/>
        </w:rPr>
        <w:t xml:space="preserve"> </w:t>
      </w:r>
      <w:r w:rsidRPr="000B3B14">
        <w:rPr>
          <w:rFonts w:ascii="Bookman Old Style" w:hAnsi="Bookman Old Style"/>
          <w:bCs/>
          <w:color w:val="943634"/>
        </w:rPr>
        <w:t>Uradnike</w:t>
      </w:r>
      <w:r w:rsidRPr="000B3B14">
        <w:rPr>
          <w:rFonts w:ascii="Bookman Old Style" w:hAnsi="Bookman Old Style"/>
          <w:color w:val="943634"/>
        </w:rPr>
        <w:t xml:space="preserve"> zaradi strahu pred zlorabami </w:t>
      </w:r>
      <w:r w:rsidRPr="000B3B14">
        <w:rPr>
          <w:rFonts w:ascii="Bookman Old Style" w:hAnsi="Bookman Old Style"/>
          <w:bCs/>
          <w:color w:val="943634"/>
        </w:rPr>
        <w:t>hitro menjavali,</w:t>
      </w:r>
      <w:r w:rsidRPr="000B3B14">
        <w:rPr>
          <w:rFonts w:ascii="Bookman Old Style" w:hAnsi="Bookman Old Style"/>
          <w:color w:val="943634"/>
        </w:rPr>
        <w:t xml:space="preserve"> nihče </w:t>
      </w:r>
      <w:r w:rsidRPr="000B3B14">
        <w:rPr>
          <w:rFonts w:ascii="Bookman Old Style" w:hAnsi="Bookman Old Style"/>
          <w:bCs/>
          <w:color w:val="943634"/>
        </w:rPr>
        <w:t>ni opravljal</w:t>
      </w:r>
      <w:r w:rsidRPr="000B3B14">
        <w:rPr>
          <w:rFonts w:ascii="Bookman Old Style" w:hAnsi="Bookman Old Style"/>
          <w:color w:val="943634"/>
        </w:rPr>
        <w:t xml:space="preserve"> javne službe </w:t>
      </w:r>
      <w:r w:rsidRPr="000B3B14">
        <w:rPr>
          <w:rFonts w:ascii="Bookman Old Style" w:hAnsi="Bookman Old Style"/>
          <w:bCs/>
          <w:color w:val="943634"/>
        </w:rPr>
        <w:t xml:space="preserve">več kot 1 leto. </w:t>
      </w:r>
      <w:r w:rsidRPr="000B3B14">
        <w:rPr>
          <w:rFonts w:ascii="Bookman Old Style" w:hAnsi="Bookman Old Style"/>
          <w:color w:val="943634"/>
        </w:rPr>
        <w:t xml:space="preserve"> Od javnih služb </w:t>
      </w:r>
      <w:r w:rsidRPr="000B3B14">
        <w:rPr>
          <w:rFonts w:ascii="Bookman Old Style" w:hAnsi="Bookman Old Style"/>
          <w:bCs/>
          <w:color w:val="943634"/>
        </w:rPr>
        <w:t>niso žrebali le vojaških poveljnikov (strategov) in finančnih uradnikov.</w:t>
      </w:r>
      <w:r w:rsidRPr="000B3B14">
        <w:rPr>
          <w:rFonts w:ascii="Bookman Old Style" w:hAnsi="Bookman Old Style"/>
          <w:color w:val="943634"/>
        </w:rPr>
        <w:t xml:space="preserve"> Te </w:t>
      </w:r>
      <w:r w:rsidR="00196FA1" w:rsidRPr="000B3B14">
        <w:rPr>
          <w:rFonts w:ascii="Bookman Old Style" w:hAnsi="Bookman Old Style"/>
          <w:color w:val="943634"/>
        </w:rPr>
        <w:t xml:space="preserve">so </w:t>
      </w:r>
      <w:r w:rsidRPr="000B3B14">
        <w:rPr>
          <w:rFonts w:ascii="Bookman Old Style" w:hAnsi="Bookman Old Style"/>
          <w:bCs/>
          <w:color w:val="943634"/>
        </w:rPr>
        <w:t>volili.</w:t>
      </w:r>
      <w:r w:rsidRPr="000B3B14">
        <w:rPr>
          <w:rFonts w:ascii="Bookman Old Style" w:hAnsi="Bookman Old Style"/>
          <w:color w:val="943634"/>
        </w:rPr>
        <w:t xml:space="preserve"> Menili so, da sta tako odgovorni službi, da ju ne morejo prepustiti žrebu. Posebno </w:t>
      </w:r>
      <w:r w:rsidRPr="000B3B14">
        <w:rPr>
          <w:rFonts w:ascii="Bookman Old Style" w:hAnsi="Bookman Old Style"/>
          <w:bCs/>
          <w:color w:val="943634"/>
        </w:rPr>
        <w:t>pomembna postala služba stratega,</w:t>
      </w:r>
      <w:r w:rsidRPr="000B3B14">
        <w:rPr>
          <w:rFonts w:ascii="Bookman Old Style" w:hAnsi="Bookman Old Style"/>
          <w:color w:val="943634"/>
        </w:rPr>
        <w:t xml:space="preserve"> za katero bil </w:t>
      </w:r>
      <w:r w:rsidRPr="000B3B14">
        <w:rPr>
          <w:rFonts w:ascii="Bookman Old Style" w:hAnsi="Bookman Old Style"/>
          <w:bCs/>
          <w:color w:val="943634"/>
        </w:rPr>
        <w:t>posameznik lahko izvoljen večkrat zapored (za arhonta enkrat</w:t>
      </w:r>
      <w:r w:rsidR="0068565A" w:rsidRPr="000B3B14">
        <w:rPr>
          <w:rFonts w:ascii="Bookman Old Style" w:hAnsi="Bookman Old Style"/>
          <w:bCs/>
          <w:color w:val="943634"/>
        </w:rPr>
        <w:t xml:space="preserve"> – </w:t>
      </w:r>
      <w:r w:rsidR="0068565A" w:rsidRPr="000B3B14">
        <w:rPr>
          <w:rFonts w:ascii="Bookman Old Style" w:hAnsi="Bookman Old Style"/>
          <w:b/>
          <w:bCs/>
          <w:color w:val="943634"/>
        </w:rPr>
        <w:t>med arhonte so lahko prišli vsi razen tetov</w:t>
      </w:r>
      <w:r w:rsidRPr="000B3B14">
        <w:rPr>
          <w:rFonts w:ascii="Bookman Old Style" w:hAnsi="Bookman Old Style"/>
          <w:bCs/>
          <w:color w:val="943634"/>
        </w:rPr>
        <w:t>).</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Perikles</w:t>
      </w:r>
      <w:r w:rsidRPr="000B3B14">
        <w:rPr>
          <w:rFonts w:ascii="Bookman Old Style" w:hAnsi="Bookman Old Style"/>
          <w:color w:val="943634"/>
        </w:rPr>
        <w:t xml:space="preserve"> bil najvplivnejši politik tega  časa, ki hotel </w:t>
      </w:r>
      <w:r w:rsidRPr="000B3B14">
        <w:rPr>
          <w:rFonts w:ascii="Bookman Old Style" w:hAnsi="Bookman Old Style"/>
          <w:bCs/>
          <w:color w:val="943634"/>
        </w:rPr>
        <w:t>v politiko pritegniti čim več atenskih državljanov:</w:t>
      </w:r>
      <w:r w:rsidRPr="000B3B14">
        <w:rPr>
          <w:rFonts w:ascii="Bookman Old Style" w:hAnsi="Bookman Old Style"/>
          <w:color w:val="943634"/>
        </w:rPr>
        <w:t xml:space="preserve"> članom sodišč in z žrebom izbranim uradnikom je za opravljanje javne službe izplačeval </w:t>
      </w:r>
      <w:r w:rsidRPr="000B3B14">
        <w:rPr>
          <w:rFonts w:ascii="Bookman Old Style" w:hAnsi="Bookman Old Style"/>
          <w:b/>
          <w:bCs/>
          <w:color w:val="943634"/>
        </w:rPr>
        <w:t>dnevnice</w:t>
      </w:r>
      <w:r w:rsidRPr="000B3B14">
        <w:rPr>
          <w:rFonts w:ascii="Bookman Old Style" w:hAnsi="Bookman Old Style"/>
          <w:color w:val="943634"/>
        </w:rPr>
        <w:t xml:space="preserve"> kot nadomestilo za izgubljen dnevni zaslužek. Pozneje so jih izplačevali vsem udeležencem  ljudskega zbora. </w:t>
      </w:r>
      <w:r w:rsidRPr="000B3B14">
        <w:rPr>
          <w:rFonts w:ascii="Bookman Old Style" w:hAnsi="Bookman Old Style"/>
          <w:bCs/>
          <w:color w:val="943634"/>
        </w:rPr>
        <w:t>Plačane javne službe</w:t>
      </w:r>
      <w:r w:rsidRPr="000B3B14">
        <w:rPr>
          <w:rFonts w:ascii="Bookman Old Style" w:hAnsi="Bookman Old Style"/>
          <w:color w:val="943634"/>
        </w:rPr>
        <w:t xml:space="preserve"> so </w:t>
      </w:r>
      <w:r w:rsidRPr="000B3B14">
        <w:rPr>
          <w:rFonts w:ascii="Bookman Old Style" w:hAnsi="Bookman Old Style"/>
          <w:bCs/>
          <w:color w:val="943634"/>
        </w:rPr>
        <w:t>revnejše državljane spodbujale, da so se ukvarjali z javnimi</w:t>
      </w:r>
      <w:r w:rsidRPr="000B3B14">
        <w:rPr>
          <w:rFonts w:ascii="Bookman Old Style" w:hAnsi="Bookman Old Style"/>
          <w:color w:val="943634"/>
        </w:rPr>
        <w:t xml:space="preserve"> </w:t>
      </w:r>
      <w:r w:rsidRPr="000B3B14">
        <w:rPr>
          <w:rFonts w:ascii="Bookman Old Style" w:hAnsi="Bookman Old Style"/>
          <w:bCs/>
          <w:color w:val="943634"/>
        </w:rPr>
        <w:t>zadevami.</w:t>
      </w:r>
      <w:r w:rsidRPr="000B3B14">
        <w:rPr>
          <w:rFonts w:ascii="Bookman Old Style" w:hAnsi="Bookman Old Style"/>
          <w:color w:val="943634"/>
        </w:rPr>
        <w:t xml:space="preserve">Uvedel je tudi </w:t>
      </w:r>
      <w:r w:rsidRPr="000B3B14">
        <w:rPr>
          <w:rFonts w:ascii="Bookman Old Style" w:hAnsi="Bookman Old Style"/>
          <w:bCs/>
          <w:color w:val="943634"/>
        </w:rPr>
        <w:t>žrebne stroje</w:t>
      </w:r>
      <w:r w:rsidRPr="000B3B14">
        <w:rPr>
          <w:rFonts w:ascii="Bookman Old Style" w:hAnsi="Bookman Old Style"/>
          <w:color w:val="943634"/>
        </w:rPr>
        <w:t xml:space="preserve"> z namenom, da bi zmanjšal tveganje podkupovanja. </w:t>
      </w:r>
    </w:p>
    <w:p w:rsidR="00CD0A1D" w:rsidRPr="000B3B14" w:rsidRDefault="00CD0A1D">
      <w:pPr>
        <w:shd w:val="clear" w:color="auto" w:fill="FFFFFF"/>
        <w:spacing w:after="0"/>
        <w:jc w:val="both"/>
        <w:rPr>
          <w:rFonts w:ascii="Bookman Old Style" w:hAnsi="Bookman Old Style"/>
          <w:color w:val="943634"/>
        </w:rPr>
      </w:pPr>
    </w:p>
    <w:p w:rsidR="00CD0A1D" w:rsidRPr="000B3B14" w:rsidRDefault="00F016AA">
      <w:pPr>
        <w:shd w:val="clear" w:color="auto" w:fill="FFFFFF"/>
        <w:spacing w:after="0"/>
        <w:jc w:val="both"/>
        <w:rPr>
          <w:rFonts w:ascii="Bookman Old Style" w:hAnsi="Bookman Old Style"/>
          <w:b/>
          <w:color w:val="943634"/>
        </w:rPr>
      </w:pPr>
      <w:r w:rsidRPr="000B3B14">
        <w:rPr>
          <w:rFonts w:ascii="Bookman Old Style" w:hAnsi="Bookman Old Style"/>
          <w:b/>
          <w:color w:val="943634"/>
        </w:rPr>
        <w:t>POMANJKLJIVOSTI ATENSKE DEMOKRACIJE</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 xml:space="preserve">Za časa Perikla </w:t>
      </w:r>
      <w:r w:rsidRPr="000B3B14">
        <w:rPr>
          <w:rFonts w:ascii="Bookman Old Style" w:hAnsi="Bookman Old Style"/>
          <w:b/>
          <w:color w:val="943634"/>
        </w:rPr>
        <w:t xml:space="preserve">postale </w:t>
      </w:r>
      <w:r w:rsidRPr="000B3B14">
        <w:rPr>
          <w:rFonts w:ascii="Bookman Old Style" w:hAnsi="Bookman Old Style"/>
          <w:b/>
          <w:bCs/>
          <w:color w:val="943634"/>
        </w:rPr>
        <w:t>Atene do takrat najbolj demokratična državna ureditev v zgodovini človeštva</w:t>
      </w:r>
      <w:r w:rsidRPr="000B3B14">
        <w:rPr>
          <w:rFonts w:ascii="Bookman Old Style" w:hAnsi="Bookman Old Style"/>
          <w:bCs/>
          <w:color w:val="943634"/>
        </w:rPr>
        <w:t xml:space="preserve">, ki </w:t>
      </w:r>
      <w:r w:rsidRPr="000B3B14">
        <w:rPr>
          <w:rFonts w:ascii="Bookman Old Style" w:hAnsi="Bookman Old Style"/>
          <w:color w:val="943634"/>
        </w:rPr>
        <w:t>pa je imela tudi</w:t>
      </w:r>
      <w:r w:rsidRPr="000B3B14">
        <w:rPr>
          <w:rFonts w:ascii="Bookman Old Style" w:hAnsi="Bookman Old Style"/>
          <w:bCs/>
          <w:color w:val="943634"/>
        </w:rPr>
        <w:t xml:space="preserve"> pomanjkljivosti.</w:t>
      </w:r>
      <w:r w:rsidRPr="000B3B14">
        <w:rPr>
          <w:rFonts w:ascii="Bookman Old Style" w:hAnsi="Bookman Old Style"/>
          <w:color w:val="943634"/>
        </w:rPr>
        <w:t xml:space="preserve"> </w:t>
      </w:r>
      <w:r w:rsidRPr="000B3B14">
        <w:rPr>
          <w:rFonts w:ascii="Bookman Old Style" w:hAnsi="Bookman Old Style"/>
          <w:bCs/>
          <w:color w:val="943634"/>
        </w:rPr>
        <w:t>Iz političnega življenja so bili izrinjeni:</w:t>
      </w:r>
    </w:p>
    <w:p w:rsidR="00CD0A1D" w:rsidRPr="000B3B14" w:rsidRDefault="00F016AA">
      <w:pPr>
        <w:pStyle w:val="ListParagraph"/>
        <w:numPr>
          <w:ilvl w:val="0"/>
          <w:numId w:val="19"/>
        </w:numPr>
        <w:shd w:val="clear" w:color="auto" w:fill="FFFFFF"/>
        <w:spacing w:after="0"/>
        <w:jc w:val="both"/>
        <w:rPr>
          <w:rFonts w:ascii="Bookman Old Style" w:hAnsi="Bookman Old Style"/>
          <w:bCs/>
          <w:color w:val="943634"/>
        </w:rPr>
      </w:pPr>
      <w:r w:rsidRPr="000B3B14">
        <w:rPr>
          <w:rFonts w:ascii="Bookman Old Style" w:hAnsi="Bookman Old Style"/>
          <w:b/>
          <w:bCs/>
          <w:color w:val="943634"/>
        </w:rPr>
        <w:t>ŽENSKE:</w:t>
      </w:r>
      <w:r w:rsidRPr="000B3B14">
        <w:rPr>
          <w:rFonts w:ascii="Bookman Old Style" w:hAnsi="Bookman Old Style"/>
          <w:bCs/>
          <w:color w:val="943634"/>
        </w:rPr>
        <w:t xml:space="preserve"> niso smele dedovati, imeti premoženja ali se ukvarjati z večjimi kupčijami.</w:t>
      </w:r>
    </w:p>
    <w:p w:rsidR="00CD0A1D" w:rsidRPr="000B3B14" w:rsidRDefault="00F016AA">
      <w:pPr>
        <w:pStyle w:val="ListParagraph"/>
        <w:numPr>
          <w:ilvl w:val="0"/>
          <w:numId w:val="19"/>
        </w:numPr>
        <w:shd w:val="clear" w:color="auto" w:fill="FFFFFF"/>
        <w:spacing w:after="0"/>
        <w:jc w:val="both"/>
        <w:rPr>
          <w:rFonts w:ascii="Bookman Old Style" w:hAnsi="Bookman Old Style"/>
          <w:bCs/>
          <w:color w:val="943634"/>
        </w:rPr>
      </w:pPr>
      <w:r w:rsidRPr="000B3B14">
        <w:rPr>
          <w:rFonts w:ascii="Bookman Old Style" w:hAnsi="Bookman Old Style"/>
          <w:b/>
          <w:bCs/>
          <w:color w:val="943634"/>
        </w:rPr>
        <w:t>SUŽNJI</w:t>
      </w:r>
    </w:p>
    <w:p w:rsidR="00CD0A1D" w:rsidRPr="000B3B14" w:rsidRDefault="00F016AA">
      <w:pPr>
        <w:pStyle w:val="ListParagraph"/>
        <w:numPr>
          <w:ilvl w:val="0"/>
          <w:numId w:val="19"/>
        </w:numPr>
        <w:shd w:val="clear" w:color="auto" w:fill="FFFFFF"/>
        <w:spacing w:after="0"/>
        <w:jc w:val="both"/>
        <w:rPr>
          <w:rFonts w:ascii="Bookman Old Style" w:hAnsi="Bookman Old Style"/>
          <w:bCs/>
          <w:color w:val="943634"/>
        </w:rPr>
      </w:pPr>
      <w:r w:rsidRPr="000B3B14">
        <w:rPr>
          <w:rFonts w:ascii="Bookman Old Style" w:hAnsi="Bookman Old Style"/>
          <w:b/>
          <w:bCs/>
          <w:color w:val="943634"/>
        </w:rPr>
        <w:t>TUJCI:</w:t>
      </w:r>
      <w:r w:rsidRPr="000B3B14">
        <w:rPr>
          <w:rFonts w:ascii="Bookman Old Style" w:hAnsi="Bookman Old Style"/>
          <w:bCs/>
          <w:color w:val="943634"/>
        </w:rPr>
        <w:t xml:space="preserve"> Niso imeli državljanskih pravic in bili so vojaški obvezniki.</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Politične pravice pa so imeli le svobodni moški državljani, to je od 10 do 20% vsega prebivalstva Aten.</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Za demokracijo so Atenci potrebovali </w:t>
      </w:r>
      <w:r w:rsidRPr="000B3B14">
        <w:rPr>
          <w:rFonts w:ascii="Bookman Old Style" w:hAnsi="Bookman Old Style"/>
          <w:b/>
          <w:bCs/>
          <w:color w:val="943634"/>
        </w:rPr>
        <w:t>veliko denarja</w:t>
      </w:r>
      <w:r w:rsidRPr="000B3B14">
        <w:rPr>
          <w:rFonts w:ascii="Bookman Old Style" w:hAnsi="Bookman Old Style"/>
          <w:bCs/>
          <w:color w:val="943634"/>
        </w:rPr>
        <w:t>. Veliko nepooblaščeno vzeli iz blagajne Delsko-atiške zveze in demokracijo razvijali na račun izkoriščanja drugih.</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ATENE V PERIKLOVEM ČASU</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Perikles želel uresničiti Temistoklovo idejo o Atenah kot neosvojljivi trdnjavi. V ta namen zgradil t. i. Dolgi zid (6,5 km), ki mesto povezal s pristaniščem Pirej. Z denarjem Delsko-atiške zveze so preuredili in na novo zgradil </w:t>
      </w:r>
      <w:r w:rsidRPr="000B3B14">
        <w:rPr>
          <w:rFonts w:ascii="Bookman Old Style" w:hAnsi="Bookman Old Style"/>
          <w:b/>
          <w:bCs/>
          <w:color w:val="943634"/>
        </w:rPr>
        <w:t>Akropolo</w:t>
      </w:r>
      <w:r w:rsidRPr="000B3B14">
        <w:rPr>
          <w:rFonts w:ascii="Bookman Old Style" w:hAnsi="Bookman Old Style"/>
          <w:bCs/>
          <w:color w:val="943634"/>
        </w:rPr>
        <w:t xml:space="preserve">: vhod – </w:t>
      </w:r>
      <w:r w:rsidRPr="000B3B14">
        <w:rPr>
          <w:rFonts w:ascii="Bookman Old Style" w:hAnsi="Bookman Old Style"/>
          <w:b/>
          <w:bCs/>
          <w:color w:val="943634"/>
        </w:rPr>
        <w:t>Propileje</w:t>
      </w:r>
      <w:r w:rsidRPr="000B3B14">
        <w:rPr>
          <w:rFonts w:ascii="Bookman Old Style" w:hAnsi="Bookman Old Style"/>
          <w:bCs/>
          <w:color w:val="943634"/>
        </w:rPr>
        <w:t xml:space="preserve">, </w:t>
      </w:r>
      <w:r w:rsidRPr="000B3B14">
        <w:rPr>
          <w:rFonts w:ascii="Bookman Old Style" w:hAnsi="Bookman Old Style"/>
          <w:b/>
          <w:bCs/>
          <w:color w:val="943634"/>
        </w:rPr>
        <w:t>Partenon</w:t>
      </w:r>
      <w:r w:rsidRPr="000B3B14">
        <w:rPr>
          <w:rFonts w:ascii="Bookman Old Style" w:hAnsi="Bookman Old Style"/>
          <w:bCs/>
          <w:color w:val="943634"/>
        </w:rPr>
        <w:t xml:space="preserve"> (tempelj boginje Atene), </w:t>
      </w:r>
      <w:r w:rsidRPr="000B3B14">
        <w:rPr>
          <w:rFonts w:ascii="Bookman Old Style" w:hAnsi="Bookman Old Style"/>
          <w:b/>
          <w:bCs/>
          <w:color w:val="943634"/>
        </w:rPr>
        <w:t>Erehtejon</w:t>
      </w:r>
      <w:r w:rsidRPr="000B3B14">
        <w:rPr>
          <w:rFonts w:ascii="Bookman Old Style" w:hAnsi="Bookman Old Style"/>
          <w:bCs/>
          <w:color w:val="943634"/>
        </w:rPr>
        <w:t xml:space="preserve"> in </w:t>
      </w:r>
      <w:r w:rsidRPr="000B3B14">
        <w:rPr>
          <w:rFonts w:ascii="Bookman Old Style" w:hAnsi="Bookman Old Style"/>
          <w:b/>
          <w:bCs/>
          <w:color w:val="943634"/>
        </w:rPr>
        <w:t>Nikin tempelj</w:t>
      </w:r>
      <w:r w:rsidRPr="000B3B14">
        <w:rPr>
          <w:rFonts w:ascii="Bookman Old Style" w:hAnsi="Bookman Old Style"/>
          <w:bCs/>
          <w:color w:val="943634"/>
        </w:rPr>
        <w:t>.</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Ob vznožju Akropole so postavili </w:t>
      </w:r>
      <w:r w:rsidRPr="000B3B14">
        <w:rPr>
          <w:rFonts w:ascii="Bookman Old Style" w:hAnsi="Bookman Old Style"/>
          <w:b/>
          <w:bCs/>
          <w:color w:val="943634"/>
        </w:rPr>
        <w:t>Odeon</w:t>
      </w:r>
      <w:r w:rsidRPr="000B3B14">
        <w:rPr>
          <w:rFonts w:ascii="Bookman Old Style" w:hAnsi="Bookman Old Style"/>
          <w:bCs/>
          <w:color w:val="943634"/>
        </w:rPr>
        <w:t>, gledališče za glasbene prireditve.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Za atensko prebivalstvo bila gradnja pomemben vir dela in dohodkov: mnogi obrtniki dobili zaposlitev in bili dobro plačani. raziskave kažejo, da so sužnji v Periklovi dobi živeli bolje kakor svobodni nižji uradniki in kvalificirani delavci kasneje. temu obdobju atenske zgodovine so pozneje rekli zlata doba Aten.</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DEMOKRATIČNE USTANOVE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Najpomembnejše politične ustanove v mestu so bile areopag, eklezija in helieja.</w:t>
      </w:r>
    </w:p>
    <w:p w:rsidR="00CD0A1D" w:rsidRPr="000B3B14" w:rsidRDefault="0068565A">
      <w:pPr>
        <w:shd w:val="clear" w:color="auto" w:fill="FFFFFF"/>
        <w:spacing w:after="0"/>
        <w:jc w:val="both"/>
        <w:rPr>
          <w:color w:val="943634"/>
        </w:rPr>
      </w:pPr>
      <w:r w:rsidRPr="000B3B14">
        <w:rPr>
          <w:rFonts w:ascii="Bookman Old Style" w:hAnsi="Bookman Old Style"/>
          <w:b/>
          <w:bCs/>
          <w:color w:val="943634"/>
        </w:rPr>
        <w:t>Areopag</w:t>
      </w:r>
      <w:r w:rsidR="00F016AA" w:rsidRPr="000B3B14">
        <w:rPr>
          <w:rFonts w:ascii="Bookman Old Style" w:hAnsi="Bookman Old Style"/>
          <w:b/>
          <w:bCs/>
          <w:color w:val="943634"/>
        </w:rPr>
        <w:t xml:space="preserve">: </w:t>
      </w:r>
      <w:r w:rsidR="00F016AA" w:rsidRPr="000B3B14">
        <w:rPr>
          <w:rFonts w:ascii="Bookman Old Style" w:hAnsi="Bookman Old Style"/>
          <w:bCs/>
          <w:color w:val="943634"/>
        </w:rPr>
        <w:t>Areopag bil kot posvetovalni organ ustanovljen v času kraljevine. Sestavljali so ga evpatridi, ki so svetovali kralju pri upravljanju države. Ko so kralja odstavili, je bil areopag dejansko vlada. Ko so arhonte začeli določati z žrebom in njegovi člani niso bili več najvplivnejši in najbogatejši pripadniki elite, se je njegov vpliv zmanjšal. Nekoč mogočni aristokratski svet, ki je zasedal na Aresovem griču, je postal sodišče za umore.</w:t>
      </w:r>
    </w:p>
    <w:p w:rsidR="00CD0A1D" w:rsidRPr="000B3B14" w:rsidRDefault="0068565A">
      <w:pPr>
        <w:shd w:val="clear" w:color="auto" w:fill="FFFFFF"/>
        <w:spacing w:after="0"/>
        <w:jc w:val="both"/>
        <w:rPr>
          <w:color w:val="943634"/>
        </w:rPr>
      </w:pPr>
      <w:r w:rsidRPr="000B3B14">
        <w:rPr>
          <w:rFonts w:ascii="Bookman Old Style" w:hAnsi="Bookman Old Style"/>
          <w:b/>
          <w:bCs/>
          <w:color w:val="943634"/>
        </w:rPr>
        <w:t>Blue</w:t>
      </w:r>
      <w:r w:rsidR="00F016AA" w:rsidRPr="000B3B14">
        <w:rPr>
          <w:rFonts w:ascii="Bookman Old Style" w:hAnsi="Bookman Old Style"/>
          <w:b/>
          <w:bCs/>
          <w:color w:val="943634"/>
        </w:rPr>
        <w:t xml:space="preserve">: </w:t>
      </w:r>
      <w:r w:rsidR="00F016AA" w:rsidRPr="000B3B14">
        <w:rPr>
          <w:rFonts w:ascii="Bookman Old Style" w:hAnsi="Bookman Old Style"/>
          <w:bCs/>
          <w:color w:val="943634"/>
        </w:rPr>
        <w:t xml:space="preserve">V grških državah, ki sta jih vodila zbor oz. </w:t>
      </w:r>
      <w:r w:rsidRPr="000B3B14">
        <w:rPr>
          <w:rFonts w:ascii="Bookman Old Style" w:hAnsi="Bookman Old Style"/>
          <w:bCs/>
          <w:color w:val="943634"/>
        </w:rPr>
        <w:t xml:space="preserve">Ljudska </w:t>
      </w:r>
      <w:r w:rsidR="00F016AA" w:rsidRPr="000B3B14">
        <w:rPr>
          <w:rFonts w:ascii="Bookman Old Style" w:hAnsi="Bookman Old Style"/>
          <w:bCs/>
          <w:color w:val="943634"/>
        </w:rPr>
        <w:t xml:space="preserve">skupščina, je bil bule pomemben organ demokratične uprave. Njena najpomembnejša naloga bila priprava dnevnega reda in  vodenje sej skupščine oz. </w:t>
      </w:r>
      <w:r w:rsidRPr="000B3B14">
        <w:rPr>
          <w:rFonts w:ascii="Bookman Old Style" w:hAnsi="Bookman Old Style"/>
          <w:bCs/>
          <w:color w:val="943634"/>
        </w:rPr>
        <w:t xml:space="preserve">Ljudskega </w:t>
      </w:r>
      <w:r w:rsidR="00F016AA" w:rsidRPr="000B3B14">
        <w:rPr>
          <w:rFonts w:ascii="Bookman Old Style" w:hAnsi="Bookman Old Style"/>
          <w:bCs/>
          <w:color w:val="943634"/>
        </w:rPr>
        <w:t>zbora.</w:t>
      </w:r>
    </w:p>
    <w:p w:rsidR="00CD0A1D" w:rsidRPr="000B3B14" w:rsidRDefault="0068565A">
      <w:pPr>
        <w:shd w:val="clear" w:color="auto" w:fill="FFFFFF"/>
        <w:spacing w:after="0"/>
        <w:jc w:val="both"/>
        <w:rPr>
          <w:color w:val="943634"/>
        </w:rPr>
      </w:pPr>
      <w:r w:rsidRPr="000B3B14">
        <w:rPr>
          <w:rFonts w:ascii="Bookman Old Style" w:hAnsi="Bookman Old Style"/>
          <w:b/>
          <w:bCs/>
          <w:color w:val="943634"/>
        </w:rPr>
        <w:t>Eklezija</w:t>
      </w:r>
      <w:r w:rsidR="00F016AA" w:rsidRPr="000B3B14">
        <w:rPr>
          <w:rFonts w:ascii="Bookman Old Style" w:hAnsi="Bookman Old Style"/>
          <w:b/>
          <w:bCs/>
          <w:color w:val="943634"/>
        </w:rPr>
        <w:t>:</w:t>
      </w:r>
      <w:r w:rsidR="00F016AA" w:rsidRPr="000B3B14">
        <w:rPr>
          <w:rFonts w:ascii="Bookman Old Style" w:hAnsi="Bookman Old Style"/>
          <w:bCs/>
          <w:color w:val="943634"/>
        </w:rPr>
        <w:t xml:space="preserve"> Ljudski zbor oz. skupščina je zasedala na griču Pniks. Zborovanja je vodil predsednik bule, odločali so z navadno večino in ponavadi z dvigom rok. Ljudski zbor je sprejemal zakone. V 5. stol. pr. Kr. se je v zboru oblikoval sloj na pol poklicnih govornikov. Navadno so opravljali službo strategov in so se dobro spoznali na javne zadeve. V 4. stol. pr. Kr. so se že ločili od množice navadnih državljanov, ki so opravljali zgolj javne službe. Politikom, ki so s spretno retoriko obvladovali ljudi v zboru, so rekli demagogi.</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H</w:t>
      </w:r>
      <w:r w:rsidR="0068565A" w:rsidRPr="000B3B14">
        <w:rPr>
          <w:rFonts w:ascii="Bookman Old Style" w:hAnsi="Bookman Old Style"/>
          <w:b/>
          <w:bCs/>
          <w:color w:val="943634"/>
        </w:rPr>
        <w:t>alieja</w:t>
      </w:r>
      <w:r w:rsidRPr="000B3B14">
        <w:rPr>
          <w:rFonts w:ascii="Bookman Old Style" w:hAnsi="Bookman Old Style"/>
          <w:b/>
          <w:bCs/>
          <w:color w:val="943634"/>
        </w:rPr>
        <w:t xml:space="preserve">: </w:t>
      </w:r>
      <w:r w:rsidRPr="000B3B14">
        <w:rPr>
          <w:rFonts w:ascii="Bookman Old Style" w:hAnsi="Bookman Old Style"/>
          <w:bCs/>
          <w:color w:val="943634"/>
        </w:rPr>
        <w:t>Helieje so bila porotna sodišča prve stopnje. Pojavila so se v času Solona, ko so državljani dobili pravico, da se lahko pritožijo proti odlokom uradnikov. Porotna sodišča so imela različno število porotnikov, glede na pomembnost zadeve, o kateri so razsojala.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E5B8B7"/>
        <w:spacing w:after="0"/>
        <w:jc w:val="both"/>
        <w:rPr>
          <w:rFonts w:ascii="Bookman Old Style" w:hAnsi="Bookman Old Style"/>
          <w:b/>
          <w:bCs/>
          <w:color w:val="943634"/>
        </w:rPr>
      </w:pPr>
      <w:r w:rsidRPr="000B3B14">
        <w:rPr>
          <w:rFonts w:ascii="Bookman Old Style" w:hAnsi="Bookman Old Style"/>
          <w:b/>
          <w:bCs/>
          <w:color w:val="943634"/>
        </w:rPr>
        <w:t>11. PELOPONEŠKA VOJNA</w:t>
      </w:r>
    </w:p>
    <w:p w:rsidR="00CD0A1D" w:rsidRPr="000B3B14" w:rsidRDefault="009C546F">
      <w:pPr>
        <w:shd w:val="clear" w:color="auto" w:fill="FFFFFF"/>
        <w:spacing w:after="0"/>
        <w:rPr>
          <w:rFonts w:ascii="Bookman Old Style" w:hAnsi="Bookman Old Style"/>
          <w:b/>
          <w:bCs/>
          <w:color w:val="943634"/>
        </w:rPr>
      </w:pPr>
      <w:r>
        <w:rPr>
          <w:noProof/>
          <w:color w:val="943634"/>
        </w:rPr>
        <w:pict>
          <v:shape id="_x0000_s1029" type="#_x0000_t75" style="position:absolute;margin-left:17.3pt;margin-top:12.3pt;width:137.05pt;height:129.05pt;z-index:251661312;visibility:visible" wrapcoords="-50 0 -50 21547 21600 21547 21600 0 -50 0">
            <v:imagedata r:id="rId17" o:title="" gain="234057f" blacklevel="3932f"/>
            <w10:wrap type="tight"/>
          </v:shape>
        </w:pict>
      </w:r>
    </w:p>
    <w:p w:rsidR="00CD0A1D" w:rsidRPr="000B3B14" w:rsidRDefault="00F016AA">
      <w:pPr>
        <w:shd w:val="clear" w:color="auto" w:fill="FFFFFF"/>
        <w:spacing w:after="0"/>
        <w:rPr>
          <w:rFonts w:ascii="Bookman Old Style" w:hAnsi="Bookman Old Style"/>
          <w:bCs/>
          <w:color w:val="943634"/>
        </w:rPr>
      </w:pPr>
      <w:r w:rsidRPr="000B3B14">
        <w:rPr>
          <w:rFonts w:ascii="Bookman Old Style" w:hAnsi="Bookman Old Style"/>
          <w:bCs/>
          <w:color w:val="943634"/>
        </w:rPr>
        <w:t>Peloponeška vojna</w:t>
      </w:r>
    </w:p>
    <w:p w:rsidR="00CD0A1D" w:rsidRPr="000B3B14" w:rsidRDefault="00CD0A1D">
      <w:pPr>
        <w:shd w:val="clear" w:color="auto" w:fill="FFFFFF"/>
        <w:spacing w:after="0"/>
        <w:rPr>
          <w:color w:val="943634"/>
        </w:rPr>
      </w:pPr>
    </w:p>
    <w:p w:rsidR="00CD0A1D" w:rsidRPr="000B3B14" w:rsidRDefault="00F016AA">
      <w:pPr>
        <w:shd w:val="clear" w:color="auto" w:fill="FFFFFF"/>
        <w:spacing w:after="0"/>
        <w:jc w:val="both"/>
        <w:rPr>
          <w:color w:val="943634"/>
        </w:rPr>
      </w:pPr>
      <w:r w:rsidRPr="000B3B14">
        <w:rPr>
          <w:rFonts w:ascii="Bookman Old Style" w:hAnsi="Bookman Old Style"/>
          <w:color w:val="943634"/>
        </w:rPr>
        <w:t xml:space="preserve">Po perzijskih vojnah so se polis razdelile v dva tabora. Prvega je vodila </w:t>
      </w:r>
      <w:r w:rsidRPr="000B3B14">
        <w:rPr>
          <w:rFonts w:ascii="Bookman Old Style" w:hAnsi="Bookman Old Style"/>
          <w:bCs/>
          <w:color w:val="943634"/>
        </w:rPr>
        <w:t>Sparta (</w:t>
      </w:r>
      <w:r w:rsidRPr="000B3B14">
        <w:rPr>
          <w:rFonts w:ascii="Bookman Old Style" w:hAnsi="Bookman Old Style"/>
          <w:b/>
          <w:bCs/>
          <w:color w:val="943634"/>
        </w:rPr>
        <w:t>Peloponeška zveza</w:t>
      </w:r>
      <w:r w:rsidRPr="000B3B14">
        <w:rPr>
          <w:rFonts w:ascii="Bookman Old Style" w:hAnsi="Bookman Old Style"/>
          <w:bCs/>
          <w:color w:val="943634"/>
        </w:rPr>
        <w:t>),</w:t>
      </w:r>
      <w:r w:rsidRPr="000B3B14">
        <w:rPr>
          <w:rFonts w:ascii="Bookman Old Style" w:hAnsi="Bookman Old Style"/>
          <w:color w:val="943634"/>
        </w:rPr>
        <w:t xml:space="preserve"> drugega pa </w:t>
      </w:r>
      <w:r w:rsidRPr="000B3B14">
        <w:rPr>
          <w:rFonts w:ascii="Bookman Old Style" w:hAnsi="Bookman Old Style"/>
          <w:bCs/>
          <w:color w:val="943634"/>
        </w:rPr>
        <w:t>Atene (</w:t>
      </w:r>
      <w:r w:rsidRPr="000B3B14">
        <w:rPr>
          <w:rFonts w:ascii="Bookman Old Style" w:hAnsi="Bookman Old Style"/>
          <w:b/>
          <w:bCs/>
          <w:color w:val="943634"/>
        </w:rPr>
        <w:t>Delsko-atiška zveza</w:t>
      </w:r>
      <w:r w:rsidRPr="000B3B14">
        <w:rPr>
          <w:rFonts w:ascii="Bookman Old Style" w:hAnsi="Bookman Old Style"/>
          <w:bCs/>
          <w:color w:val="943634"/>
        </w:rPr>
        <w:t>).</w:t>
      </w:r>
      <w:r w:rsidRPr="000B3B14">
        <w:rPr>
          <w:rFonts w:ascii="Bookman Old Style" w:hAnsi="Bookman Old Style"/>
          <w:color w:val="943634"/>
        </w:rPr>
        <w:t xml:space="preserve"> </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V prvo zvezo</w:t>
      </w:r>
      <w:r w:rsidRPr="000B3B14">
        <w:rPr>
          <w:rFonts w:ascii="Bookman Old Style" w:hAnsi="Bookman Old Style"/>
          <w:color w:val="943634"/>
        </w:rPr>
        <w:t xml:space="preserve"> je bila  vključena </w:t>
      </w:r>
      <w:r w:rsidRPr="000B3B14">
        <w:rPr>
          <w:rFonts w:ascii="Bookman Old Style" w:hAnsi="Bookman Old Style"/>
          <w:bCs/>
          <w:i/>
          <w:iCs/>
          <w:color w:val="943634"/>
        </w:rPr>
        <w:t>večina  peloponeških mest, mesta  v Bojotiji in srednji Grčiji, Makedonija ter večina sicilskih mest s Sirakuzami  na čelu.</w:t>
      </w:r>
      <w:r w:rsidRPr="000B3B14">
        <w:rPr>
          <w:rFonts w:ascii="Bookman Old Style" w:hAnsi="Bookman Old Style"/>
          <w:color w:val="943634"/>
        </w:rPr>
        <w:t xml:space="preserve">  </w:t>
      </w:r>
      <w:r w:rsidRPr="000B3B14">
        <w:rPr>
          <w:rFonts w:ascii="Bookman Old Style" w:hAnsi="Bookman Old Style"/>
          <w:bCs/>
          <w:color w:val="943634"/>
        </w:rPr>
        <w:t>Atenski zavezniki</w:t>
      </w:r>
      <w:r w:rsidRPr="000B3B14">
        <w:rPr>
          <w:rFonts w:ascii="Bookman Old Style" w:hAnsi="Bookman Old Style"/>
          <w:color w:val="943634"/>
        </w:rPr>
        <w:t xml:space="preserve"> so bili </w:t>
      </w:r>
      <w:r w:rsidRPr="000B3B14">
        <w:rPr>
          <w:rFonts w:ascii="Bookman Old Style" w:hAnsi="Bookman Old Style"/>
          <w:bCs/>
          <w:i/>
          <w:iCs/>
          <w:color w:val="943634"/>
        </w:rPr>
        <w:t xml:space="preserve"> skoraj vsi egejski otoki,  nekaj tesalskih mest in vsa obala Male Azije.</w:t>
      </w:r>
      <w:r w:rsidRPr="000B3B14">
        <w:rPr>
          <w:rFonts w:ascii="Bookman Old Style" w:hAnsi="Bookman Old Style"/>
          <w:color w:val="943634"/>
        </w:rPr>
        <w:t xml:space="preserve"> </w:t>
      </w:r>
      <w:r w:rsidRPr="000B3B14">
        <w:rPr>
          <w:rFonts w:ascii="Bookman Old Style" w:hAnsi="Bookman Old Style"/>
          <w:bCs/>
          <w:color w:val="943634"/>
        </w:rPr>
        <w:t>Spor med Atenci in Spartanci je začel preraščati v spor med Jonci in Dorci.</w:t>
      </w:r>
      <w:r w:rsidRPr="000B3B14">
        <w:rPr>
          <w:rFonts w:ascii="Bookman Old Style" w:hAnsi="Bookman Old Style"/>
          <w:color w:val="943634"/>
        </w:rPr>
        <w:t xml:space="preserve"> Le </w:t>
      </w:r>
      <w:r w:rsidRPr="000B3B14">
        <w:rPr>
          <w:rFonts w:ascii="Bookman Old Style" w:hAnsi="Bookman Old Style"/>
          <w:bCs/>
          <w:color w:val="943634"/>
        </w:rPr>
        <w:t>malo mest</w:t>
      </w:r>
      <w:r w:rsidRPr="000B3B14">
        <w:rPr>
          <w:rFonts w:ascii="Bookman Old Style" w:hAnsi="Bookman Old Style"/>
          <w:color w:val="943634"/>
        </w:rPr>
        <w:t xml:space="preserve"> je ostalo </w:t>
      </w:r>
      <w:r w:rsidRPr="000B3B14">
        <w:rPr>
          <w:rFonts w:ascii="Bookman Old Style" w:hAnsi="Bookman Old Style"/>
          <w:bCs/>
          <w:color w:val="943634"/>
        </w:rPr>
        <w:t>nevtralnih.</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GLAVNI VZROK za peloponeško vojno: Atenska osvajalna politika vojaško in politično ogrožala Sparto</w:t>
      </w:r>
      <w:r w:rsidRPr="000B3B14">
        <w:rPr>
          <w:rFonts w:ascii="Bookman Old Style" w:hAnsi="Bookman Old Style"/>
          <w:color w:val="943634"/>
        </w:rPr>
        <w:t xml:space="preserve"> in njene</w:t>
      </w:r>
      <w:r w:rsidRPr="000B3B14">
        <w:rPr>
          <w:rFonts w:ascii="Bookman Old Style" w:hAnsi="Bookman Old Style"/>
          <w:bCs/>
          <w:color w:val="943634"/>
        </w:rPr>
        <w:t xml:space="preserve"> zaveznice v</w:t>
      </w:r>
      <w:r w:rsidRPr="000B3B14">
        <w:rPr>
          <w:rFonts w:ascii="Bookman Old Style" w:hAnsi="Bookman Old Style"/>
          <w:color w:val="943634"/>
        </w:rPr>
        <w:t xml:space="preserve"> </w:t>
      </w:r>
      <w:r w:rsidRPr="000B3B14">
        <w:rPr>
          <w:rFonts w:ascii="Bookman Old Style" w:hAnsi="Bookman Old Style"/>
          <w:bCs/>
          <w:color w:val="943634"/>
        </w:rPr>
        <w:t>Peloponeški zvezi.</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POVOD:</w:t>
      </w:r>
      <w:r w:rsidRPr="000B3B14">
        <w:rPr>
          <w:rFonts w:ascii="Arial" w:eastAsia="Times New Roman" w:hAnsi="Arial"/>
          <w:bCs/>
          <w:color w:val="943634"/>
          <w:kern w:val="3"/>
          <w:lang w:eastAsia="sl-SI"/>
        </w:rPr>
        <w:t xml:space="preserve"> </w:t>
      </w:r>
      <w:r w:rsidRPr="000B3B14">
        <w:rPr>
          <w:rFonts w:ascii="Bookman Old Style" w:hAnsi="Bookman Old Style"/>
          <w:bCs/>
          <w:color w:val="943634"/>
        </w:rPr>
        <w:t>Atene (na Periklov predlog) mestu Megari, članici Peloponeške zveze, prepovedale trgovati v pristaniščih Delsko-atiške zveze.  Za Megaro bi to pomenilo gospodarski zlom, zato od Sparte zahtevala, naj v Atenah prekličejo ta sklep, kar pa se ni uresničilo.</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ZNAČILNOSTI: Ker niso našli rešitve v zvezi z Megaro, je l. 431 pr. Kr. Sparta Atenam napovedala vojno Atene podrle članice Delsko-atiške zveze, Sparto članice Pelopneške zveze vojna zajela skoraj ves grški svet. Peloponeška zveza imela premoč na kopnem, Delsko-atiška na morju.</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POTEK PELOPONEŠKE VOJNE:</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 xml:space="preserve">1. KOPENSKI NAPAD SPARTE </w:t>
      </w:r>
      <w:r w:rsidRPr="000B3B14">
        <w:rPr>
          <w:rFonts w:ascii="Bookman Old Style" w:hAnsi="Bookman Old Style"/>
          <w:bCs/>
          <w:color w:val="943634"/>
        </w:rPr>
        <w:t>(431 pr. Kr.)</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Najprej Spartanci po kopnem vdrli v Atiko. Zaradi </w:t>
      </w:r>
      <w:r w:rsidRPr="000B3B14">
        <w:rPr>
          <w:rFonts w:ascii="Bookman Old Style" w:hAnsi="Bookman Old Style"/>
          <w:b/>
          <w:bCs/>
          <w:color w:val="943634"/>
        </w:rPr>
        <w:t>spartanske premoči na kopnem</w:t>
      </w:r>
      <w:r w:rsidRPr="000B3B14">
        <w:rPr>
          <w:rFonts w:ascii="Bookman Old Style" w:hAnsi="Bookman Old Style"/>
          <w:bCs/>
          <w:color w:val="943634"/>
        </w:rPr>
        <w:t xml:space="preserve"> so se Atenci izogibali spopadom in prebivalstvo preselili za Dolgi zid.</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2. ATENCI ROPAJO OB PELOPONEŠKI OBALI</w:t>
      </w: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Cs/>
          <w:color w:val="943634"/>
        </w:rPr>
        <w:t>Atensko ladjevje n</w:t>
      </w:r>
      <w:r w:rsidR="0068565A" w:rsidRPr="000B3B14">
        <w:rPr>
          <w:rFonts w:ascii="Bookman Old Style" w:hAnsi="Bookman Old Style"/>
          <w:bCs/>
          <w:color w:val="943634"/>
        </w:rPr>
        <w:t>apadalo mesta Peloponeške zveze (</w:t>
      </w:r>
      <w:r w:rsidR="0068565A" w:rsidRPr="000B3B14">
        <w:rPr>
          <w:rFonts w:ascii="Bookman Old Style" w:hAnsi="Bookman Old Style"/>
          <w:b/>
          <w:bCs/>
          <w:color w:val="943634"/>
        </w:rPr>
        <w:t>atenska premoč na morju)</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3.</w:t>
      </w:r>
      <w:r w:rsidRPr="000B3B14">
        <w:rPr>
          <w:rFonts w:ascii="Bookman Old Style" w:hAnsi="Bookman Old Style"/>
          <w:bCs/>
          <w:color w:val="943634"/>
        </w:rPr>
        <w:t xml:space="preserve"> </w:t>
      </w:r>
      <w:r w:rsidRPr="000B3B14">
        <w:rPr>
          <w:rFonts w:ascii="Bookman Old Style" w:hAnsi="Bookman Old Style"/>
          <w:b/>
          <w:bCs/>
          <w:color w:val="943634"/>
        </w:rPr>
        <w:t xml:space="preserve">KUGA </w:t>
      </w:r>
      <w:r w:rsidRPr="000B3B14">
        <w:rPr>
          <w:rFonts w:ascii="Bookman Old Style" w:hAnsi="Bookman Old Style"/>
          <w:bCs/>
          <w:color w:val="943634"/>
        </w:rPr>
        <w:t>(430 pr. Kr.)</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Poleti l. 430 pr. Kr. v Atenah izbruhnila kuga in pomorila 1/3 prebivalstva, tudi Perikla. Atene ostale brez sposobnega voditelja.</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 xml:space="preserve">4. NIKIJEV MIR </w:t>
      </w:r>
      <w:r w:rsidRPr="000B3B14">
        <w:rPr>
          <w:rFonts w:ascii="Bookman Old Style" w:hAnsi="Bookman Old Style"/>
          <w:bCs/>
          <w:color w:val="943634"/>
        </w:rPr>
        <w:t>(421 pr. Kr.)</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Vojna nadaljevala do l. 421 pr. Kr., ko sta po desetih letih izmučeni strani podpisali premirje </w:t>
      </w:r>
      <w:r w:rsidRPr="000B3B14">
        <w:rPr>
          <w:rFonts w:ascii="Bookman Old Style" w:hAnsi="Bookman Old Style"/>
          <w:b/>
          <w:bCs/>
          <w:color w:val="943634"/>
        </w:rPr>
        <w:t>– Nikijev mir.</w:t>
      </w:r>
      <w:r w:rsidRPr="000B3B14">
        <w:rPr>
          <w:rFonts w:ascii="Bookman Old Style" w:hAnsi="Bookman Old Style"/>
          <w:bCs/>
          <w:color w:val="943634"/>
        </w:rPr>
        <w:t xml:space="preserve"> Predvidevalo je 50-letno premirje in </w:t>
      </w:r>
      <w:r w:rsidRPr="000B3B14">
        <w:rPr>
          <w:rFonts w:ascii="Bookman Old Style" w:hAnsi="Bookman Old Style"/>
          <w:b/>
          <w:bCs/>
          <w:color w:val="943634"/>
        </w:rPr>
        <w:t>ohranitev trenutnega stanja (status quo)</w:t>
      </w:r>
      <w:r w:rsidRPr="000B3B14">
        <w:rPr>
          <w:rFonts w:ascii="Bookman Old Style" w:hAnsi="Bookman Old Style"/>
          <w:bCs/>
          <w:color w:val="943634"/>
        </w:rPr>
        <w:t>. A nobena stran se ni držala dogovora.</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 xml:space="preserve">5. </w:t>
      </w:r>
      <w:r w:rsidRPr="000B3B14">
        <w:rPr>
          <w:rFonts w:ascii="Bookman Old Style" w:hAnsi="Bookman Old Style"/>
          <w:bCs/>
          <w:color w:val="943634"/>
        </w:rPr>
        <w:t>ATENSKA ODPRAVA NA</w:t>
      </w:r>
      <w:r w:rsidRPr="000B3B14">
        <w:rPr>
          <w:rFonts w:ascii="Bookman Old Style" w:hAnsi="Bookman Old Style"/>
          <w:b/>
          <w:bCs/>
          <w:color w:val="943634"/>
        </w:rPr>
        <w:t xml:space="preserve"> </w:t>
      </w:r>
      <w:r w:rsidRPr="000B3B14">
        <w:rPr>
          <w:rFonts w:ascii="Bookman Old Style" w:hAnsi="Bookman Old Style"/>
          <w:bCs/>
          <w:color w:val="943634"/>
        </w:rPr>
        <w:t>SICILIJO</w:t>
      </w:r>
      <w:r w:rsidRPr="000B3B14">
        <w:rPr>
          <w:rFonts w:ascii="Bookman Old Style" w:hAnsi="Bookman Old Style"/>
          <w:b/>
          <w:bCs/>
          <w:color w:val="943634"/>
        </w:rPr>
        <w:t xml:space="preserve"> </w:t>
      </w:r>
      <w:r w:rsidRPr="000B3B14">
        <w:rPr>
          <w:rFonts w:ascii="Bookman Old Style" w:hAnsi="Bookman Old Style"/>
          <w:bCs/>
          <w:color w:val="943634"/>
        </w:rPr>
        <w:t>(415-413 pr. Kr.)</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V Atenah na oblast prišla vojna stranka politika Alkibiada. Ta izdelal načrt popolne izolacije Sparte. Atenci so se odločili, da bodo posredovali na Siciliji, kjer naj bi zavzeli Sirakuze in osamili Sparto. Alkibiadu uspelo obkoliti Sirakuze, vendar moral odpravo zapustiti, ker so ga poklicali na zaslišanje v domovino. Obkoljenim Sirakuzam med tem prišli na pomoč Spartanci in razbili blokado – enote Atencev obkolili in zajeli njihovo ladjevje. Atenska odprava na Sicilijo je spodletela.</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6. PORAZ ATEN (405 pr Kr.)</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Leta 405 pr. Kr. bili Atenci dokončno poraženi v pomorski </w:t>
      </w:r>
      <w:r w:rsidRPr="000B3B14">
        <w:rPr>
          <w:rFonts w:ascii="Bookman Old Style" w:hAnsi="Bookman Old Style"/>
          <w:b/>
          <w:bCs/>
          <w:color w:val="943634"/>
        </w:rPr>
        <w:t>bitki pri Ajgospotamih</w:t>
      </w:r>
      <w:r w:rsidRPr="000B3B14">
        <w:rPr>
          <w:rFonts w:ascii="Bookman Old Style" w:hAnsi="Bookman Old Style"/>
          <w:bCs/>
          <w:color w:val="943634"/>
        </w:rPr>
        <w:t xml:space="preserve"> (Kozjih rekah, ob Helespontu). Spartanci po njej pobili več tisoč vojnih ujetnikov. Atenci morali podpisati kapitulacijo. </w:t>
      </w:r>
      <w:r w:rsidRPr="000B3B14">
        <w:rPr>
          <w:rFonts w:ascii="Bookman Old Style" w:hAnsi="Bookman Old Style"/>
          <w:b/>
          <w:bCs/>
          <w:color w:val="943634"/>
        </w:rPr>
        <w:t>Izgubili so vse zunanje posesti, podreti  so morali Dolgi zid, izgubili so vse ladje</w:t>
      </w:r>
      <w:r w:rsidRPr="000B3B14">
        <w:rPr>
          <w:rFonts w:ascii="Bookman Old Style" w:hAnsi="Bookman Old Style"/>
          <w:bCs/>
          <w:color w:val="943634"/>
        </w:rPr>
        <w:t xml:space="preserve">, razen simboličnih 12,  </w:t>
      </w:r>
      <w:r w:rsidRPr="000B3B14">
        <w:rPr>
          <w:rFonts w:ascii="Bookman Old Style" w:hAnsi="Bookman Old Style"/>
          <w:b/>
          <w:bCs/>
          <w:color w:val="943634"/>
        </w:rPr>
        <w:t>razpustiti  so morali Delsko-atiško zvezo</w:t>
      </w:r>
      <w:r w:rsidRPr="000B3B14">
        <w:rPr>
          <w:rFonts w:ascii="Bookman Old Style" w:hAnsi="Bookman Old Style"/>
          <w:bCs/>
          <w:color w:val="943634"/>
        </w:rPr>
        <w:t xml:space="preserve"> in </w:t>
      </w:r>
      <w:r w:rsidRPr="000B3B14">
        <w:rPr>
          <w:rFonts w:ascii="Bookman Old Style" w:hAnsi="Bookman Old Style"/>
          <w:b/>
          <w:bCs/>
          <w:color w:val="943634"/>
        </w:rPr>
        <w:t>sprejeti oligarhično vlado</w:t>
      </w:r>
      <w:r w:rsidRPr="000B3B14">
        <w:rPr>
          <w:rFonts w:ascii="Bookman Old Style" w:hAnsi="Bookman Old Style"/>
          <w:bCs/>
          <w:color w:val="943634"/>
        </w:rPr>
        <w:t xml:space="preserve">. Ta je v mestu za kratek čas uvedla strahovlado. </w:t>
      </w:r>
      <w:r w:rsidRPr="000B3B14">
        <w:rPr>
          <w:rFonts w:ascii="Bookman Old Style" w:hAnsi="Bookman Old Style"/>
          <w:b/>
          <w:bCs/>
          <w:color w:val="943634"/>
        </w:rPr>
        <w:t>Vojna je Grčijo popolnoma izčrpala</w:t>
      </w:r>
      <w:r w:rsidRPr="000B3B14">
        <w:rPr>
          <w:rFonts w:ascii="Bookman Old Style" w:hAnsi="Bookman Old Style"/>
          <w:bCs/>
          <w:color w:val="943634"/>
        </w:rPr>
        <w:t>. Človeških izgub niso mogli nadomestiti in sledila sta gospodarsko nazadovanje in splošna obubožanost.</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ZATON GRŠKIH POLIS</w:t>
      </w:r>
    </w:p>
    <w:p w:rsidR="00CD0A1D" w:rsidRPr="000B3B14" w:rsidRDefault="00390E19">
      <w:pPr>
        <w:shd w:val="clear" w:color="auto" w:fill="FFFFFF"/>
        <w:spacing w:after="0"/>
        <w:jc w:val="both"/>
        <w:rPr>
          <w:color w:val="943634"/>
        </w:rPr>
      </w:pPr>
      <w:r w:rsidRPr="000B3B14">
        <w:rPr>
          <w:rFonts w:ascii="Bookman Old Style" w:hAnsi="Bookman Old Style"/>
          <w:bCs/>
          <w:color w:val="943634"/>
        </w:rPr>
        <w:t xml:space="preserve">SPARTANSKA </w:t>
      </w:r>
      <w:r w:rsidRPr="000B3B14">
        <w:rPr>
          <w:rFonts w:ascii="Bookman Old Style" w:hAnsi="Bookman Old Style"/>
          <w:b/>
          <w:bCs/>
          <w:color w:val="943634"/>
        </w:rPr>
        <w:t>HEGEMONIJA</w:t>
      </w:r>
      <w:r w:rsidRPr="000B3B14">
        <w:rPr>
          <w:rFonts w:ascii="Bookman Old Style" w:hAnsi="Bookman Old Style"/>
          <w:bCs/>
          <w:color w:val="943634"/>
        </w:rPr>
        <w:t xml:space="preserve"> in vpletanje perzije</w:t>
      </w:r>
      <w:r w:rsidR="00F016AA" w:rsidRPr="000B3B14">
        <w:rPr>
          <w:rFonts w:ascii="Bookman Old Style" w:hAnsi="Bookman Old Style"/>
          <w:bCs/>
          <w:color w:val="943634"/>
        </w:rPr>
        <w:t>: Sparta v vojni zmagala, a ni imela moči za ureditev razmer v grškem svetu.  Obljub, da bo grškim mestom dala avtonomijo, ni izpolnila, namesto nje uvedla podobno hegemonijo (nadvlado) kot prej Atene. Primanjkovalo ji je sposobnih voditeljev.V grške razmere začela vpletati Perzija. Leta 386 pr. Kr. je izsilila podpis t. i. kraljevega miru, po katerem lahko po svoje urejala razmere v grškem svetu.</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
          <w:bCs/>
          <w:color w:val="943634"/>
        </w:rPr>
        <w:t>TEBANSKA HEGEMONIJA</w:t>
      </w:r>
      <w:r w:rsidRPr="000B3B14">
        <w:rPr>
          <w:rFonts w:ascii="Bookman Old Style" w:hAnsi="Bookman Old Style"/>
          <w:bCs/>
          <w:color w:val="943634"/>
        </w:rPr>
        <w:t xml:space="preserve">: V takih razmerah glavno vlogo prevzele beocijske Tebe pod vodstvom </w:t>
      </w:r>
      <w:r w:rsidRPr="000B3B14">
        <w:rPr>
          <w:rFonts w:ascii="Bookman Old Style" w:hAnsi="Bookman Old Style"/>
          <w:b/>
          <w:bCs/>
          <w:color w:val="943634"/>
        </w:rPr>
        <w:t>Epaminondasa</w:t>
      </w:r>
      <w:r w:rsidRPr="000B3B14">
        <w:rPr>
          <w:rFonts w:ascii="Bookman Old Style" w:hAnsi="Bookman Old Style"/>
          <w:bCs/>
          <w:color w:val="943634"/>
        </w:rPr>
        <w:t>. V letih 371-370 pr. Kr. so premagale Sparto in za 10 let postale vodilno mesto v Grčiji (</w:t>
      </w:r>
      <w:r w:rsidRPr="000B3B14">
        <w:rPr>
          <w:rFonts w:ascii="Bookman Old Style" w:hAnsi="Bookman Old Style"/>
          <w:b/>
          <w:bCs/>
          <w:color w:val="943634"/>
        </w:rPr>
        <w:t>tebanska nadvlada)</w:t>
      </w:r>
      <w:r w:rsidRPr="000B3B14">
        <w:rPr>
          <w:rFonts w:ascii="Bookman Old Style" w:hAnsi="Bookman Old Style"/>
          <w:bCs/>
          <w:color w:val="943634"/>
        </w:rPr>
        <w:t>. Epaminondas uvedel novo vojaško taktiko poševne vrste in z njo premagal Sparto.</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
          <w:bCs/>
          <w:color w:val="943634"/>
        </w:rPr>
        <w:t>Tebanska nadvlada</w:t>
      </w:r>
      <w:r w:rsidRPr="000B3B14">
        <w:rPr>
          <w:rFonts w:ascii="Bookman Old Style" w:hAnsi="Bookman Old Style"/>
          <w:bCs/>
          <w:color w:val="943634"/>
        </w:rPr>
        <w:t xml:space="preserve"> se je končala z bitko pri Mantineji (na Peloponezu) l. 362  pr. Kr. V njej so sodelovale skoraj vse  grške države. Zmagali so Tebanci, a v bojnem metežu je Epaminondas padel,  ne da bi zapustil naslednike ali izdelan  načrt za prihodnost. Tebanske nadvlade bilo konec. </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E5B8B7"/>
        <w:spacing w:after="0"/>
        <w:jc w:val="both"/>
        <w:rPr>
          <w:rFonts w:ascii="Bookman Old Style" w:hAnsi="Bookman Old Style"/>
          <w:b/>
          <w:bCs/>
          <w:color w:val="943634"/>
        </w:rPr>
      </w:pPr>
      <w:r w:rsidRPr="000B3B14">
        <w:rPr>
          <w:rFonts w:ascii="Bookman Old Style" w:hAnsi="Bookman Old Style"/>
          <w:b/>
          <w:bCs/>
          <w:color w:val="943634"/>
        </w:rPr>
        <w:t>12. MAKEDONIJA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LEGA, PREBIVALSTVO, UREDITEVANTIČNE MAKEDONIJE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Obseg antične Makedonije: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na J: do Olimpa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na S: do Trakije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na Z: do Epira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na V: do Halkidike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Prebivalci:govorili dorsko narečje, čeprav drugi Grki do klasične dobe trdili, da niso pravi Grki. Makedonci od sosednjih Ilirov in Tračanov prevzeli veliko negrških navad, zaradi katerih jih imeli za barbare.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Glavno mesto: Pela (prej Ajge)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Ureditev:</w:t>
      </w:r>
      <w:r w:rsidR="00390E19" w:rsidRPr="000B3B14">
        <w:rPr>
          <w:rFonts w:ascii="Bookman Old Style" w:hAnsi="Bookman Old Style"/>
          <w:bCs/>
          <w:color w:val="943634"/>
        </w:rPr>
        <w:t xml:space="preserve"> </w:t>
      </w:r>
      <w:r w:rsidRPr="000B3B14">
        <w:rPr>
          <w:rFonts w:ascii="Bookman Old Style" w:hAnsi="Bookman Old Style"/>
          <w:bCs/>
          <w:color w:val="943634"/>
        </w:rPr>
        <w:t>vladali so ji kralji, vzpon Makedonije v najpomembnejšo politično silo grškega sveta se začel s kraljem Filipom II.</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 xml:space="preserve">Makedonski kralj Filip II. </w:t>
      </w:r>
      <w:r w:rsidRPr="000B3B14">
        <w:rPr>
          <w:rFonts w:ascii="Bookman Old Style" w:hAnsi="Bookman Old Style"/>
          <w:bCs/>
          <w:color w:val="943634"/>
        </w:rPr>
        <w:t>(359-336 pr. Kr.)</w:t>
      </w:r>
      <w:r w:rsidRPr="000B3B14">
        <w:rPr>
          <w:rFonts w:ascii="Bookman Old Style" w:hAnsi="Bookman Old Style"/>
          <w:b/>
          <w:bCs/>
          <w:color w:val="943634"/>
        </w:rPr>
        <w:t xml:space="preserve"> </w:t>
      </w:r>
      <w:r w:rsidRPr="000B3B14">
        <w:rPr>
          <w:rFonts w:ascii="Bookman Old Style" w:hAnsi="Bookman Old Style"/>
          <w:bCs/>
          <w:color w:val="943634"/>
        </w:rPr>
        <w:t>Otroštvo preživel kot talec v Tebah, kjer je spoznal Epaminondasa. Pozneje je po njegovem vzoru reorganiziral makedonsko vojsko. Zavzel bogate rudnike zlata v Trakiji in z denarjem podkupoval somišljenike in nasprotnike. Z diplomacijo in vojaško silo je nasprotnike v Makedoniji in okoliške barbare prisilil k poslušnosti. Po osvojitvi predelov na S Egejskega morja se je vmešal v spopade v srednji Grčiji in si podredil Tesalijo. Zavzetje Halkidike je resno ogrozilo trgovske poti, po katerih so Atene uvažale žito.</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Demostenove filipike in bitka pri Hajroneji 338 pr. Kr.</w:t>
      </w:r>
      <w:r w:rsidRPr="000B3B14">
        <w:rPr>
          <w:rFonts w:ascii="Bookman Old Style" w:hAnsi="Bookman Old Style"/>
          <w:bCs/>
          <w:color w:val="943634"/>
        </w:rPr>
        <w:t xml:space="preserve"> V Atenah sta nastali </w:t>
      </w:r>
      <w:r w:rsidRPr="000B3B14">
        <w:rPr>
          <w:rFonts w:ascii="Bookman Old Style" w:hAnsi="Bookman Old Style"/>
          <w:b/>
          <w:bCs/>
          <w:color w:val="943634"/>
        </w:rPr>
        <w:t>makedonska in protimakedonska stranka</w:t>
      </w:r>
      <w:r w:rsidRPr="000B3B14">
        <w:rPr>
          <w:rFonts w:ascii="Bookman Old Style" w:hAnsi="Bookman Old Style"/>
          <w:bCs/>
          <w:color w:val="943634"/>
        </w:rPr>
        <w:t xml:space="preserve">. Protimakedonsko stranko vodil </w:t>
      </w:r>
      <w:r w:rsidRPr="000B3B14">
        <w:rPr>
          <w:rFonts w:ascii="Bookman Old Style" w:hAnsi="Bookman Old Style"/>
          <w:b/>
          <w:bCs/>
          <w:color w:val="943634"/>
        </w:rPr>
        <w:t>Demosten</w:t>
      </w:r>
      <w:r w:rsidRPr="000B3B14">
        <w:rPr>
          <w:rFonts w:ascii="Bookman Old Style" w:hAnsi="Bookman Old Style"/>
          <w:bCs/>
          <w:color w:val="943634"/>
        </w:rPr>
        <w:t xml:space="preserve">. Proti makedonskemu kralju  napisal </w:t>
      </w:r>
      <w:r w:rsidRPr="000B3B14">
        <w:rPr>
          <w:rFonts w:ascii="Bookman Old Style" w:hAnsi="Bookman Old Style"/>
          <w:b/>
          <w:bCs/>
          <w:color w:val="943634"/>
        </w:rPr>
        <w:t>4 govore – filipike</w:t>
      </w:r>
      <w:r w:rsidRPr="000B3B14">
        <w:rPr>
          <w:rFonts w:ascii="Bookman Old Style" w:hAnsi="Bookman Old Style"/>
          <w:bCs/>
          <w:color w:val="943634"/>
        </w:rPr>
        <w:t xml:space="preserve">, v katerih opozarjal, da </w:t>
      </w:r>
      <w:r w:rsidRPr="000B3B14">
        <w:rPr>
          <w:rFonts w:ascii="Bookman Old Style" w:hAnsi="Bookman Old Style"/>
          <w:b/>
          <w:bCs/>
          <w:color w:val="943634"/>
        </w:rPr>
        <w:t>Makedonci ogrožajo atensko  svobodo in politično ureditev</w:t>
      </w:r>
      <w:r w:rsidRPr="000B3B14">
        <w:rPr>
          <w:rFonts w:ascii="Bookman Old Style" w:hAnsi="Bookman Old Style"/>
          <w:bCs/>
          <w:color w:val="943634"/>
        </w:rPr>
        <w:t xml:space="preserve">. Na njegovo pobudo ustanovili Helensko zvezo, ki naj bi varovala Grke pred  makedonskim napadom. Do odločilne bitke med združenimi Grki pod vodstvom Aten in Makedonci prišlo l. </w:t>
      </w:r>
      <w:r w:rsidRPr="000B3B14">
        <w:rPr>
          <w:rFonts w:ascii="Bookman Old Style" w:hAnsi="Bookman Old Style"/>
          <w:b/>
          <w:bCs/>
          <w:color w:val="943634"/>
        </w:rPr>
        <w:t>338 pr. Kr. pri Hajroneji</w:t>
      </w:r>
      <w:r w:rsidRPr="000B3B14">
        <w:rPr>
          <w:rFonts w:ascii="Bookman Old Style" w:hAnsi="Bookman Old Style"/>
          <w:bCs/>
          <w:color w:val="943634"/>
        </w:rPr>
        <w:t>, prepričljivo zmagala Makedonija.</w:t>
      </w:r>
      <w:r w:rsidR="00390E19" w:rsidRPr="000B3B14">
        <w:rPr>
          <w:rFonts w:ascii="Bookman Old Style" w:hAnsi="Bookman Old Style"/>
          <w:b/>
          <w:bCs/>
          <w:color w:val="943634"/>
        </w:rPr>
        <w:t xml:space="preserve"> </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Demosten.</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Atenski politik in govornik se je rodil leta 384 pr. Kr. V mladosti je izgubil očeta, skrbniki pa so zapravili družinsko dediščino. Sklenil je, da si bo na sodišču povrnil izgubljeno, zato je študiral </w:t>
      </w:r>
      <w:r w:rsidRPr="000B3B14">
        <w:rPr>
          <w:rFonts w:ascii="Bookman Old Style" w:hAnsi="Bookman Old Style"/>
          <w:b/>
          <w:bCs/>
          <w:color w:val="943634"/>
        </w:rPr>
        <w:t>govorništvo,</w:t>
      </w:r>
      <w:r w:rsidRPr="000B3B14">
        <w:rPr>
          <w:rFonts w:ascii="Bookman Old Style" w:hAnsi="Bookman Old Style"/>
          <w:bCs/>
          <w:color w:val="943634"/>
        </w:rPr>
        <w:t xml:space="preserve"> kar je bil pogoj za nastope na sodišču. Imel je šibek in jecljav glas, a je hibe popravil z govorjenjem s polnimi usti kamenja in kričanjem v valove, dokler jih ni preglasil. Bil je </w:t>
      </w:r>
      <w:r w:rsidRPr="000B3B14">
        <w:rPr>
          <w:rFonts w:ascii="Bookman Old Style" w:hAnsi="Bookman Old Style"/>
          <w:b/>
          <w:bCs/>
          <w:color w:val="943634"/>
        </w:rPr>
        <w:t>voditelj protimakedonske stranke v Atenah.</w:t>
      </w:r>
      <w:r w:rsidRPr="000B3B14">
        <w:rPr>
          <w:rFonts w:ascii="Bookman Old Style" w:hAnsi="Bookman Old Style"/>
          <w:bCs/>
          <w:color w:val="943634"/>
        </w:rPr>
        <w:t xml:space="preserve"> Po porazu v bitki pri Hajroneji je moral za nekaj časa zapustiti Atene. Proti makedonskemu vplivu se je bojeval še po smrti Aleksandra Velikega. Ko je bil l. 322 pr. Kr. dokončno poražen, je naredil samomor.</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POLIS PREŠIBKE, MAKEDONCI VSE MOČNEJŠI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
          <w:bCs/>
          <w:color w:val="943634"/>
        </w:rPr>
        <w:t>Po bitki pri Hajroneji polis postale gospodarsko, socialno in vojaško prešibke, da bi se lahko upirale bolje organiziranim Makedoncem.</w:t>
      </w:r>
      <w:r w:rsidRPr="000B3B14">
        <w:rPr>
          <w:rFonts w:ascii="Bookman Old Style" w:hAnsi="Bookman Old Style"/>
          <w:bCs/>
          <w:color w:val="943634"/>
        </w:rPr>
        <w:t xml:space="preserve"> Člani makedonske stranke v Atenah Filipa pozivali, naj prevzame hegemonijo v grškem svetu in začne vojno proti Perziji.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Istega leta ustanovili </w:t>
      </w:r>
      <w:r w:rsidRPr="000B3B14">
        <w:rPr>
          <w:rFonts w:ascii="Bookman Old Style" w:hAnsi="Bookman Old Style"/>
          <w:b/>
          <w:bCs/>
          <w:color w:val="943634"/>
        </w:rPr>
        <w:t>Panhelensko zvezo grških držav</w:t>
      </w:r>
      <w:r w:rsidRPr="000B3B14">
        <w:rPr>
          <w:rFonts w:ascii="Bookman Old Style" w:hAnsi="Bookman Old Style"/>
          <w:bCs/>
          <w:color w:val="943634"/>
        </w:rPr>
        <w:t xml:space="preserve"> (razen Sparte), razglasili splošni mir in avtonomijo vseh mest.Naslednje leto Filipa II. imenovali za poveljnika v bližajoči se vojni s Perzijo in začeli priprave nanjo.Kmalu so Filipa II. ubili zarotniki in priprave prekinili.</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MAKEDONSKA FALANGA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Uvedba t. i. makedonske falange Makedoniji omogočila vzpon v vodilno silo grškega sveta. Makedonska vojska postala najmočnejša vojaška formacijanjena osnova bili pehota in konjenica. vsak vojak oborožen s 7 metrov dolgo sulico – sariso, ki mu v boju s klasično opremeljenim hoplitom, z več kot polovico krajšo sulico, dajala odločilno prednost za boj od blizu vojak opremljen z mečem in majhnim bronastim ščitom na novo organizirana konjenica na krilih falangi varovala bok. K novi taktiki spadala gradnja oblegovalnih naprav, s katerimi hitreje zavzemali mesta. </w:t>
      </w:r>
      <w:r w:rsidRPr="000B3B14">
        <w:rPr>
          <w:rFonts w:ascii="Bookman Old Style" w:hAnsi="Bookman Old Style"/>
          <w:b/>
          <w:bCs/>
          <w:color w:val="943634"/>
        </w:rPr>
        <w:t>Poševni bojni red</w:t>
      </w:r>
      <w:r w:rsidRPr="000B3B14">
        <w:rPr>
          <w:rFonts w:ascii="Bookman Old Style" w:hAnsi="Bookman Old Style"/>
          <w:bCs/>
          <w:color w:val="943634"/>
        </w:rPr>
        <w:t xml:space="preserve"> – nova taktika, pri kateri je okrepljeno napadalno krilo predrlo sovražnikove vrste, jih zaobšlo in napadlo izza hrbta.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E5B8B7"/>
        <w:spacing w:after="0"/>
        <w:jc w:val="both"/>
        <w:rPr>
          <w:rFonts w:ascii="Bookman Old Style" w:hAnsi="Bookman Old Style"/>
          <w:b/>
          <w:bCs/>
          <w:color w:val="943634"/>
        </w:rPr>
      </w:pPr>
      <w:r w:rsidRPr="000B3B14">
        <w:rPr>
          <w:rFonts w:ascii="Bookman Old Style" w:hAnsi="Bookman Old Style"/>
          <w:b/>
          <w:bCs/>
          <w:color w:val="943634"/>
        </w:rPr>
        <w:t>13. ALEKSANDER VELIKI</w:t>
      </w:r>
    </w:p>
    <w:p w:rsidR="00CD0A1D" w:rsidRPr="000B3B14" w:rsidRDefault="00CD0A1D">
      <w:pPr>
        <w:shd w:val="clear" w:color="auto" w:fill="FFFFFF"/>
        <w:spacing w:after="0"/>
        <w:jc w:val="both"/>
        <w:rPr>
          <w:rFonts w:ascii="Bookman Old Style" w:hAnsi="Bookman Old Style"/>
          <w:b/>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 xml:space="preserve">Aleksander Veliki </w:t>
      </w:r>
      <w:r w:rsidRPr="000B3B14">
        <w:rPr>
          <w:rFonts w:ascii="Bookman Old Style" w:hAnsi="Bookman Old Style"/>
          <w:bCs/>
          <w:color w:val="943634"/>
        </w:rPr>
        <w:t>(356-323 pr. Kr.)</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Aleksandra III., sina kralja Filipa II. in epirske princese Olimpije, je pri trinajstih letih začel poučevati filozof Aristotel in ga tako navdušil nad grško kulturo, da je vse življenje nosil s seboj izvod Iliade. Odlikovale so ga izjemne vojaške sposobnosti in osebni pogum. Po njem so se zgledovali številni politiki antike (Julij Cezar, Trajan, Konstantin Veliki). O njem kroži veliko legend, zato ga je težko objektivno opisati. Zagotovo resnična je zgodba o njegovem konju Bukefalu, ki je v bitki ob reki Hidaspu (v Pakistanu) zaradi izčrpanosti poginil. Na tem mestu je Aleksander ukazal postaviti mesto Bukefal, ki še stoji, le da se imenuje Džalalpur.</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ALEKSANDROVE PRIPRAVE NA VOJAŠKI OBRAČUN S PERZIJO: Filip II. nasledil sin Aleksander, ki nadaljeval priprave na vojaški obračun s Perzijo. Še prej odstranil vse moške sorodnike. Brez usmiljenja je ukazal porušiti Tebe, ker so se mu po prihodu na oblast uprle; prizanesel je le svetiščem in rojstni hiši pesnika Pindarja. Ko je utrdil oblast v domovini, se je z vojsko ok. 30.000 mož odpravil proti Perziji. </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
          <w:bCs/>
          <w:color w:val="943634"/>
        </w:rPr>
        <w:t>334 PR. KR.: BITKA PRI GRANIKU</w:t>
      </w:r>
      <w:r w:rsidRPr="000B3B14">
        <w:rPr>
          <w:rFonts w:ascii="Bookman Old Style" w:hAnsi="Bookman Old Style"/>
          <w:bCs/>
          <w:color w:val="943634"/>
        </w:rPr>
        <w:t xml:space="preserve"> IN MALA AZIJA: ko utrdil oblast v domovini, se je Aleksander 334 pr. Kr. z vojsko 30.000 mož odpravil na pohod proti Perzji kmalu po prihodu zmagal v bitki pri Graniku in skoraj brez odpora zavzel obalni pas Male Azije, nato pa še notranjost</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333 pr. Kr.: bitka pri Isu,</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332 pr. Kr.: zasedba Fenicije, Palestine in Egipta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V bitki pri Isu 333 pr. Kr. je perzijski kralj v odločilnem trenutku zapustil bojišče in izgubil bitko. sledi zasedba Fenicije, kjer se mu 8 mesecev upira mesto Tir, a ga le zavzame. Osvojitev Palestine, zasedba Egipta: tu ustanovi Aleksandrijo, ki postane središče grške kulture v Sredozemlju; obišče preročišče boga Amona v oazi Sivi, svečeniki ga pozdravijo kot božjega sina in faraona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331. Kr.: bitka pri Gavgameli</w:t>
      </w:r>
      <w:r w:rsidR="009873FC" w:rsidRPr="000B3B14">
        <w:rPr>
          <w:rFonts w:ascii="Bookman Old Style" w:hAnsi="Bookman Old Style"/>
          <w:b/>
          <w:bCs/>
          <w:color w:val="943634"/>
        </w:rPr>
        <w:t xml:space="preserve">, </w:t>
      </w:r>
      <w:r w:rsidRPr="000B3B14">
        <w:rPr>
          <w:rFonts w:ascii="Bookman Old Style" w:hAnsi="Bookman Old Style"/>
          <w:b/>
          <w:bCs/>
          <w:color w:val="943634"/>
        </w:rPr>
        <w:t>331/30 pr. Kr.: osvojitev Perzije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
          <w:bCs/>
          <w:color w:val="943634"/>
        </w:rPr>
        <w:t>Perzijski kralj Darej III</w:t>
      </w:r>
      <w:r w:rsidRPr="000B3B14">
        <w:rPr>
          <w:rFonts w:ascii="Bookman Old Style" w:hAnsi="Bookman Old Style"/>
          <w:bCs/>
          <w:color w:val="943634"/>
        </w:rPr>
        <w:t xml:space="preserve">. se med tem pripravljal na vojno. V bitki pri Gavgameli v današnjem Iraku je spet pobegnil, njegova vojska pa je doživela poraz. Še istega leta je Aleksander brez boja zasedel Babilonijo in vse prestolnice perzijske države: Suzo, Ekbatano in Perzepolo. Perzepolo požgal, tam zaplenil državno zakladnico in dobil denar, da je lahko nadaljeval pohod. Ko zatem ubili Dareja III., se je Aleksander štel za </w:t>
      </w:r>
      <w:r w:rsidRPr="000B3B14">
        <w:rPr>
          <w:rFonts w:ascii="Bookman Old Style" w:hAnsi="Bookman Old Style"/>
          <w:b/>
          <w:bCs/>
          <w:color w:val="943634"/>
        </w:rPr>
        <w:t>zakonitega vladarja Perzije</w:t>
      </w:r>
      <w:r w:rsidRPr="000B3B14">
        <w:rPr>
          <w:rFonts w:ascii="Bookman Old Style" w:hAnsi="Bookman Old Style"/>
          <w:bCs/>
          <w:color w:val="943634"/>
        </w:rPr>
        <w:t>, zato se je tako tudi vedel: nosil perzijsko kraljevo nošo in zahteval proskinezo (ob srečanju z  njim padali na kolena in mu poljubljali  prste na nogah)</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329/27 pr. Kr.: nadaljna Aleksandrova osvajanja </w:t>
      </w:r>
    </w:p>
    <w:p w:rsidR="00CD0A1D" w:rsidRPr="000B3B14" w:rsidRDefault="00F016AA">
      <w:pPr>
        <w:shd w:val="clear" w:color="auto" w:fill="FFFFFF"/>
        <w:spacing w:after="0"/>
        <w:jc w:val="both"/>
        <w:rPr>
          <w:b/>
          <w:color w:val="943634"/>
        </w:rPr>
      </w:pPr>
      <w:r w:rsidRPr="000B3B14">
        <w:rPr>
          <w:rFonts w:ascii="Bookman Old Style" w:hAnsi="Bookman Old Style"/>
          <w:bCs/>
          <w:color w:val="943634"/>
        </w:rPr>
        <w:t>327/26 pr. Kr.:</w:t>
      </w:r>
      <w:r w:rsidRPr="000B3B14">
        <w:rPr>
          <w:rFonts w:ascii="Bookman Old Style" w:hAnsi="Bookman Old Style"/>
          <w:b/>
          <w:bCs/>
          <w:color w:val="943634"/>
        </w:rPr>
        <w:t xml:space="preserve"> bitka s Porom pri Hidaspu</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Aleksander nadaljeval osvajanja (Medija, Partija, Arija, Baktrija) prečka gorovje Hindukuš in reko Ind ter načrtuje pohod “do konca sveta”. V bitki pri </w:t>
      </w:r>
      <w:r w:rsidRPr="000B3B14">
        <w:rPr>
          <w:rFonts w:ascii="Bookman Old Style" w:hAnsi="Bookman Old Style"/>
          <w:b/>
          <w:bCs/>
          <w:color w:val="943634"/>
        </w:rPr>
        <w:t>Hidaspu</w:t>
      </w:r>
      <w:r w:rsidRPr="000B3B14">
        <w:rPr>
          <w:rFonts w:ascii="Bookman Old Style" w:hAnsi="Bookman Old Style"/>
          <w:bCs/>
          <w:color w:val="943634"/>
        </w:rPr>
        <w:t xml:space="preserve"> zmaga v zadnji veliki bitki </w:t>
      </w:r>
      <w:r w:rsidRPr="000B3B14">
        <w:rPr>
          <w:rFonts w:ascii="Bookman Old Style" w:hAnsi="Bookman Old Style"/>
          <w:b/>
          <w:bCs/>
          <w:color w:val="943634"/>
        </w:rPr>
        <w:t xml:space="preserve">proti indijskemu kralju Poru </w:t>
      </w:r>
      <w:r w:rsidRPr="000B3B14">
        <w:rPr>
          <w:rFonts w:ascii="Bookman Old Style" w:hAnsi="Bookman Old Style"/>
          <w:bCs/>
          <w:color w:val="943634"/>
        </w:rPr>
        <w:t>(ta na bojišče pripeljal  slone). Ker vojska ni prenesla naporov,  ga je z uporom prisilila k vrnitvi.</w:t>
      </w:r>
    </w:p>
    <w:p w:rsidR="009873FC" w:rsidRPr="000B3B14" w:rsidRDefault="009873FC" w:rsidP="009873FC">
      <w:pPr>
        <w:pStyle w:val="ListParagraph"/>
        <w:shd w:val="clear" w:color="auto" w:fill="FFFFFF"/>
        <w:spacing w:after="0"/>
        <w:ind w:left="0"/>
        <w:jc w:val="both"/>
        <w:rPr>
          <w:rFonts w:ascii="Bookman Old Style" w:hAnsi="Bookman Old Style"/>
          <w:bCs/>
          <w:color w:val="943634"/>
        </w:rPr>
      </w:pPr>
    </w:p>
    <w:p w:rsidR="00CD0A1D" w:rsidRPr="000B3B14" w:rsidRDefault="009873FC" w:rsidP="009873FC">
      <w:pPr>
        <w:pStyle w:val="ListParagraph"/>
        <w:shd w:val="clear" w:color="auto" w:fill="FFFFFF"/>
        <w:spacing w:after="0"/>
        <w:ind w:left="0"/>
        <w:jc w:val="both"/>
        <w:rPr>
          <w:color w:val="943634"/>
        </w:rPr>
      </w:pPr>
      <w:r w:rsidRPr="000B3B14">
        <w:rPr>
          <w:rFonts w:ascii="Bookman Old Style" w:hAnsi="Bookman Old Style"/>
          <w:bCs/>
          <w:color w:val="943634"/>
        </w:rPr>
        <w:t xml:space="preserve">324 pr. </w:t>
      </w:r>
      <w:r w:rsidR="00F016AA" w:rsidRPr="000B3B14">
        <w:rPr>
          <w:rFonts w:ascii="Bookman Old Style" w:hAnsi="Bookman Old Style"/>
          <w:bCs/>
          <w:color w:val="943634"/>
        </w:rPr>
        <w:t>Kr.: vrnitev v Perzjio in vedenje po vzhodnjaško</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Ko se Aleksander vrnil, je izbral  Babilon za novo prestolnico. Vedel se je vse bolj po  vzhodnjaško: imel se je za boga in začel vladati absolutistično. Prizadeval si je, da bi združil grški svet s perzijskim. Priredil je poroko, na kateri se je 10.000 Grkov poročilo s perzijskimi dekleti; z eno od  Darejevih hčera se poročil tudi sam. Ves čas je snoval načrte za novaosvajanja, a leta 323 pr. Kr. v Babilonu zbolel, verjetno za mrzlico in deset dni pozneje umrl.</w:t>
      </w:r>
      <w:r w:rsidRPr="000B3B14">
        <w:rPr>
          <w:color w:val="943634"/>
          <w:lang w:eastAsia="sl-SI"/>
        </w:rPr>
        <w:t xml:space="preserve"> </w:t>
      </w:r>
    </w:p>
    <w:p w:rsidR="00CD0A1D" w:rsidRPr="000B3B14" w:rsidRDefault="009C546F">
      <w:pPr>
        <w:shd w:val="clear" w:color="auto" w:fill="FFFFFF"/>
        <w:spacing w:after="0"/>
        <w:jc w:val="both"/>
        <w:rPr>
          <w:rFonts w:ascii="Bookman Old Style" w:hAnsi="Bookman Old Style"/>
          <w:bCs/>
          <w:color w:val="943634"/>
        </w:rPr>
      </w:pPr>
      <w:r>
        <w:rPr>
          <w:noProof/>
          <w:color w:val="943634"/>
        </w:rPr>
        <w:pict>
          <v:shape id="_x0000_s1028" type="#_x0000_t75" style="position:absolute;left:0;text-align:left;margin-left:235.75pt;margin-top:1.7pt;width:216.6pt;height:127.75pt;z-index:251662336;visibility:visible" wrapcoords="-60 0 -60 21498 21600 21498 21600 0 -60 0">
            <v:imagedata r:id="rId18" o:title=""/>
            <w10:wrap type="tight"/>
          </v:shape>
        </w:pict>
      </w: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POMEN ALEKSANDOVE DRŽAVE</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Aleksander ustanovil enega največjih imperijev na svetu: od Jadrana do Indijskega oceana. Imperij omogočil razmah svetovnega prometa in trgovine, kakršnega do takrat niso poznali. </w:t>
      </w:r>
      <w:r w:rsidRPr="000B3B14">
        <w:rPr>
          <w:rFonts w:ascii="Bookman Old Style" w:hAnsi="Bookman Old Style"/>
          <w:b/>
          <w:bCs/>
          <w:color w:val="943634"/>
        </w:rPr>
        <w:t>Nastanek imperija</w:t>
      </w:r>
      <w:r w:rsidRPr="000B3B14">
        <w:rPr>
          <w:rFonts w:ascii="Bookman Old Style" w:hAnsi="Bookman Old Style"/>
          <w:bCs/>
          <w:color w:val="943634"/>
        </w:rPr>
        <w:t xml:space="preserve"> povzročil novo grško kolonizacijo: mnogi Grki so se zaradi trgovine, obrti in drugih potreb selili v nova mesta na vzhodu, kamor prinesli svojo </w:t>
      </w:r>
      <w:r w:rsidRPr="000B3B14">
        <w:rPr>
          <w:rFonts w:ascii="Bookman Old Style" w:hAnsi="Bookman Old Style"/>
          <w:b/>
          <w:bCs/>
          <w:color w:val="943634"/>
        </w:rPr>
        <w:t>kulturo in jezik. Grščina postala svetovni</w:t>
      </w:r>
      <w:r w:rsidRPr="000B3B14">
        <w:rPr>
          <w:rFonts w:ascii="Bookman Old Style" w:hAnsi="Bookman Old Style"/>
          <w:bCs/>
          <w:color w:val="943634"/>
        </w:rPr>
        <w:t xml:space="preserve"> </w:t>
      </w:r>
      <w:r w:rsidRPr="000B3B14">
        <w:rPr>
          <w:rFonts w:ascii="Bookman Old Style" w:hAnsi="Bookman Old Style"/>
          <w:b/>
          <w:bCs/>
          <w:color w:val="943634"/>
        </w:rPr>
        <w:t>jezik</w:t>
      </w:r>
      <w:r w:rsidRPr="000B3B14">
        <w:rPr>
          <w:rFonts w:ascii="Bookman Old Style" w:hAnsi="Bookman Old Style"/>
          <w:bCs/>
          <w:color w:val="943634"/>
        </w:rPr>
        <w:t xml:space="preserve">. Grška kultura se je razširila do Indije. </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Aleksandrov pohod povečal </w:t>
      </w:r>
      <w:r w:rsidRPr="000B3B14">
        <w:rPr>
          <w:rFonts w:ascii="Bookman Old Style" w:hAnsi="Bookman Old Style"/>
          <w:b/>
          <w:bCs/>
          <w:color w:val="943634"/>
        </w:rPr>
        <w:t>geografsko znanje o svetu</w:t>
      </w:r>
      <w:r w:rsidRPr="000B3B14">
        <w:rPr>
          <w:rFonts w:ascii="Bookman Old Style" w:hAnsi="Bookman Old Style"/>
          <w:bCs/>
          <w:color w:val="943634"/>
        </w:rPr>
        <w:t xml:space="preserve">: njegove načrtno vodene odprave odkrivale predele, ki bili slabo raziskani ali pa sploh ne. Pripravili odprave v Sudan, k izvirom Nila, prvič je bila popisana plovba po perzijskem  zalivu, načrtovali odprave okoli Arabskega polotoka, Afrike in celo Evrope. </w:t>
      </w:r>
      <w:r w:rsidRPr="000B3B14">
        <w:rPr>
          <w:rFonts w:ascii="Bookman Old Style" w:hAnsi="Bookman Old Style"/>
          <w:b/>
          <w:bCs/>
          <w:color w:val="943634"/>
        </w:rPr>
        <w:t>Izboljšalo poznavanje rastlinskega in živalskega sveta</w:t>
      </w:r>
      <w:r w:rsidRPr="000B3B14">
        <w:rPr>
          <w:rFonts w:ascii="Bookman Old Style" w:hAnsi="Bookman Old Style"/>
          <w:bCs/>
          <w:color w:val="943634"/>
        </w:rPr>
        <w:t xml:space="preserve">. Aleksandrovo vedenje kot absolutnega vladarja in boga v naslednjih letih spodbudilo podobno vedenje helenističnih vladarjev. Nastal je </w:t>
      </w:r>
      <w:r w:rsidRPr="000B3B14">
        <w:rPr>
          <w:rFonts w:ascii="Bookman Old Style" w:hAnsi="Bookman Old Style"/>
          <w:b/>
          <w:bCs/>
          <w:color w:val="943634"/>
        </w:rPr>
        <w:t>kult božjega vladarja</w:t>
      </w:r>
      <w:r w:rsidRPr="000B3B14">
        <w:rPr>
          <w:rFonts w:ascii="Bookman Old Style" w:hAnsi="Bookman Old Style"/>
          <w:bCs/>
          <w:color w:val="943634"/>
        </w:rPr>
        <w:t>, ki ga klasična Grčija ni poznala.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E5B8B7"/>
        <w:spacing w:after="0"/>
        <w:jc w:val="both"/>
        <w:rPr>
          <w:rFonts w:ascii="Bookman Old Style" w:hAnsi="Bookman Old Style"/>
          <w:b/>
          <w:bCs/>
          <w:color w:val="943634"/>
        </w:rPr>
      </w:pPr>
      <w:r w:rsidRPr="000B3B14">
        <w:rPr>
          <w:rFonts w:ascii="Bookman Old Style" w:hAnsi="Bookman Old Style"/>
          <w:b/>
          <w:bCs/>
          <w:color w:val="943634"/>
        </w:rPr>
        <w:t>14. DIADOHI</w:t>
      </w:r>
    </w:p>
    <w:p w:rsidR="00CD0A1D" w:rsidRPr="000B3B14" w:rsidRDefault="009C546F">
      <w:pPr>
        <w:shd w:val="clear" w:color="auto" w:fill="FFFFFF"/>
        <w:spacing w:after="0"/>
        <w:jc w:val="both"/>
        <w:rPr>
          <w:rFonts w:ascii="Bookman Old Style" w:hAnsi="Bookman Old Style"/>
          <w:bCs/>
          <w:color w:val="943634"/>
        </w:rPr>
      </w:pPr>
      <w:r>
        <w:rPr>
          <w:noProof/>
          <w:color w:val="943634"/>
        </w:rPr>
        <w:pict>
          <v:shape id="_x0000_s1027" type="#_x0000_t75" style="position:absolute;left:0;text-align:left;margin-left:271.55pt;margin-top:10.9pt;width:185.55pt;height:111.35pt;z-index:251663360;visibility:visible" wrapcoords="-65 0 -65 21492 21600 21492 21600 0 -65 0">
            <v:imagedata r:id="rId19" o:title="" cropbottom="7186f" gain="1.5625" blacklevel="-1966f"/>
            <w10:wrap type="tight"/>
          </v:shape>
        </w:pic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Aleksander pred smrtjo (323  pr. Kr.) ni določil naslednika. Državo razdelili njegovi </w:t>
      </w:r>
      <w:r w:rsidRPr="000B3B14">
        <w:rPr>
          <w:rFonts w:ascii="Bookman Old Style" w:hAnsi="Bookman Old Style"/>
          <w:b/>
          <w:bCs/>
          <w:color w:val="943634"/>
        </w:rPr>
        <w:t xml:space="preserve">vojaški poveljniki – diadohi </w:t>
      </w:r>
      <w:r w:rsidR="009873FC" w:rsidRPr="000B3B14">
        <w:rPr>
          <w:rFonts w:ascii="Bookman Old Style" w:hAnsi="Bookman Old Style"/>
          <w:bCs/>
          <w:color w:val="943634"/>
        </w:rPr>
        <w:t>(gr. diadochoi, nasledniki). D</w:t>
      </w:r>
      <w:r w:rsidRPr="000B3B14">
        <w:rPr>
          <w:rFonts w:ascii="Bookman Old Style" w:hAnsi="Bookman Old Style"/>
          <w:bCs/>
          <w:color w:val="943634"/>
        </w:rPr>
        <w:t xml:space="preserve">o l. 275 pr. Kr. so se po notranjih vojnah izoblikovala tri kraljestva, ki jih ustanovili vojskovodje: </w:t>
      </w:r>
      <w:r w:rsidRPr="000B3B14">
        <w:rPr>
          <w:rFonts w:ascii="Bookman Old Style" w:hAnsi="Bookman Old Style"/>
          <w:b/>
          <w:bCs/>
          <w:color w:val="943634"/>
        </w:rPr>
        <w:t>Ptolomaj, Selevk  in Antigon</w:t>
      </w:r>
      <w:r w:rsidRPr="000B3B14">
        <w:rPr>
          <w:rFonts w:ascii="Bookman Old Style" w:hAnsi="Bookman Old Style"/>
          <w:bCs/>
          <w:color w:val="943634"/>
        </w:rPr>
        <w:t>. V poznem 4. stol. pr. Kr. Je nastala:kraljevina Atalidov v Mali Aziji.</w:t>
      </w:r>
      <w:r w:rsidRPr="000B3B14">
        <w:rPr>
          <w:color w:val="943634"/>
          <w:lang w:eastAsia="sl-SI"/>
        </w:rPr>
        <w:t xml:space="preserve"> </w:t>
      </w:r>
    </w:p>
    <w:p w:rsidR="00CD0A1D" w:rsidRPr="000B3B14" w:rsidRDefault="00CD0A1D">
      <w:pPr>
        <w:shd w:val="clear" w:color="auto" w:fill="FFFFFF"/>
        <w:spacing w:after="0"/>
        <w:jc w:val="both"/>
        <w:rPr>
          <w:color w:val="943634"/>
          <w:lang w:eastAsia="sl-SI"/>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POTOLOMAJSKA DRŽAVA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Upravljanje </w:t>
      </w:r>
      <w:r w:rsidRPr="000B3B14">
        <w:rPr>
          <w:rFonts w:ascii="Bookman Old Style" w:hAnsi="Bookman Old Style"/>
          <w:b/>
          <w:bCs/>
          <w:color w:val="943634"/>
        </w:rPr>
        <w:t>Egipta</w:t>
      </w:r>
      <w:r w:rsidRPr="000B3B14">
        <w:rPr>
          <w:rFonts w:ascii="Bookman Old Style" w:hAnsi="Bookman Old Style"/>
          <w:bCs/>
          <w:color w:val="943634"/>
        </w:rPr>
        <w:t xml:space="preserve"> je po Aleksandrovi smrti prevzel general </w:t>
      </w:r>
      <w:r w:rsidRPr="000B3B14">
        <w:rPr>
          <w:rFonts w:ascii="Bookman Old Style" w:hAnsi="Bookman Old Style"/>
          <w:b/>
          <w:bCs/>
          <w:color w:val="943634"/>
        </w:rPr>
        <w:t>Ptolomaj</w:t>
      </w:r>
      <w:r w:rsidRPr="000B3B14">
        <w:rPr>
          <w:rFonts w:ascii="Bookman Old Style" w:hAnsi="Bookman Old Style"/>
          <w:bCs/>
          <w:color w:val="943634"/>
        </w:rPr>
        <w:t xml:space="preserve"> I. in osnoval svojo dinastijo.</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Ptolomajci prevzeli popoln nadzor nad gospodarstvom in zemljo: imeli monopol nad rudniki, solinami, pridelavo papirusa, varjenjem piva. pri velikih poslih zase zahtevali delež, za opravljanje kakršnekoli dejavnosti morali ljudje od njih najprej kupiti dovoljenje bili lastniki vse obdelovalne zemlje, ki so jo dajali v zakup. obdavčili vinograde, sadovnjake, vrtove: ta obsežni sistem izkoriščanja jim pomagali vzdrževati podkupljivi uradniki.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Z izkoriščanjem Egipta obogateli in povzdignili prestolnico Aleksandrijo do sijaja in bogastva.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S pokroviteljstvom nad umetnostjo in znanostjo, zlasti z ustanovitvijo Muzejona (akademije znanosti in umetnosti stare antike), in bogate knjižnice je Aleksandrija postala središče helenistične kulture.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Med njihovo vladavino v Egipt priselilo veliko Grkov in ustvarilo skupno grško-egipčansko kulturo. Ptolomajska dinastija se obdržala na oblasti do l. 30 pr. Kr., ko je Oktavijan odstavil zadnjo ptolomajsko kraljico Kleopatro in Egipt spremenil v rimsko provinco.</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SELEVKIDSKA DRŽAVA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Ustanovitelj dinastije vojskovodja Selevk I., ki po Aleksandrovi smrti postal namestnik v Babiloniji. država sprva segala od Inda do Sredozemlja in od Kavkaza do  Indijskega oceana. Tu je živela različna ljudstva, zato država ni dosegla notranje trdnosti.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Skozi državo potekale pomembne trgovske poti. Trgovino pospeševali z ustanavljanjem novih mest, kjer se množično priseljevali grški trgovci in obrtniki. Prek mest se grška kultura razširila v azijski prostor in celo v Indiji bil v arhitekturi viden grški vpliv </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63 pr. Kr.: zadnji ostanek selevkidske države postane rimska provinca Sirija. Država začela propadati zaradi vzpona države Partov na V. Njen zadnji ostanek l. 63 pr. Kr. v rimsko provinco Sirijo vključil Pompej.</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MAKEDONIJA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Makedonija gospodarsko in politično šibka država, toda naslov makedonskega kralja Aleksandrovim naslednikom prinašal ugled. Po bojih oblast nad Makedonijo dobila </w:t>
      </w:r>
      <w:r w:rsidRPr="000B3B14">
        <w:rPr>
          <w:rFonts w:ascii="Bookman Old Style" w:hAnsi="Bookman Old Style"/>
          <w:b/>
          <w:bCs/>
          <w:color w:val="943634"/>
        </w:rPr>
        <w:t>dinastija Antigonidov</w:t>
      </w:r>
      <w:r w:rsidRPr="000B3B14">
        <w:rPr>
          <w:rFonts w:ascii="Bookman Old Style" w:hAnsi="Bookman Old Style"/>
          <w:bCs/>
          <w:color w:val="943634"/>
        </w:rPr>
        <w:t>, ki nadzorovala tudi mesta na grški celini.</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Nastanek rimskih provinc Makedonija (168 pr. Kr.) in Ahaja (146 pr.Kr.)</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V vojni med Kartažani in Rimljani Antigonidi podprli Kartažane, zato jih Rimljani v treh makedonskih vojnah Premagali: ozemlje Makedonije spremenili l. 168 pr. Kr. v provinco Makedonijo ; ozemlje Grčije pa 146 pr. Kr. v provinco Ahajo.</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PERGAMON</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Nekaj desetletij po smrti Aleksandra Velikega oblast v Pergamonu prevzela grška </w:t>
      </w:r>
      <w:r w:rsidRPr="000B3B14">
        <w:rPr>
          <w:rFonts w:ascii="Bookman Old Style" w:hAnsi="Bookman Old Style"/>
          <w:b/>
          <w:bCs/>
          <w:color w:val="943634"/>
        </w:rPr>
        <w:t>dinastija Atalidov</w:t>
      </w:r>
      <w:r w:rsidRPr="000B3B14">
        <w:rPr>
          <w:rFonts w:ascii="Bookman Old Style" w:hAnsi="Bookman Old Style"/>
          <w:bCs/>
          <w:color w:val="943634"/>
        </w:rPr>
        <w:t>. V okolici Pergamona veliko naravnih bogastev (rudniki srebra). Blaginjo državi prinesli organizirano poljedelstvo in živinoreja ter od nje odvisne predelava volne in izdelava pergamenta (izvor iz Pergamon). Atalidi privrženi umetnosti in književnosti in pod njihovim vodstvom. Pergamon postal eno najlepših grških mest. V njem delovali kiparska šola in knjižnica, ki jo po velikosti prekašala le aleksandrijska.</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133 pr. Kr.: Pergamon postane rimska provinca Mala Azija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Pergamonski vladarji so se v bojih z drugimi helenističnimi vladarji povezali z Rimljani, ki so se začeli vmešavati v grške notranje zadeve. Zadnji pergamonski vladar, Atal III., umrl brez naslednikov, državo pa zapustil Rimljanom. Rimljani ozemlje l. 133 pr. Kr. spremenili v rimsko provinco Mala Azija.</w:t>
      </w:r>
    </w:p>
    <w:p w:rsidR="00CD0A1D" w:rsidRPr="000B3B14" w:rsidRDefault="00CD0A1D">
      <w:pPr>
        <w:shd w:val="clear" w:color="auto" w:fill="FFFFFF"/>
        <w:spacing w:after="0"/>
        <w:jc w:val="both"/>
        <w:rPr>
          <w:rFonts w:ascii="Bookman Old Style" w:hAnsi="Bookman Old Style"/>
          <w:b/>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PRIHOD RIMLJANOV</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2., 1. stol. pr. Kr.: diadoške države spremenjene v rimske province</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Politično neenotni helenistični svet ni bil sposoben preprečiti širjenja rimskega imperija proti vzhodu: Rimljani so si najprej podredili ozemlje ob Jonskem morju, potem pa širili svoj vpliv med sprtimi grškimi mesti in zvezami.</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Nastale so naslednje </w:t>
      </w:r>
      <w:r w:rsidRPr="000B3B14">
        <w:rPr>
          <w:rFonts w:ascii="Bookman Old Style" w:hAnsi="Bookman Old Style"/>
          <w:bCs/>
          <w:color w:val="943634"/>
          <w:u w:val="single"/>
        </w:rPr>
        <w:t>rimske province:</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  - provinco </w:t>
      </w:r>
      <w:r w:rsidRPr="000B3B14">
        <w:rPr>
          <w:rFonts w:ascii="Bookman Old Style" w:hAnsi="Bookman Old Style"/>
          <w:b/>
          <w:bCs/>
          <w:color w:val="943634"/>
        </w:rPr>
        <w:t>MAKEDONIJA (168 pr. Kr.).</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  - provinca </w:t>
      </w:r>
      <w:r w:rsidRPr="000B3B14">
        <w:rPr>
          <w:rFonts w:ascii="Bookman Old Style" w:hAnsi="Bookman Old Style"/>
          <w:b/>
          <w:bCs/>
          <w:color w:val="943634"/>
        </w:rPr>
        <w:t>AHAJA (146 pr. Kr.)</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  - provinca </w:t>
      </w:r>
      <w:r w:rsidRPr="000B3B14">
        <w:rPr>
          <w:rFonts w:ascii="Bookman Old Style" w:hAnsi="Bookman Old Style"/>
          <w:b/>
          <w:bCs/>
          <w:color w:val="943634"/>
        </w:rPr>
        <w:t>MALA AZIJA (133 pr</w:t>
      </w:r>
      <w:r w:rsidRPr="000B3B14">
        <w:rPr>
          <w:rFonts w:ascii="Bookman Old Style" w:hAnsi="Bookman Old Style"/>
          <w:bCs/>
          <w:color w:val="943634"/>
        </w:rPr>
        <w:t xml:space="preserve">. </w:t>
      </w:r>
      <w:r w:rsidRPr="000B3B14">
        <w:rPr>
          <w:rFonts w:ascii="Bookman Old Style" w:hAnsi="Bookman Old Style"/>
          <w:b/>
          <w:bCs/>
          <w:color w:val="943634"/>
        </w:rPr>
        <w:t>Kr.)</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  - provinca </w:t>
      </w:r>
      <w:r w:rsidRPr="000B3B14">
        <w:rPr>
          <w:rFonts w:ascii="Bookman Old Style" w:hAnsi="Bookman Old Style"/>
          <w:b/>
          <w:bCs/>
          <w:color w:val="943634"/>
        </w:rPr>
        <w:t xml:space="preserve">SIRIJA (63 pr. Kr.) </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  - provinco </w:t>
      </w:r>
      <w:r w:rsidRPr="000B3B14">
        <w:rPr>
          <w:rFonts w:ascii="Bookman Old Style" w:hAnsi="Bookman Old Style"/>
          <w:b/>
          <w:bCs/>
          <w:color w:val="943634"/>
        </w:rPr>
        <w:t>EGIPT (30 pr. Kr.)</w:t>
      </w:r>
    </w:p>
    <w:p w:rsidR="00CD0A1D" w:rsidRPr="000B3B14" w:rsidRDefault="00CD0A1D">
      <w:pPr>
        <w:shd w:val="clear" w:color="auto" w:fill="FFFFFF"/>
        <w:spacing w:after="0"/>
        <w:jc w:val="both"/>
        <w:rPr>
          <w:rFonts w:ascii="Bookman Old Style" w:hAnsi="Bookman Old Style"/>
          <w:b/>
          <w:bCs/>
          <w:color w:val="943634"/>
        </w:rPr>
      </w:pPr>
    </w:p>
    <w:p w:rsidR="00CD0A1D" w:rsidRPr="000B3B14" w:rsidRDefault="00F016AA">
      <w:pPr>
        <w:shd w:val="clear" w:color="auto" w:fill="E5B8B7"/>
        <w:spacing w:after="0"/>
        <w:jc w:val="both"/>
        <w:rPr>
          <w:color w:val="943634"/>
        </w:rPr>
      </w:pPr>
      <w:r w:rsidRPr="000B3B14">
        <w:rPr>
          <w:rFonts w:ascii="Bookman Old Style" w:hAnsi="Bookman Old Style"/>
          <w:b/>
          <w:bCs/>
          <w:color w:val="943634"/>
        </w:rPr>
        <w:t>15. GRŠKI DUHOVNI SVET IN VSAKDANJIK</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Govorimo o: </w:t>
      </w:r>
      <w:r w:rsidRPr="000B3B14">
        <w:rPr>
          <w:rFonts w:ascii="Bookman Old Style" w:hAnsi="Bookman Old Style"/>
          <w:b/>
          <w:bCs/>
          <w:color w:val="943634"/>
        </w:rPr>
        <w:t xml:space="preserve">arhaični, klasični </w:t>
      </w:r>
      <w:r w:rsidRPr="000B3B14">
        <w:rPr>
          <w:rFonts w:ascii="Bookman Old Style" w:hAnsi="Bookman Old Style"/>
          <w:bCs/>
          <w:color w:val="943634"/>
        </w:rPr>
        <w:t xml:space="preserve">(od 5. stoletja pr.n.št.) in </w:t>
      </w:r>
      <w:r w:rsidRPr="000B3B14">
        <w:rPr>
          <w:rFonts w:ascii="Bookman Old Style" w:hAnsi="Bookman Old Style"/>
          <w:b/>
          <w:bCs/>
          <w:color w:val="943634"/>
        </w:rPr>
        <w:t>helenistični</w:t>
      </w:r>
      <w:r w:rsidRPr="000B3B14">
        <w:rPr>
          <w:rFonts w:ascii="Bookman Old Style" w:hAnsi="Bookman Old Style"/>
          <w:bCs/>
          <w:color w:val="943634"/>
        </w:rPr>
        <w:t xml:space="preserve"> (zadnja stoletja pr.n.št.) kulturi.  RELIGIJA, FILOZOFIJA, ZNANOST (matematika, astronomija, fizika, geografija, zgodovina, medicina …), GLEDALIŠČE IN KNJIŽEVNOST, UMETNOST.</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GRŠKI BOGOVI</w:t>
      </w:r>
    </w:p>
    <w:p w:rsidR="00CD0A1D" w:rsidRPr="000B3B14" w:rsidRDefault="00F016AA">
      <w:pPr>
        <w:pStyle w:val="ListParagraph"/>
        <w:numPr>
          <w:ilvl w:val="0"/>
          <w:numId w:val="21"/>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URAN (nebo) in GEA (zemlja)</w:t>
      </w:r>
    </w:p>
    <w:p w:rsidR="00CD0A1D" w:rsidRPr="000B3B14" w:rsidRDefault="00F016AA">
      <w:pPr>
        <w:pStyle w:val="ListParagraph"/>
        <w:numPr>
          <w:ilvl w:val="0"/>
          <w:numId w:val="21"/>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KRONOS in REA (Razkosal svojega očeta Urana in se poročil s sestro.</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Vse svoje otroke je požrl, da ga ne bi nasledili. Rea mu je podtaknila kamen, namesto lepega Zevsa.)</w:t>
      </w:r>
    </w:p>
    <w:p w:rsidR="00CD0A1D" w:rsidRPr="000B3B14" w:rsidRDefault="00F016AA">
      <w:pPr>
        <w:pStyle w:val="ListParagraph"/>
        <w:numPr>
          <w:ilvl w:val="0"/>
          <w:numId w:val="22"/>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AFRODITA (rojena na Cipru)Boginja ženske zapeljivosti lepote in ljubezni, rojena iz morske pene. Poročena je bila s HEFAJSTOM, katerega je varala z ARESOM. Z njim ima hčer HARMONIJO in nagajivega strela src EROSA.</w:t>
      </w:r>
    </w:p>
    <w:p w:rsidR="00CD0A1D" w:rsidRPr="000B3B14" w:rsidRDefault="00F016AA">
      <w:pPr>
        <w:pStyle w:val="ListParagraph"/>
        <w:numPr>
          <w:ilvl w:val="0"/>
          <w:numId w:val="22"/>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 xml:space="preserve">HERA, Zevsova sestra,  ljubosumna žena, zaščitnica zakona. </w:t>
      </w:r>
    </w:p>
    <w:p w:rsidR="00CD0A1D" w:rsidRPr="000B3B14" w:rsidRDefault="00F016AA">
      <w:pPr>
        <w:pStyle w:val="ListParagraph"/>
        <w:numPr>
          <w:ilvl w:val="0"/>
          <w:numId w:val="22"/>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ZEVS,bog vseh bogov,strele, groma. Z ženo ima:</w:t>
      </w:r>
    </w:p>
    <w:p w:rsidR="00CD0A1D" w:rsidRPr="000B3B14" w:rsidRDefault="00F016AA">
      <w:pPr>
        <w:pStyle w:val="ListParagraph"/>
        <w:numPr>
          <w:ilvl w:val="0"/>
          <w:numId w:val="22"/>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ARESA - boga vojne,</w:t>
      </w:r>
    </w:p>
    <w:p w:rsidR="00CD0A1D" w:rsidRPr="000B3B14" w:rsidRDefault="00F016AA">
      <w:pPr>
        <w:pStyle w:val="ListParagraph"/>
        <w:numPr>
          <w:ilvl w:val="0"/>
          <w:numId w:val="22"/>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HEFAJSTA – pohabljenega sina, boga kovaštva, obrti</w:t>
      </w:r>
    </w:p>
    <w:p w:rsidR="00CD0A1D" w:rsidRPr="000B3B14" w:rsidRDefault="00F016AA">
      <w:pPr>
        <w:pStyle w:val="ListParagraph"/>
        <w:numPr>
          <w:ilvl w:val="0"/>
          <w:numId w:val="22"/>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DEMETRA,boginja žetve,pridelka.Kadar ji Had ugrabi hčer Perzefono od žalosti pozabi na svoje dolžnosti(polja ne rodijo)</w:t>
      </w:r>
    </w:p>
    <w:p w:rsidR="00CD0A1D" w:rsidRPr="000B3B14" w:rsidRDefault="00F016AA">
      <w:pPr>
        <w:pStyle w:val="ListParagraph"/>
        <w:numPr>
          <w:ilvl w:val="0"/>
          <w:numId w:val="22"/>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HAD, bog mrtvih, v svet mrtvih se pride čez reko Stiks, tja te pripelje čolnar.Vrnitve ni. Svet mrtvih straži troglavi pes Kerber.</w:t>
      </w:r>
    </w:p>
    <w:p w:rsidR="00CD0A1D" w:rsidRPr="000B3B14" w:rsidRDefault="00F016AA">
      <w:pPr>
        <w:pStyle w:val="ListParagraph"/>
        <w:numPr>
          <w:ilvl w:val="0"/>
          <w:numId w:val="22"/>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POZEJDON,bog morja, njegovi sinovi so Kiklopi.</w:t>
      </w:r>
    </w:p>
    <w:p w:rsidR="00CD0A1D" w:rsidRPr="000B3B14" w:rsidRDefault="00F016AA">
      <w:pPr>
        <w:pStyle w:val="ListParagraph"/>
        <w:numPr>
          <w:ilvl w:val="0"/>
          <w:numId w:val="22"/>
        </w:numPr>
        <w:shd w:val="clear" w:color="auto" w:fill="FFFFFF"/>
        <w:spacing w:after="0"/>
        <w:jc w:val="both"/>
        <w:rPr>
          <w:rFonts w:ascii="Bookman Old Style" w:hAnsi="Bookman Old Style"/>
          <w:bCs/>
          <w:color w:val="943634"/>
        </w:rPr>
      </w:pPr>
      <w:r w:rsidRPr="000B3B14">
        <w:rPr>
          <w:rFonts w:ascii="Bookman Old Style" w:hAnsi="Bookman Old Style"/>
          <w:bCs/>
          <w:color w:val="943634"/>
        </w:rPr>
        <w:t>HESTIJA,spoštovana najstarejšasestra, zaščitnica domačega ognjišča.</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FILOZOFIJA</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Materialistična</w:t>
      </w:r>
      <w:r w:rsidRPr="000B3B14">
        <w:rPr>
          <w:rFonts w:ascii="Bookman Old Style" w:hAnsi="Bookman Old Style"/>
          <w:bCs/>
          <w:color w:val="943634"/>
        </w:rPr>
        <w:t xml:space="preserve"> (najprej je bil svet, ki je ustvaril boga) in </w:t>
      </w:r>
      <w:r w:rsidRPr="000B3B14">
        <w:rPr>
          <w:rFonts w:ascii="Bookman Old Style" w:hAnsi="Bookman Old Style"/>
          <w:b/>
          <w:bCs/>
          <w:color w:val="943634"/>
        </w:rPr>
        <w:t xml:space="preserve">idealistična </w:t>
      </w:r>
      <w:r w:rsidRPr="000B3B14">
        <w:rPr>
          <w:rFonts w:ascii="Bookman Old Style" w:hAnsi="Bookman Old Style"/>
          <w:bCs/>
          <w:color w:val="943634"/>
        </w:rPr>
        <w:t xml:space="preserve">razlaga sveta (najprej je bil Bog,ki je ustvaril svet). Filozofi: </w:t>
      </w:r>
      <w:r w:rsidRPr="000B3B14">
        <w:rPr>
          <w:rFonts w:ascii="Bookman Old Style" w:hAnsi="Bookman Old Style"/>
          <w:b/>
          <w:bCs/>
          <w:color w:val="943634"/>
        </w:rPr>
        <w:t>Sokrat, Platon, Aristotel.</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O Sokratu</w:t>
      </w:r>
      <w:r w:rsidRPr="000B3B14">
        <w:rPr>
          <w:rFonts w:ascii="Bookman Old Style" w:hAnsi="Bookman Old Style"/>
          <w:b/>
          <w:bCs/>
          <w:color w:val="943634"/>
        </w:rPr>
        <w:t xml:space="preserve">: </w:t>
      </w:r>
      <w:r w:rsidRPr="000B3B14">
        <w:rPr>
          <w:rFonts w:ascii="Bookman Old Style" w:hAnsi="Bookman Old Style"/>
          <w:bCs/>
          <w:iCs/>
          <w:color w:val="943634"/>
        </w:rPr>
        <w:t>Živel je skrajno preprosto. Že pred 2400 leti se je branil pred potrošništvom. Dostikrat je ob pogledu na številne predmete, ki so bili naprodaj, rekel sam sebi: “Kako številne so stvari, ki jih ne potrebujem?”Jedel je samo toliko, kolikor mu je teknilo, pil pa samo, če je bil žejen.</w:t>
      </w:r>
      <w:r w:rsidRPr="000B3B14">
        <w:rPr>
          <w:rFonts w:ascii="Bookman Old Style" w:hAnsi="Bookman Old Style"/>
          <w:bCs/>
          <w:color w:val="943634"/>
        </w:rPr>
        <w:t xml:space="preserve"> </w:t>
      </w:r>
      <w:r w:rsidRPr="000B3B14">
        <w:rPr>
          <w:rFonts w:ascii="Bookman Old Style" w:hAnsi="Bookman Old Style"/>
          <w:bCs/>
          <w:iCs/>
          <w:color w:val="943634"/>
        </w:rPr>
        <w:t>Leta 399 pr. n.št.. je bil obsojen na smrt in moral je izpiti čašo strupa, ker se njegovo mnenje ni skladalo z mnenjem atenskih oblastnikov in njihovim sistemom.</w:t>
      </w:r>
    </w:p>
    <w:p w:rsidR="00CD0A1D" w:rsidRPr="000B3B14" w:rsidRDefault="00CD0A1D">
      <w:pPr>
        <w:shd w:val="clear" w:color="auto" w:fill="FFFFFF"/>
        <w:spacing w:after="0"/>
        <w:jc w:val="both"/>
        <w:rPr>
          <w:rFonts w:ascii="Bookman Old Style" w:hAnsi="Bookman Old Style"/>
          <w:bCs/>
          <w:iCs/>
          <w:color w:val="943634"/>
        </w:rPr>
      </w:pPr>
    </w:p>
    <w:p w:rsidR="00CD0A1D" w:rsidRPr="000B3B14" w:rsidRDefault="00CD0A1D">
      <w:pPr>
        <w:shd w:val="clear" w:color="auto" w:fill="FFFFFF"/>
        <w:spacing w:after="0"/>
        <w:jc w:val="both"/>
        <w:rPr>
          <w:rFonts w:ascii="Bookman Old Style" w:hAnsi="Bookman Old Style"/>
          <w:bCs/>
          <w:iCs/>
          <w:color w:val="943634"/>
        </w:rPr>
      </w:pPr>
    </w:p>
    <w:p w:rsidR="00CD0A1D" w:rsidRPr="000B3B14" w:rsidRDefault="00F016AA">
      <w:pPr>
        <w:shd w:val="clear" w:color="auto" w:fill="FFFFFF"/>
        <w:spacing w:after="0"/>
        <w:jc w:val="both"/>
        <w:rPr>
          <w:rFonts w:ascii="Bookman Old Style" w:hAnsi="Bookman Old Style"/>
          <w:b/>
          <w:bCs/>
          <w:iCs/>
          <w:color w:val="943634"/>
        </w:rPr>
      </w:pPr>
      <w:r w:rsidRPr="000B3B14">
        <w:rPr>
          <w:rFonts w:ascii="Bookman Old Style" w:hAnsi="Bookman Old Style"/>
          <w:b/>
          <w:bCs/>
          <w:iCs/>
          <w:color w:val="943634"/>
        </w:rPr>
        <w:t>MATEMATIKA, ASTRONOMIJA, FIZIKA, GEOGRAFIJA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Matematika, fizika, geografija (obseg zemlje), astronomija. Največje znanstveno središče  so bile Atene, Aleksandrija - knjižnica, velik kulturni pomen.</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 xml:space="preserve">Aleksandrija – helenizem:  </w:t>
      </w:r>
      <w:r w:rsidRPr="000B3B14">
        <w:rPr>
          <w:rFonts w:ascii="Bookman Old Style" w:hAnsi="Bookman Old Style"/>
          <w:bCs/>
          <w:color w:val="943634"/>
        </w:rPr>
        <w:t xml:space="preserve">novo kulturno obdobje, ko so se z grško pomešale egiptovska, perzijska in indijska kultura </w:t>
      </w:r>
      <w:r w:rsidRPr="000B3B14">
        <w:rPr>
          <w:rFonts w:ascii="Bookman Old Style" w:hAnsi="Bookman Old Style"/>
          <w:b/>
          <w:bCs/>
          <w:color w:val="943634"/>
        </w:rPr>
        <w:t>Aleksandrijo,</w:t>
      </w:r>
      <w:r w:rsidRPr="000B3B14">
        <w:rPr>
          <w:rFonts w:ascii="Bookman Old Style" w:hAnsi="Bookman Old Style"/>
          <w:bCs/>
          <w:color w:val="943634"/>
        </w:rPr>
        <w:t xml:space="preserve"> mesto na skrajnem zahodu Nilove delte je ustanovil makedonski kralj Aleksander Veliki 331. pr. Kr. Mesto je  nekaj stoletij slovelo kot središče helenistične umetnosti in kulture. Tujci so se čudili lepim trgom in vrtovom, spoštljivo hodili med  templji in palačami, zgrajenimi v grškem slogu in okrašenimi z živahnimi ornamenti.  Najpomembnejša stavba v mestu je bila </w:t>
      </w:r>
      <w:r w:rsidRPr="000B3B14">
        <w:rPr>
          <w:rFonts w:ascii="Bookman Old Style" w:hAnsi="Bookman Old Style"/>
          <w:b/>
          <w:bCs/>
          <w:color w:val="943634"/>
        </w:rPr>
        <w:t>Musejon</w:t>
      </w:r>
      <w:r w:rsidRPr="000B3B14">
        <w:rPr>
          <w:rFonts w:ascii="Bookman Old Style" w:hAnsi="Bookman Old Style"/>
          <w:bCs/>
          <w:color w:val="943634"/>
        </w:rPr>
        <w:t xml:space="preserve">, središče in zbirališče učenjakov in filozofov, ki je 400 let združevalo duhovno življenje starega sveta. V </w:t>
      </w:r>
      <w:r w:rsidRPr="000B3B14">
        <w:rPr>
          <w:rFonts w:ascii="Bookman Old Style" w:hAnsi="Bookman Old Style"/>
          <w:b/>
          <w:bCs/>
          <w:color w:val="943634"/>
        </w:rPr>
        <w:t>knjižnici,</w:t>
      </w:r>
      <w:r w:rsidRPr="000B3B14">
        <w:rPr>
          <w:rFonts w:ascii="Bookman Old Style" w:hAnsi="Bookman Old Style"/>
          <w:bCs/>
          <w:color w:val="943634"/>
        </w:rPr>
        <w:t xml:space="preserve"> ki je hranila okoli 500.000 popisanih enot iz pergamenta in papirusa, je bilo  zbrano vse, kar so do tistega časa napisali učenjaki, pesniki in zgodovinarji. </w:t>
      </w:r>
      <w:r w:rsidRPr="000B3B14">
        <w:rPr>
          <w:rFonts w:ascii="Bookman Old Style" w:hAnsi="Bookman Old Style"/>
          <w:b/>
          <w:bCs/>
          <w:color w:val="943634"/>
        </w:rPr>
        <w:t>Evklid</w:t>
      </w:r>
      <w:r w:rsidRPr="000B3B14">
        <w:rPr>
          <w:rFonts w:ascii="Bookman Old Style" w:hAnsi="Bookman Old Style"/>
          <w:bCs/>
          <w:color w:val="943634"/>
        </w:rPr>
        <w:t xml:space="preserve"> je v njem učil </w:t>
      </w:r>
      <w:r w:rsidRPr="000B3B14">
        <w:rPr>
          <w:rFonts w:ascii="Bookman Old Style" w:hAnsi="Bookman Old Style"/>
          <w:b/>
          <w:bCs/>
          <w:color w:val="943634"/>
        </w:rPr>
        <w:t>geometrijo,</w:t>
      </w:r>
      <w:r w:rsidRPr="000B3B14">
        <w:rPr>
          <w:rFonts w:ascii="Bookman Old Style" w:hAnsi="Bookman Old Style"/>
          <w:bCs/>
          <w:color w:val="943634"/>
        </w:rPr>
        <w:t xml:space="preserve"> </w:t>
      </w:r>
      <w:r w:rsidRPr="000B3B14">
        <w:rPr>
          <w:rFonts w:ascii="Bookman Old Style" w:hAnsi="Bookman Old Style"/>
          <w:b/>
          <w:bCs/>
          <w:color w:val="943634"/>
        </w:rPr>
        <w:t>Hiparh</w:t>
      </w:r>
      <w:r w:rsidRPr="000B3B14">
        <w:rPr>
          <w:rFonts w:ascii="Bookman Old Style" w:hAnsi="Bookman Old Style"/>
          <w:bCs/>
          <w:color w:val="943634"/>
        </w:rPr>
        <w:t xml:space="preserve"> je narisal </w:t>
      </w:r>
      <w:r w:rsidRPr="000B3B14">
        <w:rPr>
          <w:rFonts w:ascii="Bookman Old Style" w:hAnsi="Bookman Old Style"/>
          <w:b/>
          <w:bCs/>
          <w:color w:val="943634"/>
        </w:rPr>
        <w:t>prvo zvezdno karto,</w:t>
      </w:r>
      <w:r w:rsidRPr="000B3B14">
        <w:rPr>
          <w:rFonts w:ascii="Bookman Old Style" w:hAnsi="Bookman Old Style"/>
          <w:bCs/>
          <w:color w:val="943634"/>
        </w:rPr>
        <w:t xml:space="preserve"> </w:t>
      </w:r>
      <w:r w:rsidRPr="000B3B14">
        <w:rPr>
          <w:rFonts w:ascii="Bookman Old Style" w:hAnsi="Bookman Old Style"/>
          <w:b/>
          <w:bCs/>
          <w:color w:val="943634"/>
        </w:rPr>
        <w:t>Arhimed</w:t>
      </w:r>
      <w:r w:rsidRPr="000B3B14">
        <w:rPr>
          <w:rFonts w:ascii="Bookman Old Style" w:hAnsi="Bookman Old Style"/>
          <w:bCs/>
          <w:color w:val="943634"/>
        </w:rPr>
        <w:t xml:space="preserve"> je izpopolnjeval svoje znanje, eden največjih učenjakov pa je bil </w:t>
      </w:r>
      <w:r w:rsidRPr="000B3B14">
        <w:rPr>
          <w:rFonts w:ascii="Bookman Old Style" w:hAnsi="Bookman Old Style"/>
          <w:b/>
          <w:bCs/>
          <w:color w:val="943634"/>
        </w:rPr>
        <w:t>Eratosten</w:t>
      </w:r>
      <w:r w:rsidRPr="000B3B14">
        <w:rPr>
          <w:rFonts w:ascii="Bookman Old Style" w:hAnsi="Bookman Old Style"/>
          <w:bCs/>
          <w:color w:val="943634"/>
        </w:rPr>
        <w:t xml:space="preserve">, grški astronom, geograf, bibilotekar in zgodovinar. Eratosten je v matematiki je že izdelal metodo za določanje praštevil </w:t>
      </w:r>
      <w:r w:rsidRPr="000B3B14">
        <w:rPr>
          <w:rFonts w:ascii="Bookman Old Style" w:hAnsi="Bookman Old Style"/>
          <w:b/>
          <w:bCs/>
          <w:color w:val="943634"/>
        </w:rPr>
        <w:t>(Eratostenovo sito)</w:t>
      </w:r>
      <w:r w:rsidRPr="000B3B14">
        <w:rPr>
          <w:rFonts w:ascii="Bookman Old Style" w:hAnsi="Bookman Old Style"/>
          <w:bCs/>
          <w:color w:val="943634"/>
        </w:rPr>
        <w:t xml:space="preserve"> in narisal </w:t>
      </w:r>
      <w:r w:rsidRPr="000B3B14">
        <w:rPr>
          <w:rFonts w:ascii="Bookman Old Style" w:hAnsi="Bookman Old Style"/>
          <w:b/>
          <w:bCs/>
          <w:color w:val="943634"/>
        </w:rPr>
        <w:t>zemljevid</w:t>
      </w:r>
      <w:r w:rsidRPr="000B3B14">
        <w:rPr>
          <w:rFonts w:ascii="Bookman Old Style" w:hAnsi="Bookman Old Style"/>
          <w:bCs/>
          <w:color w:val="943634"/>
        </w:rPr>
        <w:t xml:space="preserve"> </w:t>
      </w:r>
      <w:r w:rsidRPr="000B3B14">
        <w:rPr>
          <w:rFonts w:ascii="Bookman Old Style" w:hAnsi="Bookman Old Style"/>
          <w:b/>
          <w:bCs/>
          <w:color w:val="943634"/>
        </w:rPr>
        <w:t>tedaj znanega sveta</w:t>
      </w:r>
      <w:r w:rsidRPr="000B3B14">
        <w:rPr>
          <w:rFonts w:ascii="Bookman Old Style" w:hAnsi="Bookman Old Style"/>
          <w:bCs/>
          <w:color w:val="943634"/>
        </w:rPr>
        <w:t xml:space="preserve"> od Britanskega otočja do Šrilanke in od Kaspijskega jezera do Etiopije. </w:t>
      </w:r>
      <w:r w:rsidRPr="000B3B14">
        <w:rPr>
          <w:rFonts w:ascii="Bookman Old Style" w:hAnsi="Bookman Old Style"/>
          <w:b/>
          <w:bCs/>
          <w:color w:val="943634"/>
        </w:rPr>
        <w:t>21. junija</w:t>
      </w:r>
      <w:r w:rsidRPr="000B3B14">
        <w:rPr>
          <w:rFonts w:ascii="Bookman Old Style" w:hAnsi="Bookman Old Style"/>
          <w:bCs/>
          <w:color w:val="943634"/>
        </w:rPr>
        <w:t xml:space="preserve">, ob poletnem obratu, pa je </w:t>
      </w:r>
      <w:r w:rsidRPr="000B3B14">
        <w:rPr>
          <w:rFonts w:ascii="Bookman Old Style" w:hAnsi="Bookman Old Style"/>
          <w:b/>
          <w:bCs/>
          <w:color w:val="943634"/>
        </w:rPr>
        <w:t>izmeril razdaljo med Asuanom</w:t>
      </w:r>
      <w:r w:rsidRPr="000B3B14">
        <w:rPr>
          <w:rFonts w:ascii="Bookman Old Style" w:hAnsi="Bookman Old Style"/>
          <w:bCs/>
          <w:color w:val="943634"/>
        </w:rPr>
        <w:t xml:space="preserve"> </w:t>
      </w:r>
      <w:r w:rsidRPr="000B3B14">
        <w:rPr>
          <w:rFonts w:ascii="Bookman Old Style" w:hAnsi="Bookman Old Style"/>
          <w:b/>
          <w:bCs/>
          <w:color w:val="943634"/>
        </w:rPr>
        <w:t>in Aleksandrijo</w:t>
      </w:r>
      <w:r w:rsidRPr="000B3B14">
        <w:rPr>
          <w:rFonts w:ascii="Bookman Old Style" w:hAnsi="Bookman Old Style"/>
          <w:bCs/>
          <w:color w:val="943634"/>
        </w:rPr>
        <w:t xml:space="preserve"> in iz dobljenega rezultata izračunal, da je oddaljenost teh krajev enaka petdesetinki </w:t>
      </w:r>
      <w:r w:rsidRPr="000B3B14">
        <w:rPr>
          <w:rFonts w:ascii="Bookman Old Style" w:hAnsi="Bookman Old Style"/>
          <w:b/>
          <w:bCs/>
          <w:color w:val="943634"/>
        </w:rPr>
        <w:t>zemeljskega obsega</w:t>
      </w:r>
      <w:r w:rsidRPr="000B3B14">
        <w:rPr>
          <w:rFonts w:ascii="Bookman Old Style" w:hAnsi="Bookman Old Style"/>
          <w:bCs/>
          <w:color w:val="943634"/>
        </w:rPr>
        <w:t xml:space="preserve">, ki naj bi bil po njegovem </w:t>
      </w:r>
      <w:r w:rsidRPr="000B3B14">
        <w:rPr>
          <w:rFonts w:ascii="Bookman Old Style" w:hAnsi="Bookman Old Style"/>
          <w:b/>
          <w:bCs/>
          <w:color w:val="943634"/>
        </w:rPr>
        <w:t>37.498 km</w:t>
      </w:r>
      <w:r w:rsidRPr="000B3B14">
        <w:rPr>
          <w:rFonts w:ascii="Bookman Old Style" w:hAnsi="Bookman Old Style"/>
          <w:bCs/>
          <w:color w:val="943634"/>
        </w:rPr>
        <w:t xml:space="preserve">. To je bil velik uspeh, saj je sodobna znanost dognala, da meri obseg  Zemlje čez tečaje 40.009 km, torej seje Eratosten zmotil le za 2511 kilometrov. </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MEDICINA</w:t>
      </w:r>
    </w:p>
    <w:p w:rsidR="00CD0A1D" w:rsidRPr="000B3B14" w:rsidRDefault="00F016AA">
      <w:pPr>
        <w:shd w:val="clear" w:color="auto" w:fill="FFFFFF"/>
        <w:spacing w:after="0"/>
        <w:jc w:val="both"/>
        <w:rPr>
          <w:color w:val="943634"/>
        </w:rPr>
      </w:pPr>
      <w:r w:rsidRPr="000B3B14">
        <w:rPr>
          <w:rFonts w:ascii="Bookman Old Style" w:hAnsi="Bookman Old Style"/>
          <w:bCs/>
          <w:color w:val="943634"/>
        </w:rPr>
        <w:t xml:space="preserve">Grki so zdravili z zelišči. Iskali so bolezenski vzrok. Zdravnik </w:t>
      </w:r>
      <w:r w:rsidRPr="000B3B14">
        <w:rPr>
          <w:rFonts w:ascii="Bookman Old Style" w:hAnsi="Bookman Old Style"/>
          <w:b/>
          <w:bCs/>
          <w:color w:val="943634"/>
        </w:rPr>
        <w:t xml:space="preserve">Hipokrat </w:t>
      </w:r>
      <w:r w:rsidRPr="000B3B14">
        <w:rPr>
          <w:rFonts w:ascii="Bookman Old Style" w:hAnsi="Bookman Old Style"/>
          <w:bCs/>
          <w:color w:val="943634"/>
        </w:rPr>
        <w:t>(prisega). Bog zdravilstva je Eskulap.</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ZGODOVINA</w:t>
      </w:r>
    </w:p>
    <w:p w:rsidR="00CD0A1D" w:rsidRPr="000B3B14" w:rsidRDefault="00F016AA">
      <w:pPr>
        <w:shd w:val="clear" w:color="auto" w:fill="FFFFFF"/>
        <w:spacing w:after="0"/>
        <w:jc w:val="both"/>
        <w:rPr>
          <w:color w:val="943634"/>
        </w:rPr>
      </w:pPr>
      <w:r w:rsidRPr="000B3B14">
        <w:rPr>
          <w:rFonts w:ascii="Bookman Old Style" w:hAnsi="Bookman Old Style"/>
          <w:b/>
          <w:bCs/>
          <w:color w:val="943634"/>
        </w:rPr>
        <w:t>Herodot</w:t>
      </w:r>
      <w:r w:rsidRPr="000B3B14">
        <w:rPr>
          <w:rFonts w:ascii="Bookman Old Style" w:hAnsi="Bookman Old Style"/>
          <w:bCs/>
          <w:color w:val="943634"/>
        </w:rPr>
        <w:t>, (oče zgodovine) pisec zgodovine grško-perzijskih vojn.</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GLEDALIŠČE IN KNJIŽEVNOST</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Polkrožna oblika, velika akustičnost: tragedije in komedije, maske, moški.</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UMETNOST</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Grkom so delali sužnji, sami pa so se posvečali vojnam, politiki, športu, znanosti in kulturi.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Grška ARHITEKTURA: Sestavni del grške arhitekture so bili templji ali svetišča, zgrajena s pomočjo stebrov. Poznamo DORSKI, JONSKI in KORINTSKI tip stebrov.</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ATENSKA  AKROPOLA: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Stopničast vhod - PROPILEJE, Na desni svetišče boginje NIKE, Največje svetišče PARTENON je  posvečeno boginji Paladi Ateni (dorski stebri,reliefi, veliki kip boginje v kombinaciji slonove kosti in zlata). EREHTEJON, v jonskem slogu,   namesto nekaterih stebrov ima kariatide. Zadaj je Dionizovo gledališče.</w:t>
      </w:r>
    </w:p>
    <w:p w:rsidR="00CD0A1D" w:rsidRPr="000B3B14" w:rsidRDefault="00CD0A1D">
      <w:pPr>
        <w:shd w:val="clear" w:color="auto" w:fill="FFFFFF"/>
        <w:spacing w:after="0"/>
        <w:jc w:val="both"/>
        <w:rPr>
          <w:rFonts w:ascii="Bookman Old Style" w:hAnsi="Bookman Old Style"/>
          <w:b/>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KIPARJI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Kiparji so upodabljali mnoge pomembne može in golo moško telo (akt) olimpijskih zmagovalcev kot bogov (idealiziranje). (Metalec diska. Metalec kopja. Deček si zavezuje zmagovalni trak, Pozejdon, Miloška Venera (Afrodita), (najdena  na otoku Milos) ,Laokontova skupina)</w:t>
      </w:r>
    </w:p>
    <w:p w:rsidR="00CD0A1D" w:rsidRPr="000B3B14" w:rsidRDefault="00CD0A1D">
      <w:pPr>
        <w:shd w:val="clear" w:color="auto" w:fill="FFFFFF"/>
        <w:spacing w:after="0"/>
        <w:jc w:val="both"/>
        <w:rPr>
          <w:rFonts w:ascii="Bookman Old Style" w:hAnsi="Bookman Old Style"/>
          <w:b/>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SLIKARSTVO</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Motivi: olimpijske igre, boji, bogovi miti, vsakdanji prizori, (poučevanje, pri mesarju, pijanec straši ženo, ribič …) meander. Vazno slikarstvo: rdeče-črno.</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rFonts w:ascii="Bookman Old Style" w:hAnsi="Bookman Old Style"/>
          <w:b/>
          <w:bCs/>
          <w:color w:val="943634"/>
        </w:rPr>
      </w:pPr>
      <w:r w:rsidRPr="000B3B14">
        <w:rPr>
          <w:rFonts w:ascii="Bookman Old Style" w:hAnsi="Bookman Old Style"/>
          <w:b/>
          <w:bCs/>
          <w:color w:val="943634"/>
        </w:rPr>
        <w:t>DRUŽINA</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VZGOJA OTROK: Dečki:do 7. leta doma, šolska vzgoja zaupana sužnju, bogatejši od 16. leta v gimnaziji, dveletno služenje kopenske vojske ali mornarice. Deklice: bodoče gospodinje in matere, redke deležne posebne vzgoje, učenje predenja, tkanja, hetere - izobražene ženske za moške zabave. V Sparti urjenje, telesna vzgoja deklic. Igra: kocke, žoge, obroč, domače živali...</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Oče: poglavar, deluje v političnem in javnem življenju. Dogovarja poroko, ločitev, hodi na trg; idealno manj otrok.</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Mati: podrejena, vzgoja otrok, preja ovčje volne, tkanje, hišna opravila. V pomoč sta ji bila sužnja in suženj (obrit).</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F016AA">
      <w:pPr>
        <w:shd w:val="clear" w:color="auto" w:fill="FFFFFF"/>
        <w:spacing w:after="0"/>
        <w:jc w:val="both"/>
        <w:rPr>
          <w:color w:val="943634"/>
        </w:rPr>
      </w:pPr>
      <w:r w:rsidRPr="000B3B14">
        <w:rPr>
          <w:rFonts w:ascii="Bookman Old Style" w:hAnsi="Bookman Old Style"/>
          <w:bCs/>
          <w:color w:val="943634"/>
        </w:rPr>
        <w:t>OBLEKE:</w:t>
      </w:r>
      <w:r w:rsidRPr="000B3B14">
        <w:rPr>
          <w:rFonts w:ascii="Arial" w:eastAsia="Times New Roman" w:hAnsi="Arial"/>
          <w:bCs/>
          <w:color w:val="943634"/>
          <w:kern w:val="3"/>
          <w:lang w:eastAsia="sl-SI"/>
        </w:rPr>
        <w:t xml:space="preserve"> </w:t>
      </w:r>
      <w:r w:rsidRPr="000B3B14">
        <w:rPr>
          <w:rFonts w:ascii="Bookman Old Style" w:hAnsi="Bookman Old Style"/>
          <w:bCs/>
          <w:color w:val="943634"/>
        </w:rPr>
        <w:t xml:space="preserve">Moški - poldolge srajce, ogrinjala s sponko, obutev  sandali, čevlji. Ženske - nagubane tunike s širokimi rokavi, pas, nakit, ličenje. </w:t>
      </w:r>
    </w:p>
    <w:p w:rsidR="00CD0A1D" w:rsidRPr="000B3B14" w:rsidRDefault="00F016AA">
      <w:pPr>
        <w:shd w:val="clear" w:color="auto" w:fill="FFFFFF"/>
        <w:spacing w:after="0"/>
        <w:jc w:val="both"/>
        <w:rPr>
          <w:rFonts w:ascii="Bookman Old Style" w:hAnsi="Bookman Old Style"/>
          <w:bCs/>
          <w:color w:val="943634"/>
        </w:rPr>
      </w:pPr>
      <w:r w:rsidRPr="000B3B14">
        <w:rPr>
          <w:rFonts w:ascii="Bookman Old Style" w:hAnsi="Bookman Old Style"/>
          <w:bCs/>
          <w:color w:val="943634"/>
        </w:rPr>
        <w:t>PROSTI ČAS: Moški : simpoziji, športna tekmovanja, kopališče, gledališče, trg</w:t>
      </w:r>
    </w:p>
    <w:p w:rsidR="00CD0A1D" w:rsidRPr="000B3B14" w:rsidRDefault="00F016AA">
      <w:pPr>
        <w:shd w:val="clear" w:color="auto" w:fill="FFFFFF"/>
        <w:jc w:val="both"/>
        <w:rPr>
          <w:color w:val="943634"/>
        </w:rPr>
      </w:pPr>
      <w:r w:rsidRPr="000B3B14">
        <w:rPr>
          <w:rFonts w:ascii="Bookman Old Style" w:hAnsi="Bookman Old Style"/>
          <w:bCs/>
          <w:color w:val="943634"/>
        </w:rPr>
        <w:t>PREHRANA:</w:t>
      </w:r>
      <w:r w:rsidRPr="000B3B14">
        <w:rPr>
          <w:rFonts w:ascii="Arial" w:eastAsia="Times New Roman" w:hAnsi="Arial"/>
          <w:b/>
          <w:bCs/>
          <w:color w:val="943634"/>
          <w:kern w:val="3"/>
          <w:lang w:eastAsia="sl-SI"/>
        </w:rPr>
        <w:t xml:space="preserve"> </w:t>
      </w:r>
      <w:r w:rsidRPr="000B3B14">
        <w:rPr>
          <w:rFonts w:ascii="Bookman Old Style" w:hAnsi="Bookman Old Style"/>
          <w:b/>
          <w:bCs/>
          <w:color w:val="943634"/>
        </w:rPr>
        <w:t>Bogataš</w:t>
      </w:r>
      <w:r w:rsidRPr="000B3B14">
        <w:rPr>
          <w:rFonts w:ascii="Bookman Old Style" w:hAnsi="Bookman Old Style"/>
          <w:bCs/>
          <w:color w:val="943634"/>
        </w:rPr>
        <w:t xml:space="preserve">i - obilni obroki z mesom, ribe, kruh, sadje. (dateljni, rozine, fige), jajca, zelenjava, vino in medica. Obilnejša večerja, glasba. </w:t>
      </w:r>
      <w:r w:rsidRPr="000B3B14">
        <w:rPr>
          <w:rFonts w:ascii="Bookman Old Style" w:hAnsi="Bookman Old Style"/>
          <w:b/>
          <w:bCs/>
          <w:color w:val="943634"/>
        </w:rPr>
        <w:t>Revnejš</w:t>
      </w:r>
      <w:r w:rsidRPr="000B3B14">
        <w:rPr>
          <w:rFonts w:ascii="Bookman Old Style" w:hAnsi="Bookman Old Style"/>
          <w:bCs/>
          <w:color w:val="943634"/>
        </w:rPr>
        <w:t xml:space="preserve">i - skromni obroki iz stročnic (bob, čičerika), oliv, sadja, čebule, sira, moke. Moški - jedli leže, ženske so jih stregle in jedle sede. </w:t>
      </w:r>
    </w:p>
    <w:p w:rsidR="00CD0A1D" w:rsidRPr="000B3B14" w:rsidRDefault="00CD0A1D">
      <w:pPr>
        <w:shd w:val="clear" w:color="auto" w:fill="FFFFFF"/>
        <w:spacing w:after="0"/>
        <w:jc w:val="both"/>
        <w:rPr>
          <w:rFonts w:ascii="Bookman Old Style" w:hAnsi="Bookman Old Style"/>
          <w:bCs/>
          <w:color w:val="943634"/>
        </w:rPr>
      </w:pPr>
    </w:p>
    <w:p w:rsidR="00CD0A1D" w:rsidRPr="000B3B14" w:rsidRDefault="00CD0A1D">
      <w:pPr>
        <w:shd w:val="clear" w:color="auto" w:fill="FFFFFF"/>
        <w:spacing w:after="0"/>
        <w:rPr>
          <w:rFonts w:ascii="Bookman Old Style" w:hAnsi="Bookman Old Style"/>
          <w:color w:val="943634"/>
        </w:rPr>
      </w:pPr>
    </w:p>
    <w:p w:rsidR="00161EFB" w:rsidRPr="000B3B14" w:rsidRDefault="00161EFB">
      <w:pPr>
        <w:shd w:val="clear" w:color="auto" w:fill="FFFFFF"/>
        <w:spacing w:after="0"/>
        <w:rPr>
          <w:rFonts w:ascii="Bookman Old Style" w:hAnsi="Bookman Old Style"/>
          <w:color w:val="943634"/>
        </w:rPr>
      </w:pPr>
    </w:p>
    <w:sectPr w:rsidR="00161EFB" w:rsidRPr="000B3B14" w:rsidSect="00B264C0">
      <w:headerReference w:type="default" r:id="rId20"/>
      <w:pgSz w:w="11906" w:h="16838"/>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B14" w:rsidRDefault="000B3B14">
      <w:pPr>
        <w:spacing w:after="0" w:line="240" w:lineRule="auto"/>
      </w:pPr>
      <w:r>
        <w:separator/>
      </w:r>
    </w:p>
  </w:endnote>
  <w:endnote w:type="continuationSeparator" w:id="0">
    <w:p w:rsidR="000B3B14" w:rsidRDefault="000B3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B14" w:rsidRDefault="000B3B14">
      <w:pPr>
        <w:spacing w:after="0" w:line="240" w:lineRule="auto"/>
      </w:pPr>
      <w:r>
        <w:rPr>
          <w:color w:val="000000"/>
        </w:rPr>
        <w:separator/>
      </w:r>
    </w:p>
  </w:footnote>
  <w:footnote w:type="continuationSeparator" w:id="0">
    <w:p w:rsidR="000B3B14" w:rsidRDefault="000B3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6AA" w:rsidRDefault="00F016AA">
    <w:pPr>
      <w:pStyle w:val="Header"/>
    </w:pPr>
    <w:r>
      <w:rPr>
        <w:rFonts w:ascii="Bookman Old Style" w:hAnsi="Bookman Old Style"/>
        <w:b/>
      </w:rPr>
      <w:t>Od mestnih držav do mestnih imprerijev: Antična Grčija</w:t>
    </w:r>
    <w:r>
      <w:rPr>
        <w:rFonts w:ascii="Bookman Old Style" w:hAnsi="Bookman Old Style"/>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97C0D"/>
    <w:multiLevelType w:val="multilevel"/>
    <w:tmpl w:val="800EFBB2"/>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2A43B6"/>
    <w:multiLevelType w:val="multilevel"/>
    <w:tmpl w:val="D4AC52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204E25"/>
    <w:multiLevelType w:val="multilevel"/>
    <w:tmpl w:val="3F84247C"/>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3" w15:restartNumberingAfterBreak="0">
    <w:nsid w:val="19766B3B"/>
    <w:multiLevelType w:val="multilevel"/>
    <w:tmpl w:val="2362BA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516097"/>
    <w:multiLevelType w:val="multilevel"/>
    <w:tmpl w:val="B4BC09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EB40A92"/>
    <w:multiLevelType w:val="multilevel"/>
    <w:tmpl w:val="7D34B7E2"/>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6" w15:restartNumberingAfterBreak="0">
    <w:nsid w:val="23DD7D8C"/>
    <w:multiLevelType w:val="multilevel"/>
    <w:tmpl w:val="577EEB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4A03D48"/>
    <w:multiLevelType w:val="multilevel"/>
    <w:tmpl w:val="693A40E0"/>
    <w:lvl w:ilvl="0">
      <w:start w:val="7"/>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80E5F59"/>
    <w:multiLevelType w:val="multilevel"/>
    <w:tmpl w:val="4D30B576"/>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9" w15:restartNumberingAfterBreak="0">
    <w:nsid w:val="344D2AB3"/>
    <w:multiLevelType w:val="multilevel"/>
    <w:tmpl w:val="A40A8594"/>
    <w:lvl w:ilvl="0">
      <w:numFmt w:val="bullet"/>
      <w:lvlText w:val=""/>
      <w:lvlJc w:val="left"/>
      <w:pPr>
        <w:ind w:left="720" w:hanging="360"/>
      </w:pPr>
      <w:rPr>
        <w:rFonts w:ascii="Symbol" w:hAnsi="Symbol"/>
      </w:rPr>
    </w:lvl>
    <w:lvl w:ilvl="1">
      <w:numFmt w:val="bullet"/>
      <w:lvlText w:val="-"/>
      <w:lvlJc w:val="left"/>
      <w:pPr>
        <w:ind w:left="1440" w:hanging="360"/>
      </w:pPr>
      <w:rPr>
        <w:rFonts w:ascii="Bookman Old Style" w:eastAsia="Calibri" w:hAnsi="Bookman Old Style"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1CA1A9F"/>
    <w:multiLevelType w:val="multilevel"/>
    <w:tmpl w:val="FAC4C29E"/>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1" w15:restartNumberingAfterBreak="0">
    <w:nsid w:val="423237CA"/>
    <w:multiLevelType w:val="hybridMultilevel"/>
    <w:tmpl w:val="DFC071A4"/>
    <w:lvl w:ilvl="0" w:tplc="577C955E">
      <w:start w:val="324"/>
      <w:numFmt w:val="decimal"/>
      <w:lvlText w:val="%1."/>
      <w:lvlJc w:val="left"/>
      <w:pPr>
        <w:ind w:left="885" w:hanging="525"/>
      </w:pPr>
      <w:rPr>
        <w:rFonts w:ascii="Bookman Old Style" w:hAnsi="Bookman Old Style"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7D161A9"/>
    <w:multiLevelType w:val="multilevel"/>
    <w:tmpl w:val="BE8206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8594034"/>
    <w:multiLevelType w:val="multilevel"/>
    <w:tmpl w:val="BE9857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AA56C59"/>
    <w:multiLevelType w:val="multilevel"/>
    <w:tmpl w:val="A6F203C8"/>
    <w:lvl w:ilvl="0">
      <w:start w:val="324"/>
      <w:numFmt w:val="decimal"/>
      <w:lvlText w:val="%1"/>
      <w:lvlJc w:val="left"/>
      <w:pPr>
        <w:ind w:left="855" w:hanging="49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854FF1"/>
    <w:multiLevelType w:val="multilevel"/>
    <w:tmpl w:val="2D8CD9BC"/>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6" w15:restartNumberingAfterBreak="0">
    <w:nsid w:val="67CD69F6"/>
    <w:multiLevelType w:val="multilevel"/>
    <w:tmpl w:val="C1D0CC08"/>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7" w15:restartNumberingAfterBreak="0">
    <w:nsid w:val="67F32F7B"/>
    <w:multiLevelType w:val="multilevel"/>
    <w:tmpl w:val="99C6D93A"/>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8" w15:restartNumberingAfterBreak="0">
    <w:nsid w:val="68AA0E45"/>
    <w:multiLevelType w:val="multilevel"/>
    <w:tmpl w:val="3E6C39AC"/>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9" w15:restartNumberingAfterBreak="0">
    <w:nsid w:val="701524D4"/>
    <w:multiLevelType w:val="multilevel"/>
    <w:tmpl w:val="3ACAE1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206210D"/>
    <w:multiLevelType w:val="multilevel"/>
    <w:tmpl w:val="56C2C0AE"/>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21" w15:restartNumberingAfterBreak="0">
    <w:nsid w:val="738F1543"/>
    <w:multiLevelType w:val="multilevel"/>
    <w:tmpl w:val="B4D6EC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B79179E"/>
    <w:multiLevelType w:val="multilevel"/>
    <w:tmpl w:val="6EB8EB76"/>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num w:numId="1">
    <w:abstractNumId w:val="2"/>
  </w:num>
  <w:num w:numId="2">
    <w:abstractNumId w:val="22"/>
  </w:num>
  <w:num w:numId="3">
    <w:abstractNumId w:val="15"/>
  </w:num>
  <w:num w:numId="4">
    <w:abstractNumId w:val="10"/>
  </w:num>
  <w:num w:numId="5">
    <w:abstractNumId w:val="20"/>
  </w:num>
  <w:num w:numId="6">
    <w:abstractNumId w:val="8"/>
  </w:num>
  <w:num w:numId="7">
    <w:abstractNumId w:val="19"/>
  </w:num>
  <w:num w:numId="8">
    <w:abstractNumId w:val="21"/>
  </w:num>
  <w:num w:numId="9">
    <w:abstractNumId w:val="9"/>
  </w:num>
  <w:num w:numId="10">
    <w:abstractNumId w:val="1"/>
  </w:num>
  <w:num w:numId="11">
    <w:abstractNumId w:val="4"/>
  </w:num>
  <w:num w:numId="12">
    <w:abstractNumId w:val="18"/>
  </w:num>
  <w:num w:numId="13">
    <w:abstractNumId w:val="16"/>
  </w:num>
  <w:num w:numId="14">
    <w:abstractNumId w:val="17"/>
  </w:num>
  <w:num w:numId="15">
    <w:abstractNumId w:val="5"/>
  </w:num>
  <w:num w:numId="16">
    <w:abstractNumId w:val="0"/>
  </w:num>
  <w:num w:numId="17">
    <w:abstractNumId w:val="13"/>
  </w:num>
  <w:num w:numId="18">
    <w:abstractNumId w:val="7"/>
  </w:num>
  <w:num w:numId="19">
    <w:abstractNumId w:val="3"/>
  </w:num>
  <w:num w:numId="20">
    <w:abstractNumId w:val="14"/>
  </w:num>
  <w:num w:numId="21">
    <w:abstractNumId w:val="12"/>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D0A1D"/>
    <w:rsid w:val="00034576"/>
    <w:rsid w:val="000A6143"/>
    <w:rsid w:val="000B3B14"/>
    <w:rsid w:val="00161EFB"/>
    <w:rsid w:val="00196FA1"/>
    <w:rsid w:val="002B7D67"/>
    <w:rsid w:val="00390E19"/>
    <w:rsid w:val="00462853"/>
    <w:rsid w:val="0068565A"/>
    <w:rsid w:val="007B4A7C"/>
    <w:rsid w:val="008712D0"/>
    <w:rsid w:val="00924042"/>
    <w:rsid w:val="009873FC"/>
    <w:rsid w:val="009B230C"/>
    <w:rsid w:val="009C546F"/>
    <w:rsid w:val="00B264C0"/>
    <w:rsid w:val="00B52FE2"/>
    <w:rsid w:val="00C6660A"/>
    <w:rsid w:val="00CD0A1D"/>
    <w:rsid w:val="00CE7B63"/>
    <w:rsid w:val="00E071D4"/>
    <w:rsid w:val="00F016A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200" w:line="276" w:lineRule="auto"/>
      <w:textAlignment w:val="baseline"/>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36"/>
        <w:tab w:val="right" w:pos="9072"/>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ListParagraph">
    <w:name w:val="List Paragraph"/>
    <w:basedOn w:val="Normal"/>
    <w:pPr>
      <w:ind w:left="720"/>
    </w:pPr>
  </w:style>
  <w:style w:type="paragraph" w:styleId="NormalWeb">
    <w:name w:val="Normal (Web)"/>
    <w:basedOn w:val="Normal"/>
    <w:pPr>
      <w:spacing w:before="100" w:after="100" w:line="240" w:lineRule="auto"/>
    </w:pPr>
    <w:rPr>
      <w:rFonts w:ascii="Times New Roman" w:eastAsia="Times New Roman" w:hAnsi="Times New Roman"/>
      <w:sz w:val="24"/>
      <w:szCs w:val="24"/>
      <w:lang w:eastAsia="sl-SI"/>
    </w:rPr>
  </w:style>
  <w:style w:type="character" w:customStyle="1" w:styleId="timestamp">
    <w:name w:val="timestamp"/>
    <w:rsid w:val="00161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02221">
      <w:bodyDiv w:val="1"/>
      <w:marLeft w:val="0"/>
      <w:marRight w:val="0"/>
      <w:marTop w:val="0"/>
      <w:marBottom w:val="0"/>
      <w:divBdr>
        <w:top w:val="none" w:sz="0" w:space="0" w:color="auto"/>
        <w:left w:val="none" w:sz="0" w:space="0" w:color="auto"/>
        <w:bottom w:val="none" w:sz="0" w:space="0" w:color="auto"/>
        <w:right w:val="none" w:sz="0" w:space="0" w:color="auto"/>
      </w:divBdr>
      <w:divsChild>
        <w:div w:id="491022257">
          <w:marLeft w:val="75"/>
          <w:marRight w:val="75"/>
          <w:marTop w:val="0"/>
          <w:marBottom w:val="75"/>
          <w:divBdr>
            <w:top w:val="single" w:sz="6" w:space="4" w:color="EEEEEE"/>
            <w:left w:val="none" w:sz="0" w:space="0" w:color="auto"/>
            <w:bottom w:val="none" w:sz="0" w:space="0" w:color="auto"/>
            <w:right w:val="none" w:sz="0" w:space="0" w:color="auto"/>
          </w:divBdr>
          <w:divsChild>
            <w:div w:id="1994094084">
              <w:marLeft w:val="600"/>
              <w:marRight w:val="0"/>
              <w:marTop w:val="0"/>
              <w:marBottom w:val="0"/>
              <w:divBdr>
                <w:top w:val="none" w:sz="0" w:space="0" w:color="auto"/>
                <w:left w:val="none" w:sz="0" w:space="0" w:color="auto"/>
                <w:bottom w:val="none" w:sz="0" w:space="0" w:color="auto"/>
                <w:right w:val="none" w:sz="0" w:space="0" w:color="auto"/>
              </w:divBdr>
              <w:divsChild>
                <w:div w:id="1271278414">
                  <w:marLeft w:val="0"/>
                  <w:marRight w:val="0"/>
                  <w:marTop w:val="0"/>
                  <w:marBottom w:val="45"/>
                  <w:divBdr>
                    <w:top w:val="none" w:sz="0" w:space="0" w:color="auto"/>
                    <w:left w:val="none" w:sz="0" w:space="0" w:color="auto"/>
                    <w:bottom w:val="none" w:sz="0" w:space="0" w:color="auto"/>
                    <w:right w:val="none" w:sz="0" w:space="0" w:color="auto"/>
                  </w:divBdr>
                </w:div>
                <w:div w:id="1527332484">
                  <w:marLeft w:val="0"/>
                  <w:marRight w:val="0"/>
                  <w:marTop w:val="0"/>
                  <w:marBottom w:val="45"/>
                  <w:divBdr>
                    <w:top w:val="none" w:sz="0" w:space="0" w:color="auto"/>
                    <w:left w:val="none" w:sz="0" w:space="0" w:color="auto"/>
                    <w:bottom w:val="none" w:sz="0" w:space="0" w:color="auto"/>
                    <w:right w:val="none" w:sz="0" w:space="0" w:color="auto"/>
                  </w:divBdr>
                </w:div>
                <w:div w:id="174614883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073890471">
          <w:marLeft w:val="75"/>
          <w:marRight w:val="75"/>
          <w:marTop w:val="0"/>
          <w:marBottom w:val="75"/>
          <w:divBdr>
            <w:top w:val="single" w:sz="6" w:space="4" w:color="EEEEEE"/>
            <w:left w:val="none" w:sz="0" w:space="0" w:color="auto"/>
            <w:bottom w:val="none" w:sz="0" w:space="0" w:color="auto"/>
            <w:right w:val="none" w:sz="0" w:space="0" w:color="auto"/>
          </w:divBdr>
          <w:divsChild>
            <w:div w:id="618999699">
              <w:marLeft w:val="600"/>
              <w:marRight w:val="0"/>
              <w:marTop w:val="0"/>
              <w:marBottom w:val="0"/>
              <w:divBdr>
                <w:top w:val="none" w:sz="0" w:space="0" w:color="auto"/>
                <w:left w:val="none" w:sz="0" w:space="0" w:color="auto"/>
                <w:bottom w:val="none" w:sz="0" w:space="0" w:color="auto"/>
                <w:right w:val="none" w:sz="0" w:space="0" w:color="auto"/>
              </w:divBdr>
              <w:divsChild>
                <w:div w:id="460805291">
                  <w:marLeft w:val="0"/>
                  <w:marRight w:val="0"/>
                  <w:marTop w:val="0"/>
                  <w:marBottom w:val="45"/>
                  <w:divBdr>
                    <w:top w:val="none" w:sz="0" w:space="0" w:color="auto"/>
                    <w:left w:val="none" w:sz="0" w:space="0" w:color="auto"/>
                    <w:bottom w:val="none" w:sz="0" w:space="0" w:color="auto"/>
                    <w:right w:val="none" w:sz="0" w:space="0" w:color="auto"/>
                  </w:divBdr>
                </w:div>
                <w:div w:id="147792009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13137801">
          <w:marLeft w:val="75"/>
          <w:marRight w:val="75"/>
          <w:marTop w:val="0"/>
          <w:marBottom w:val="75"/>
          <w:divBdr>
            <w:top w:val="single" w:sz="6" w:space="4" w:color="EEEEEE"/>
            <w:left w:val="none" w:sz="0" w:space="0" w:color="auto"/>
            <w:bottom w:val="none" w:sz="0" w:space="0" w:color="auto"/>
            <w:right w:val="none" w:sz="0" w:space="0" w:color="auto"/>
          </w:divBdr>
          <w:divsChild>
            <w:div w:id="388461738">
              <w:marLeft w:val="600"/>
              <w:marRight w:val="0"/>
              <w:marTop w:val="0"/>
              <w:marBottom w:val="0"/>
              <w:divBdr>
                <w:top w:val="none" w:sz="0" w:space="0" w:color="auto"/>
                <w:left w:val="none" w:sz="0" w:space="0" w:color="auto"/>
                <w:bottom w:val="none" w:sz="0" w:space="0" w:color="auto"/>
                <w:right w:val="none" w:sz="0" w:space="0" w:color="auto"/>
              </w:divBdr>
              <w:divsChild>
                <w:div w:id="304286027">
                  <w:marLeft w:val="0"/>
                  <w:marRight w:val="0"/>
                  <w:marTop w:val="0"/>
                  <w:marBottom w:val="45"/>
                  <w:divBdr>
                    <w:top w:val="none" w:sz="0" w:space="0" w:color="auto"/>
                    <w:left w:val="none" w:sz="0" w:space="0" w:color="auto"/>
                    <w:bottom w:val="none" w:sz="0" w:space="0" w:color="auto"/>
                    <w:right w:val="none" w:sz="0" w:space="0" w:color="auto"/>
                  </w:divBdr>
                </w:div>
                <w:div w:id="130904479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53418805">
          <w:marLeft w:val="75"/>
          <w:marRight w:val="75"/>
          <w:marTop w:val="0"/>
          <w:marBottom w:val="75"/>
          <w:divBdr>
            <w:top w:val="single" w:sz="6" w:space="4" w:color="EEEEEE"/>
            <w:left w:val="none" w:sz="0" w:space="0" w:color="auto"/>
            <w:bottom w:val="none" w:sz="0" w:space="0" w:color="auto"/>
            <w:right w:val="none" w:sz="0" w:space="0" w:color="auto"/>
          </w:divBdr>
          <w:divsChild>
            <w:div w:id="1423912228">
              <w:marLeft w:val="600"/>
              <w:marRight w:val="0"/>
              <w:marTop w:val="0"/>
              <w:marBottom w:val="0"/>
              <w:divBdr>
                <w:top w:val="none" w:sz="0" w:space="0" w:color="auto"/>
                <w:left w:val="none" w:sz="0" w:space="0" w:color="auto"/>
                <w:bottom w:val="none" w:sz="0" w:space="0" w:color="auto"/>
                <w:right w:val="none" w:sz="0" w:space="0" w:color="auto"/>
              </w:divBdr>
              <w:divsChild>
                <w:div w:id="1425565850">
                  <w:marLeft w:val="0"/>
                  <w:marRight w:val="0"/>
                  <w:marTop w:val="0"/>
                  <w:marBottom w:val="45"/>
                  <w:divBdr>
                    <w:top w:val="none" w:sz="0" w:space="0" w:color="auto"/>
                    <w:left w:val="none" w:sz="0" w:space="0" w:color="auto"/>
                    <w:bottom w:val="none" w:sz="0" w:space="0" w:color="auto"/>
                    <w:right w:val="none" w:sz="0" w:space="0" w:color="auto"/>
                  </w:divBdr>
                </w:div>
                <w:div w:id="210279416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956403250">
          <w:marLeft w:val="75"/>
          <w:marRight w:val="75"/>
          <w:marTop w:val="0"/>
          <w:marBottom w:val="75"/>
          <w:divBdr>
            <w:top w:val="single" w:sz="6" w:space="4" w:color="EEEEEE"/>
            <w:left w:val="none" w:sz="0" w:space="0" w:color="auto"/>
            <w:bottom w:val="none" w:sz="0" w:space="0" w:color="auto"/>
            <w:right w:val="none" w:sz="0" w:space="0" w:color="auto"/>
          </w:divBdr>
          <w:divsChild>
            <w:div w:id="208805313">
              <w:marLeft w:val="600"/>
              <w:marRight w:val="0"/>
              <w:marTop w:val="0"/>
              <w:marBottom w:val="0"/>
              <w:divBdr>
                <w:top w:val="none" w:sz="0" w:space="0" w:color="auto"/>
                <w:left w:val="none" w:sz="0" w:space="0" w:color="auto"/>
                <w:bottom w:val="none" w:sz="0" w:space="0" w:color="auto"/>
                <w:right w:val="none" w:sz="0" w:space="0" w:color="auto"/>
              </w:divBdr>
              <w:divsChild>
                <w:div w:id="1692492960">
                  <w:marLeft w:val="0"/>
                  <w:marRight w:val="0"/>
                  <w:marTop w:val="0"/>
                  <w:marBottom w:val="45"/>
                  <w:divBdr>
                    <w:top w:val="none" w:sz="0" w:space="0" w:color="auto"/>
                    <w:left w:val="none" w:sz="0" w:space="0" w:color="auto"/>
                    <w:bottom w:val="none" w:sz="0" w:space="0" w:color="auto"/>
                    <w:right w:val="none" w:sz="0" w:space="0" w:color="auto"/>
                  </w:divBdr>
                </w:div>
                <w:div w:id="197756568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827209533">
      <w:bodyDiv w:val="1"/>
      <w:marLeft w:val="0"/>
      <w:marRight w:val="0"/>
      <w:marTop w:val="0"/>
      <w:marBottom w:val="0"/>
      <w:divBdr>
        <w:top w:val="none" w:sz="0" w:space="0" w:color="auto"/>
        <w:left w:val="none" w:sz="0" w:space="0" w:color="auto"/>
        <w:bottom w:val="none" w:sz="0" w:space="0" w:color="auto"/>
        <w:right w:val="none" w:sz="0" w:space="0" w:color="auto"/>
      </w:divBdr>
      <w:divsChild>
        <w:div w:id="122971157">
          <w:marLeft w:val="75"/>
          <w:marRight w:val="75"/>
          <w:marTop w:val="0"/>
          <w:marBottom w:val="75"/>
          <w:divBdr>
            <w:top w:val="single" w:sz="6" w:space="4" w:color="EEEEEE"/>
            <w:left w:val="none" w:sz="0" w:space="0" w:color="auto"/>
            <w:bottom w:val="none" w:sz="0" w:space="0" w:color="auto"/>
            <w:right w:val="none" w:sz="0" w:space="0" w:color="auto"/>
          </w:divBdr>
          <w:divsChild>
            <w:div w:id="1859003671">
              <w:marLeft w:val="600"/>
              <w:marRight w:val="0"/>
              <w:marTop w:val="0"/>
              <w:marBottom w:val="0"/>
              <w:divBdr>
                <w:top w:val="none" w:sz="0" w:space="0" w:color="auto"/>
                <w:left w:val="none" w:sz="0" w:space="0" w:color="auto"/>
                <w:bottom w:val="none" w:sz="0" w:space="0" w:color="auto"/>
                <w:right w:val="none" w:sz="0" w:space="0" w:color="auto"/>
              </w:divBdr>
              <w:divsChild>
                <w:div w:id="904218482">
                  <w:marLeft w:val="0"/>
                  <w:marRight w:val="0"/>
                  <w:marTop w:val="0"/>
                  <w:marBottom w:val="45"/>
                  <w:divBdr>
                    <w:top w:val="none" w:sz="0" w:space="0" w:color="auto"/>
                    <w:left w:val="none" w:sz="0" w:space="0" w:color="auto"/>
                    <w:bottom w:val="none" w:sz="0" w:space="0" w:color="auto"/>
                    <w:right w:val="none" w:sz="0" w:space="0" w:color="auto"/>
                  </w:divBdr>
                </w:div>
                <w:div w:id="212850242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376662470">
          <w:marLeft w:val="75"/>
          <w:marRight w:val="75"/>
          <w:marTop w:val="0"/>
          <w:marBottom w:val="75"/>
          <w:divBdr>
            <w:top w:val="single" w:sz="6" w:space="4" w:color="EEEEEE"/>
            <w:left w:val="none" w:sz="0" w:space="0" w:color="auto"/>
            <w:bottom w:val="none" w:sz="0" w:space="0" w:color="auto"/>
            <w:right w:val="none" w:sz="0" w:space="0" w:color="auto"/>
          </w:divBdr>
          <w:divsChild>
            <w:div w:id="1320108664">
              <w:marLeft w:val="600"/>
              <w:marRight w:val="0"/>
              <w:marTop w:val="0"/>
              <w:marBottom w:val="0"/>
              <w:divBdr>
                <w:top w:val="none" w:sz="0" w:space="0" w:color="auto"/>
                <w:left w:val="none" w:sz="0" w:space="0" w:color="auto"/>
                <w:bottom w:val="none" w:sz="0" w:space="0" w:color="auto"/>
                <w:right w:val="none" w:sz="0" w:space="0" w:color="auto"/>
              </w:divBdr>
              <w:divsChild>
                <w:div w:id="772748307">
                  <w:marLeft w:val="0"/>
                  <w:marRight w:val="0"/>
                  <w:marTop w:val="0"/>
                  <w:marBottom w:val="45"/>
                  <w:divBdr>
                    <w:top w:val="none" w:sz="0" w:space="0" w:color="auto"/>
                    <w:left w:val="none" w:sz="0" w:space="0" w:color="auto"/>
                    <w:bottom w:val="none" w:sz="0" w:space="0" w:color="auto"/>
                    <w:right w:val="none" w:sz="0" w:space="0" w:color="auto"/>
                  </w:divBdr>
                </w:div>
                <w:div w:id="1456755644">
                  <w:marLeft w:val="0"/>
                  <w:marRight w:val="0"/>
                  <w:marTop w:val="0"/>
                  <w:marBottom w:val="45"/>
                  <w:divBdr>
                    <w:top w:val="none" w:sz="0" w:space="0" w:color="auto"/>
                    <w:left w:val="none" w:sz="0" w:space="0" w:color="auto"/>
                    <w:bottom w:val="none" w:sz="0" w:space="0" w:color="auto"/>
                    <w:right w:val="none" w:sz="0" w:space="0" w:color="auto"/>
                  </w:divBdr>
                </w:div>
                <w:div w:id="171284926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06630466">
          <w:marLeft w:val="75"/>
          <w:marRight w:val="75"/>
          <w:marTop w:val="0"/>
          <w:marBottom w:val="75"/>
          <w:divBdr>
            <w:top w:val="single" w:sz="6" w:space="4" w:color="EEEEEE"/>
            <w:left w:val="none" w:sz="0" w:space="0" w:color="auto"/>
            <w:bottom w:val="none" w:sz="0" w:space="0" w:color="auto"/>
            <w:right w:val="none" w:sz="0" w:space="0" w:color="auto"/>
          </w:divBdr>
          <w:divsChild>
            <w:div w:id="191840268">
              <w:marLeft w:val="600"/>
              <w:marRight w:val="0"/>
              <w:marTop w:val="0"/>
              <w:marBottom w:val="0"/>
              <w:divBdr>
                <w:top w:val="none" w:sz="0" w:space="0" w:color="auto"/>
                <w:left w:val="none" w:sz="0" w:space="0" w:color="auto"/>
                <w:bottom w:val="none" w:sz="0" w:space="0" w:color="auto"/>
                <w:right w:val="none" w:sz="0" w:space="0" w:color="auto"/>
              </w:divBdr>
              <w:divsChild>
                <w:div w:id="57945833">
                  <w:marLeft w:val="0"/>
                  <w:marRight w:val="0"/>
                  <w:marTop w:val="0"/>
                  <w:marBottom w:val="45"/>
                  <w:divBdr>
                    <w:top w:val="none" w:sz="0" w:space="0" w:color="auto"/>
                    <w:left w:val="none" w:sz="0" w:space="0" w:color="auto"/>
                    <w:bottom w:val="none" w:sz="0" w:space="0" w:color="auto"/>
                    <w:right w:val="none" w:sz="0" w:space="0" w:color="auto"/>
                  </w:divBdr>
                </w:div>
                <w:div w:id="67187513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80242354">
          <w:marLeft w:val="75"/>
          <w:marRight w:val="75"/>
          <w:marTop w:val="0"/>
          <w:marBottom w:val="75"/>
          <w:divBdr>
            <w:top w:val="single" w:sz="6" w:space="4" w:color="EEEEEE"/>
            <w:left w:val="none" w:sz="0" w:space="0" w:color="auto"/>
            <w:bottom w:val="none" w:sz="0" w:space="0" w:color="auto"/>
            <w:right w:val="none" w:sz="0" w:space="0" w:color="auto"/>
          </w:divBdr>
          <w:divsChild>
            <w:div w:id="428308403">
              <w:marLeft w:val="600"/>
              <w:marRight w:val="0"/>
              <w:marTop w:val="0"/>
              <w:marBottom w:val="0"/>
              <w:divBdr>
                <w:top w:val="none" w:sz="0" w:space="0" w:color="auto"/>
                <w:left w:val="none" w:sz="0" w:space="0" w:color="auto"/>
                <w:bottom w:val="none" w:sz="0" w:space="0" w:color="auto"/>
                <w:right w:val="none" w:sz="0" w:space="0" w:color="auto"/>
              </w:divBdr>
              <w:divsChild>
                <w:div w:id="2067412820">
                  <w:marLeft w:val="0"/>
                  <w:marRight w:val="0"/>
                  <w:marTop w:val="0"/>
                  <w:marBottom w:val="45"/>
                  <w:divBdr>
                    <w:top w:val="none" w:sz="0" w:space="0" w:color="auto"/>
                    <w:left w:val="none" w:sz="0" w:space="0" w:color="auto"/>
                    <w:bottom w:val="none" w:sz="0" w:space="0" w:color="auto"/>
                    <w:right w:val="none" w:sz="0" w:space="0" w:color="auto"/>
                  </w:divBdr>
                </w:div>
                <w:div w:id="211170422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064527095">
          <w:marLeft w:val="75"/>
          <w:marRight w:val="75"/>
          <w:marTop w:val="0"/>
          <w:marBottom w:val="75"/>
          <w:divBdr>
            <w:top w:val="single" w:sz="6" w:space="4" w:color="EEEEEE"/>
            <w:left w:val="none" w:sz="0" w:space="0" w:color="auto"/>
            <w:bottom w:val="none" w:sz="0" w:space="0" w:color="auto"/>
            <w:right w:val="none" w:sz="0" w:space="0" w:color="auto"/>
          </w:divBdr>
          <w:divsChild>
            <w:div w:id="864947826">
              <w:marLeft w:val="600"/>
              <w:marRight w:val="0"/>
              <w:marTop w:val="0"/>
              <w:marBottom w:val="0"/>
              <w:divBdr>
                <w:top w:val="none" w:sz="0" w:space="0" w:color="auto"/>
                <w:left w:val="none" w:sz="0" w:space="0" w:color="auto"/>
                <w:bottom w:val="none" w:sz="0" w:space="0" w:color="auto"/>
                <w:right w:val="none" w:sz="0" w:space="0" w:color="auto"/>
              </w:divBdr>
              <w:divsChild>
                <w:div w:id="167868372">
                  <w:marLeft w:val="0"/>
                  <w:marRight w:val="0"/>
                  <w:marTop w:val="0"/>
                  <w:marBottom w:val="45"/>
                  <w:divBdr>
                    <w:top w:val="none" w:sz="0" w:space="0" w:color="auto"/>
                    <w:left w:val="none" w:sz="0" w:space="0" w:color="auto"/>
                    <w:bottom w:val="none" w:sz="0" w:space="0" w:color="auto"/>
                    <w:right w:val="none" w:sz="0" w:space="0" w:color="auto"/>
                  </w:divBdr>
                </w:div>
                <w:div w:id="145262990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293CD-4B72-43F5-9CA6-EF1EA5FE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9109</Words>
  <Characters>51926</Characters>
  <Application>Microsoft Office Word</Application>
  <DocSecurity>0</DocSecurity>
  <Lines>432</Lines>
  <Paragraphs>121</Paragraphs>
  <ScaleCrop>false</ScaleCrop>
  <Company/>
  <LinksUpToDate>false</LinksUpToDate>
  <CharactersWithSpaces>60914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2019-05-22T11:30:00Z</dcterms:created>
  <dcterms:modified xsi:type="dcterms:W3CDTF">2019-05-22T11:30:00Z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