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63" w:rsidRDefault="00AC3DF9">
      <w:bookmarkStart w:id="0" w:name="_GoBack"/>
      <w:bookmarkEnd w:id="0"/>
      <w:r>
        <w:rPr>
          <w:sz w:val="32"/>
        </w:rPr>
        <w:t>Nemško cesarstvo</w:t>
      </w:r>
      <w:r>
        <w:t>(učb. 89, je blo za domačo nalogo, tko, da ti bom rajš to nardila)</w:t>
      </w:r>
    </w:p>
    <w:p w:rsidR="00C86163" w:rsidRDefault="00AC3DF9">
      <w:pPr>
        <w:numPr>
          <w:ilvl w:val="0"/>
          <w:numId w:val="1"/>
        </w:numPr>
      </w:pPr>
      <w:r>
        <w:t>razglašeno leta 1871  -zvezna država, ki je bila sestavljena iz 3 svobodnih mest in 22 nemških držav</w:t>
      </w:r>
    </w:p>
    <w:p w:rsidR="00C86163" w:rsidRDefault="00AC3DF9">
      <w:pPr>
        <w:numPr>
          <w:ilvl w:val="0"/>
          <w:numId w:val="1"/>
        </w:numPr>
      </w:pPr>
      <w:r>
        <w:t>velike razlike med njimi(industrijski zahod, jug in vzhod kmetijski, nacionalna, verska nasprotja(ne pozabi Lorene in Alzacije, kjer je živelo 1,5 milijona francozov)</w:t>
      </w:r>
    </w:p>
    <w:p w:rsidR="00C86163" w:rsidRDefault="00AC3DF9">
      <w:pPr>
        <w:numPr>
          <w:ilvl w:val="0"/>
          <w:numId w:val="1"/>
        </w:numPr>
      </w:pPr>
      <w:r>
        <w:t>federativno urejena država, zvezne države imele nekatere pristojnosti(šolstvo, sodstvo, verske zadeve, davki)</w:t>
      </w:r>
    </w:p>
    <w:p w:rsidR="00C86163" w:rsidRDefault="00AC3DF9">
      <w:pPr>
        <w:numPr>
          <w:ilvl w:val="0"/>
          <w:numId w:val="1"/>
        </w:numPr>
      </w:pPr>
      <w:r>
        <w:t xml:space="preserve">cesar in kancler pa sta urejala železnice, kazensko zakonodajo, zunanjo politiko, valuto, carino, vojsko. </w:t>
      </w:r>
    </w:p>
    <w:p w:rsidR="00C86163" w:rsidRDefault="00AC3DF9">
      <w:pPr>
        <w:numPr>
          <w:ilvl w:val="0"/>
          <w:numId w:val="1"/>
        </w:numPr>
      </w:pPr>
      <w:r>
        <w:t xml:space="preserve">Prusija – imela premoč, njen kralj je bil tudi nemški cesar, </w:t>
      </w:r>
    </w:p>
    <w:p w:rsidR="00C86163" w:rsidRDefault="00AC3DF9">
      <w:pPr>
        <w:numPr>
          <w:ilvl w:val="0"/>
          <w:numId w:val="1"/>
        </w:numPr>
      </w:pPr>
      <w:r>
        <w:t xml:space="preserve">Imela je premoč pri izvršni in zakonodajni oblasti; glede na št. prebivalcev(25 milijonov) je imela največ mandatov v državnem zboru in v zveznem svetu. </w:t>
      </w:r>
    </w:p>
    <w:p w:rsidR="00C86163" w:rsidRDefault="00AC3DF9">
      <w:pPr>
        <w:numPr>
          <w:ilvl w:val="0"/>
          <w:numId w:val="1"/>
        </w:numPr>
      </w:pPr>
      <w:r>
        <w:t>Vodilne položaje v vojski, diplomaciji in visokem uradništvu – pruski plemiči ali junkerji</w:t>
      </w:r>
    </w:p>
    <w:p w:rsidR="00C86163" w:rsidRDefault="00AC3DF9">
      <w:pPr>
        <w:numPr>
          <w:ilvl w:val="0"/>
          <w:numId w:val="1"/>
        </w:numPr>
      </w:pPr>
      <w:r>
        <w:t>Parlament omejen, saj je bil zvezni kancler odgovoren le cesarju</w:t>
      </w:r>
    </w:p>
    <w:p w:rsidR="00C86163" w:rsidRDefault="00C86163"/>
    <w:p w:rsidR="00C86163" w:rsidRDefault="00AC3DF9">
      <w:pPr>
        <w:numPr>
          <w:ilvl w:val="0"/>
          <w:numId w:val="1"/>
        </w:numPr>
      </w:pPr>
      <w:r>
        <w:t>Bismarck želi integracijo celotne države, njeno poenotenje, zato uvede germanizacijo(vsiljevanje nemške kulute, jezika, vsem manjšinam)</w:t>
      </w:r>
    </w:p>
    <w:p w:rsidR="00C86163" w:rsidRDefault="00AC3DF9">
      <w:pPr>
        <w:numPr>
          <w:ilvl w:val="0"/>
          <w:numId w:val="1"/>
        </w:numPr>
      </w:pPr>
      <w:r>
        <w:t xml:space="preserve">Kasneje zaostril svojo politiko do katoliške Cerkve(ki ni bila za centralizacijo in protestantsko večino)- to se imenuje </w:t>
      </w:r>
      <w:r>
        <w:rPr>
          <w:b/>
          <w:bCs/>
          <w:u w:val="single"/>
        </w:rPr>
        <w:t>kulturni boj (</w:t>
      </w:r>
      <w:r>
        <w:t>vrsta ukrepov proti cerkvi)</w:t>
      </w:r>
    </w:p>
    <w:p w:rsidR="00C86163" w:rsidRDefault="00AC3DF9">
      <w:pPr>
        <w:numPr>
          <w:ilvl w:val="0"/>
          <w:numId w:val="1"/>
        </w:numPr>
      </w:pPr>
      <w:r>
        <w:t>Prepove delovanje jezuitov, uvede obvezno civilno poroko, država prevzame nadzor nad verskimi šolami – kar povzroči prekinitev stikov z papežom, ampak to je pa tudi vse</w:t>
      </w:r>
    </w:p>
    <w:p w:rsidR="00C86163" w:rsidRDefault="00AC3DF9">
      <w:pPr>
        <w:numPr>
          <w:ilvl w:val="0"/>
          <w:numId w:val="1"/>
        </w:numPr>
      </w:pPr>
      <w:r>
        <w:t xml:space="preserve">Ker se je vpliv katoliške stranke Center večal, je Bismarck ukinil te zakone in si pridobil zavezništvo Centra. </w:t>
      </w:r>
    </w:p>
    <w:p w:rsidR="00C86163" w:rsidRDefault="00AC3DF9">
      <w:pPr>
        <w:numPr>
          <w:ilvl w:val="0"/>
          <w:numId w:val="1"/>
        </w:numPr>
      </w:pPr>
      <w:r>
        <w:t>Bismarck je bil tudi proti socialističnemu gibanju(hoteli družbene reforme v korist delavca). Ker so dvakrat poskušali ubiti cesarja, je izdal protisocialistični zakon, s katerim je prepovedal socialistična zborovanja in časopise, kasneje pa se je odločil za novo taktiko- uvajal je reforme za izboljšanje položaja delavcev, npr bolezensko, nezgodno zavarovanje….)Ampak parlament ga je vseeno prisilil da je odstopil leta 1890, nasledil pa ga je Leo von Caprivi. (bolj liberalna politika)</w:t>
      </w:r>
    </w:p>
    <w:p w:rsidR="00C86163" w:rsidRDefault="00AC3DF9">
      <w:pPr>
        <w:numPr>
          <w:ilvl w:val="0"/>
          <w:numId w:val="1"/>
        </w:numPr>
      </w:pPr>
      <w:r>
        <w:t xml:space="preserve">Caprivi – sklenil pogodbe o znižanju carin, zakon o prepovedi dela za otroke pod 13 let, sam to ni bilo všeč junkerjem, zato ga je kmalu nasledil Hohenlohe,ki je reševal nasprotja s silo. In se usmeril v imperialistično politiko, ker doma ni obvladoval vseh nemirov, delavskih. </w:t>
      </w:r>
    </w:p>
    <w:p w:rsidR="00C86163" w:rsidRDefault="00AC3DF9">
      <w:pPr>
        <w:numPr>
          <w:ilvl w:val="0"/>
          <w:numId w:val="1"/>
        </w:numPr>
      </w:pPr>
      <w:r>
        <w:t xml:space="preserve">Nemški ukrepi(vseh teh kanclerjev) večja vojska, vojna mornarica, imperialistična politika se usmeri v Afriko in osmansko cesarstvo, kjer so dosegli nekaj zmag, pri deljenju ozemelj, od angležov so izsilili Samoo. </w:t>
      </w:r>
    </w:p>
    <w:p w:rsidR="00C86163" w:rsidRDefault="00AC3DF9">
      <w:pPr>
        <w:numPr>
          <w:ilvl w:val="0"/>
          <w:numId w:val="1"/>
        </w:numPr>
      </w:pPr>
      <w:r>
        <w:t xml:space="preserve">Pred vojno ni bilo večjih kriz, v vojni so videli izhod iz notranjepolitične krize, 1914 glasovali za vojna posojila. </w:t>
      </w:r>
    </w:p>
    <w:p w:rsidR="00C86163" w:rsidRDefault="00C86163"/>
    <w:p w:rsidR="00C86163" w:rsidRDefault="00AC3DF9">
      <w:r>
        <w:t xml:space="preserve">Drugo cesarstvo in tretja republika v Franciji(učb. 85) </w:t>
      </w:r>
    </w:p>
    <w:p w:rsidR="00C86163" w:rsidRDefault="00AC3DF9">
      <w:pPr>
        <w:numPr>
          <w:ilvl w:val="1"/>
          <w:numId w:val="1"/>
        </w:numPr>
      </w:pPr>
      <w:r>
        <w:t>Francoska ustavodajna skupščina , izvoljena na podlagi splošne volilne pravice – uvede predsedniški sistem z neposredno voljenim predsednikom, njegov mandat traja 4 leta, , ne more bit še enkrat izvoljen</w:t>
      </w:r>
    </w:p>
    <w:p w:rsidR="00C86163" w:rsidRDefault="00AC3DF9">
      <w:pPr>
        <w:numPr>
          <w:ilvl w:val="1"/>
          <w:numId w:val="1"/>
        </w:numPr>
      </w:pPr>
      <w:r>
        <w:t xml:space="preserve"> Zmaga Louis Bonaparte(1848), 2. decembra 1851 izvede državni urad, nato pa na plebiscitu( volitve, ki odločajo o izjemno bistvenih stvareh(koroški plebiscit)) dobil podporo za spremembo ustave, čez eno leto se je razglasil za cesarja Napoleona III. (3. ) , še prej je dobil na plebiscitu podporo prebivalstva za obnovo cesarstva.  /to je obnova prvega odstavka/</w:t>
      </w:r>
    </w:p>
    <w:sectPr w:rsidR="00C86163">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57" w:hanging="57"/>
      </w:pPr>
      <w:rPr>
        <w:rFonts w:ascii="Times New Roman" w:hAnsi="Times New Roman"/>
        <w:caps w:val="0"/>
        <w:smallCaps w:val="0"/>
        <w:strike w:val="0"/>
        <w:dstrike w:val="0"/>
        <w:outline w:val="0"/>
        <w:shadow w:val="0"/>
        <w:vanish w:val="0"/>
        <w:color w:val="339966"/>
        <w:w w:val="100"/>
        <w:kern w:val="1"/>
        <w:position w:val="0"/>
        <w:sz w:val="22"/>
        <w:u w:val="none"/>
        <w:vertAlign w:val="baseline"/>
      </w:rPr>
    </w:lvl>
    <w:lvl w:ilvl="1">
      <w:start w:val="1"/>
      <w:numFmt w:val="bullet"/>
      <w:lvlText w:val="o"/>
      <w:lvlJc w:val="left"/>
      <w:pPr>
        <w:tabs>
          <w:tab w:val="num" w:pos="360"/>
        </w:tabs>
        <w:ind w:left="113" w:hanging="113"/>
      </w:pPr>
      <w:rPr>
        <w:rFonts w:ascii="OpenSymbol" w:hAnsi="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DF9"/>
    <w:rsid w:val="00AC3DF9"/>
    <w:rsid w:val="00C86163"/>
    <w:rsid w:val="00DD3D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aps w:val="0"/>
      <w:smallCaps w:val="0"/>
      <w:strike w:val="0"/>
      <w:dstrike w:val="0"/>
      <w:outline w:val="0"/>
      <w:shadow w:val="0"/>
      <w:vanish w:val="0"/>
      <w:color w:val="339966"/>
      <w:w w:val="100"/>
      <w:kern w:val="1"/>
      <w:position w:val="0"/>
      <w:sz w:val="22"/>
      <w:u w:val="none"/>
      <w:vertAlign w:val="baseline"/>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