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046" w:rsidRDefault="001415A4">
      <w:pPr>
        <w:rPr>
          <w:rFonts w:ascii="Monotype Corsiva" w:hAnsi="Monotype Corsiva"/>
          <w:b/>
          <w:bCs/>
          <w:i/>
          <w:iCs/>
          <w:sz w:val="40"/>
        </w:rPr>
      </w:pPr>
      <w:bookmarkStart w:id="0" w:name="_GoBack"/>
      <w:bookmarkEnd w:id="0"/>
      <w:r>
        <w:rPr>
          <w:rFonts w:ascii="Monotype Corsiva" w:hAnsi="Monotype Corsiva"/>
          <w:i/>
          <w:iCs/>
          <w:sz w:val="40"/>
        </w:rPr>
        <w:t xml:space="preserve">                                         </w:t>
      </w:r>
      <w:r>
        <w:rPr>
          <w:rFonts w:ascii="Monotype Corsiva" w:hAnsi="Monotype Corsiva"/>
          <w:b/>
          <w:bCs/>
          <w:i/>
          <w:iCs/>
          <w:sz w:val="40"/>
        </w:rPr>
        <w:t>Palestina</w:t>
      </w:r>
    </w:p>
    <w:p w:rsidR="00FD7046" w:rsidRDefault="00FD7046">
      <w:pPr>
        <w:rPr>
          <w:rFonts w:ascii="Monotype Corsiva" w:hAnsi="Monotype Corsiva"/>
          <w:b/>
          <w:bCs/>
          <w:i/>
          <w:iCs/>
          <w:sz w:val="28"/>
        </w:rPr>
      </w:pPr>
    </w:p>
    <w:p w:rsidR="00FD7046" w:rsidRDefault="001415A4">
      <w:pPr>
        <w:ind w:left="360"/>
        <w:rPr>
          <w:rFonts w:ascii="Monotype Corsiva" w:hAnsi="Monotype Corsiva"/>
          <w:i/>
          <w:iCs/>
          <w:sz w:val="28"/>
        </w:rPr>
      </w:pPr>
      <w:r>
        <w:rPr>
          <w:rFonts w:ascii="Monotype Corsiva" w:hAnsi="Monotype Corsiva"/>
          <w:i/>
          <w:iCs/>
          <w:sz w:val="28"/>
        </w:rPr>
        <w:t>☻Naselitev semitskih Hebrejcev :</w:t>
      </w:r>
    </w:p>
    <w:p w:rsidR="00FD7046" w:rsidRDefault="001415A4">
      <w:pPr>
        <w:ind w:left="360"/>
        <w:rPr>
          <w:rFonts w:ascii="Monotype Corsiva" w:hAnsi="Monotype Corsiva"/>
          <w:i/>
          <w:iCs/>
          <w:sz w:val="28"/>
        </w:rPr>
      </w:pPr>
      <w:r>
        <w:rPr>
          <w:rFonts w:ascii="Monotype Corsiva" w:hAnsi="Monotype Corsiva"/>
          <w:i/>
          <w:iCs/>
          <w:sz w:val="28"/>
        </w:rPr>
        <w:t xml:space="preserve"> V  2. tisočletju p.n.š. so se iz sosednjih puščavskih območij v južni del  dežele Kanaan ( to je Palestina ) priselili </w:t>
      </w:r>
      <w:r>
        <w:rPr>
          <w:rFonts w:ascii="Monotype Corsiva" w:hAnsi="Monotype Corsiva"/>
          <w:i/>
          <w:iCs/>
          <w:sz w:val="28"/>
          <w:u w:val="single"/>
        </w:rPr>
        <w:t xml:space="preserve">SEMITSKI  HEBREJCI </w:t>
      </w:r>
      <w:r>
        <w:rPr>
          <w:rFonts w:ascii="Monotype Corsiva" w:hAnsi="Monotype Corsiva"/>
          <w:i/>
          <w:iCs/>
          <w:sz w:val="28"/>
        </w:rPr>
        <w:t xml:space="preserve"> ( beseda Hebrejec označuje človeka iz stepe). Ljudstvo Hebrejcev so sestavljali </w:t>
      </w:r>
      <w:r>
        <w:rPr>
          <w:rFonts w:ascii="Monotype Corsiva" w:hAnsi="Monotype Corsiva"/>
          <w:i/>
          <w:iCs/>
          <w:sz w:val="28"/>
          <w:u w:val="single"/>
        </w:rPr>
        <w:t>IZRAELSKI  in  JUDOVSKI  RODOVI</w:t>
      </w:r>
      <w:r>
        <w:rPr>
          <w:rFonts w:ascii="Monotype Corsiva" w:hAnsi="Monotype Corsiva"/>
          <w:i/>
          <w:iCs/>
          <w:sz w:val="28"/>
        </w:rPr>
        <w:t>. Izraelski so se naselili na severu, judovski pa na jugu. Izrael pomeni '' naj Bog vlada ''. Beseda Juda pa je prvotno označevala neki rod, ki je to ime prevzel po svojem predniku Judi.</w:t>
      </w:r>
    </w:p>
    <w:p w:rsidR="00FD7046" w:rsidRDefault="001415A4">
      <w:pPr>
        <w:ind w:left="360"/>
        <w:rPr>
          <w:rFonts w:ascii="Monotype Corsiva" w:hAnsi="Monotype Corsiva"/>
          <w:i/>
          <w:iCs/>
          <w:sz w:val="28"/>
        </w:rPr>
      </w:pPr>
      <w:r>
        <w:rPr>
          <w:rFonts w:ascii="Monotype Corsiva" w:hAnsi="Monotype Corsiva"/>
          <w:i/>
          <w:iCs/>
          <w:sz w:val="28"/>
        </w:rPr>
        <w:t xml:space="preserve">☻ Zaradi pomanjkanja in lakote se je del hebrejskega prebivalstva v 17. stoletju p.n.š. preselil v  </w:t>
      </w:r>
      <w:r>
        <w:rPr>
          <w:rFonts w:ascii="Monotype Corsiva" w:hAnsi="Monotype Corsiva"/>
          <w:i/>
          <w:iCs/>
          <w:sz w:val="28"/>
          <w:u w:val="single"/>
        </w:rPr>
        <w:t>EGIPT</w:t>
      </w:r>
      <w:r>
        <w:rPr>
          <w:rFonts w:ascii="Monotype Corsiva" w:hAnsi="Monotype Corsiva"/>
          <w:i/>
          <w:iCs/>
          <w:sz w:val="28"/>
        </w:rPr>
        <w:t xml:space="preserve"> s tako imenovanim vdorom Hiksov. Iz Egipta jih je v 13. stoletju p.n.š. popeljal  </w:t>
      </w:r>
      <w:r>
        <w:rPr>
          <w:rFonts w:ascii="Monotype Corsiva" w:hAnsi="Monotype Corsiva"/>
          <w:i/>
          <w:iCs/>
          <w:sz w:val="28"/>
          <w:u w:val="single"/>
        </w:rPr>
        <w:t>MOJZES</w:t>
      </w:r>
      <w:r>
        <w:rPr>
          <w:rFonts w:ascii="Monotype Corsiva" w:hAnsi="Monotype Corsiva"/>
          <w:i/>
          <w:iCs/>
          <w:sz w:val="28"/>
        </w:rPr>
        <w:t xml:space="preserve">, ki je dal ljudstvu tudi prve zakone =  </w:t>
      </w:r>
      <w:r>
        <w:rPr>
          <w:rFonts w:ascii="Monotype Corsiva" w:hAnsi="Monotype Corsiva"/>
          <w:i/>
          <w:iCs/>
          <w:sz w:val="28"/>
          <w:u w:val="single"/>
        </w:rPr>
        <w:t>DESET  BOŽJIH  ZAPOVEDI</w:t>
      </w:r>
      <w:r>
        <w:rPr>
          <w:rFonts w:ascii="Monotype Corsiva" w:hAnsi="Monotype Corsiva"/>
          <w:i/>
          <w:iCs/>
          <w:sz w:val="28"/>
        </w:rPr>
        <w:t xml:space="preserve">  ali  </w:t>
      </w:r>
      <w:r>
        <w:rPr>
          <w:rFonts w:ascii="Monotype Corsiva" w:hAnsi="Monotype Corsiva"/>
          <w:i/>
          <w:iCs/>
          <w:sz w:val="28"/>
          <w:u w:val="single"/>
        </w:rPr>
        <w:t>DEKALOG</w:t>
      </w:r>
      <w:r>
        <w:rPr>
          <w:rFonts w:ascii="Monotype Corsiva" w:hAnsi="Monotype Corsiva"/>
          <w:i/>
          <w:iCs/>
          <w:sz w:val="28"/>
        </w:rPr>
        <w:t xml:space="preserve">, pisane pod vplivom Hamurabijevega zakonika. Dekalog je osnova Mojzesove zakonodaje, ki je bila kasneje dopolnjena in jo poznamo tudi pod  imenom  </w:t>
      </w:r>
      <w:r>
        <w:rPr>
          <w:rFonts w:ascii="Monotype Corsiva" w:hAnsi="Monotype Corsiva"/>
          <w:i/>
          <w:iCs/>
          <w:sz w:val="28"/>
          <w:u w:val="single"/>
        </w:rPr>
        <w:t>POSTAVA</w:t>
      </w:r>
      <w:r>
        <w:rPr>
          <w:rFonts w:ascii="Monotype Corsiva" w:hAnsi="Monotype Corsiva"/>
          <w:i/>
          <w:iCs/>
          <w:sz w:val="28"/>
        </w:rPr>
        <w:t xml:space="preserve">, </w:t>
      </w:r>
      <w:r>
        <w:rPr>
          <w:rFonts w:ascii="Monotype Corsiva" w:hAnsi="Monotype Corsiva"/>
          <w:i/>
          <w:iCs/>
          <w:sz w:val="28"/>
          <w:u w:val="single"/>
        </w:rPr>
        <w:t>ZAKON</w:t>
      </w:r>
      <w:r>
        <w:rPr>
          <w:rFonts w:ascii="Monotype Corsiva" w:hAnsi="Monotype Corsiva"/>
          <w:i/>
          <w:iCs/>
          <w:sz w:val="28"/>
        </w:rPr>
        <w:t xml:space="preserve"> ali </w:t>
      </w:r>
      <w:r>
        <w:rPr>
          <w:rFonts w:ascii="Monotype Corsiva" w:hAnsi="Monotype Corsiva"/>
          <w:i/>
          <w:iCs/>
          <w:sz w:val="28"/>
          <w:u w:val="single"/>
        </w:rPr>
        <w:t>TORA</w:t>
      </w:r>
      <w:r>
        <w:rPr>
          <w:rFonts w:ascii="Monotype Corsiva" w:hAnsi="Monotype Corsiva"/>
          <w:i/>
          <w:iCs/>
          <w:sz w:val="28"/>
        </w:rPr>
        <w:t xml:space="preserve">. Tako so se ponovno naselili v deželi, ki jim jo je obljubil bog </w:t>
      </w:r>
      <w:r>
        <w:rPr>
          <w:rFonts w:ascii="Monotype Corsiva" w:hAnsi="Monotype Corsiva"/>
          <w:i/>
          <w:iCs/>
          <w:sz w:val="28"/>
          <w:u w:val="single"/>
        </w:rPr>
        <w:t xml:space="preserve"> JAHVE</w:t>
      </w:r>
      <w:r>
        <w:rPr>
          <w:rFonts w:ascii="Monotype Corsiva" w:hAnsi="Monotype Corsiva"/>
          <w:i/>
          <w:iCs/>
          <w:sz w:val="28"/>
        </w:rPr>
        <w:t>, s katerim je najprej zavezo sklenil Abraham in potrdil Mojzes.</w:t>
      </w:r>
    </w:p>
    <w:p w:rsidR="00FD7046" w:rsidRDefault="001415A4">
      <w:pPr>
        <w:ind w:left="360"/>
        <w:rPr>
          <w:rFonts w:ascii="Monotype Corsiva" w:hAnsi="Monotype Corsiva"/>
          <w:i/>
          <w:iCs/>
          <w:sz w:val="28"/>
        </w:rPr>
      </w:pPr>
      <w:r>
        <w:rPr>
          <w:rFonts w:ascii="Monotype Corsiva" w:hAnsi="Monotype Corsiva"/>
          <w:i/>
          <w:iCs/>
          <w:sz w:val="28"/>
        </w:rPr>
        <w:t xml:space="preserve">☻ Po prihodu iz Egipta so Hebrejci še živeli v </w:t>
      </w:r>
      <w:r>
        <w:rPr>
          <w:rFonts w:ascii="Monotype Corsiva" w:hAnsi="Monotype Corsiva"/>
          <w:i/>
          <w:iCs/>
          <w:sz w:val="28"/>
          <w:u w:val="single"/>
        </w:rPr>
        <w:t xml:space="preserve"> RODOVNO – PLEMENSKI</w:t>
      </w:r>
      <w:r>
        <w:rPr>
          <w:rFonts w:ascii="Monotype Corsiva" w:hAnsi="Monotype Corsiva"/>
          <w:i/>
          <w:iCs/>
          <w:sz w:val="28"/>
        </w:rPr>
        <w:t xml:space="preserve">  družbi. Prvotno je bilo 12 plemen, to zvezo 12 plemen imenujemo </w:t>
      </w:r>
      <w:r>
        <w:rPr>
          <w:rFonts w:ascii="Monotype Corsiva" w:hAnsi="Monotype Corsiva"/>
          <w:i/>
          <w:iCs/>
          <w:sz w:val="28"/>
          <w:u w:val="single"/>
        </w:rPr>
        <w:t>IZRAEL</w:t>
      </w:r>
      <w:r>
        <w:rPr>
          <w:rFonts w:ascii="Monotype Corsiva" w:hAnsi="Monotype Corsiva"/>
          <w:sz w:val="28"/>
          <w:u w:val="single"/>
        </w:rPr>
        <w:t xml:space="preserve">. </w:t>
      </w:r>
      <w:r>
        <w:rPr>
          <w:rFonts w:ascii="Monotype Corsiva" w:hAnsi="Monotype Corsiva"/>
          <w:i/>
          <w:iCs/>
          <w:sz w:val="28"/>
        </w:rPr>
        <w:t xml:space="preserve">V primeru nevarnosti so združena plemena vodili  </w:t>
      </w:r>
      <w:r>
        <w:rPr>
          <w:rFonts w:ascii="Monotype Corsiva" w:hAnsi="Monotype Corsiva"/>
          <w:i/>
          <w:iCs/>
          <w:sz w:val="28"/>
          <w:u w:val="single"/>
        </w:rPr>
        <w:t>SODNIKI</w:t>
      </w:r>
      <w:r>
        <w:rPr>
          <w:rFonts w:ascii="Monotype Corsiva" w:hAnsi="Monotype Corsiva"/>
          <w:i/>
          <w:iCs/>
          <w:sz w:val="28"/>
        </w:rPr>
        <w:t xml:space="preserve">, zmage pa so pripisovali božji pomoči. Sodniki so razsojali o sporih med ljudmi. Znani sodniki so bili : </w:t>
      </w:r>
      <w:r>
        <w:rPr>
          <w:rFonts w:ascii="Monotype Corsiva" w:hAnsi="Monotype Corsiva"/>
          <w:i/>
          <w:iCs/>
          <w:sz w:val="28"/>
          <w:u w:val="single"/>
        </w:rPr>
        <w:t>SAMSON, DEBORA</w:t>
      </w:r>
      <w:r>
        <w:rPr>
          <w:rFonts w:ascii="Monotype Corsiva" w:hAnsi="Monotype Corsiva"/>
          <w:i/>
          <w:iCs/>
          <w:sz w:val="28"/>
        </w:rPr>
        <w:t xml:space="preserve"> (edina ženska) in  </w:t>
      </w:r>
      <w:r>
        <w:rPr>
          <w:rFonts w:ascii="Monotype Corsiva" w:hAnsi="Monotype Corsiva"/>
          <w:i/>
          <w:iCs/>
          <w:sz w:val="28"/>
          <w:u w:val="single"/>
        </w:rPr>
        <w:t>SAMUEL</w:t>
      </w:r>
      <w:r>
        <w:rPr>
          <w:rFonts w:ascii="Monotype Corsiva" w:hAnsi="Monotype Corsiva"/>
          <w:i/>
          <w:iCs/>
          <w:sz w:val="28"/>
        </w:rPr>
        <w:t xml:space="preserve"> kot zadnji sodnik.</w:t>
      </w:r>
    </w:p>
    <w:p w:rsidR="00FD7046" w:rsidRDefault="001415A4">
      <w:pPr>
        <w:ind w:left="360"/>
        <w:rPr>
          <w:rFonts w:ascii="Monotype Corsiva" w:hAnsi="Monotype Corsiva"/>
          <w:i/>
          <w:iCs/>
          <w:sz w:val="28"/>
        </w:rPr>
      </w:pPr>
      <w:r>
        <w:rPr>
          <w:rFonts w:ascii="Monotype Corsiva" w:hAnsi="Monotype Corsiva"/>
          <w:i/>
          <w:iCs/>
          <w:sz w:val="28"/>
        </w:rPr>
        <w:t>☻ Kraljestvo Izrael :</w:t>
      </w:r>
    </w:p>
    <w:p w:rsidR="00FD7046" w:rsidRDefault="001415A4">
      <w:pPr>
        <w:ind w:left="360"/>
        <w:rPr>
          <w:rFonts w:ascii="Monotype Corsiva" w:hAnsi="Monotype Corsiva"/>
          <w:i/>
          <w:iCs/>
          <w:sz w:val="28"/>
        </w:rPr>
      </w:pPr>
      <w:r>
        <w:rPr>
          <w:rFonts w:ascii="Monotype Corsiva" w:hAnsi="Monotype Corsiva"/>
          <w:i/>
          <w:iCs/>
          <w:sz w:val="28"/>
        </w:rPr>
        <w:t xml:space="preserve">Zaradi nevarnosti, ki so jo predstavljali  </w:t>
      </w:r>
      <w:r>
        <w:rPr>
          <w:rFonts w:ascii="Monotype Corsiva" w:hAnsi="Monotype Corsiva"/>
          <w:i/>
          <w:iCs/>
          <w:sz w:val="28"/>
          <w:u w:val="single"/>
        </w:rPr>
        <w:t>FILISTEJCI</w:t>
      </w:r>
      <w:r>
        <w:rPr>
          <w:rFonts w:ascii="Monotype Corsiva" w:hAnsi="Monotype Corsiva"/>
          <w:i/>
          <w:iCs/>
          <w:sz w:val="28"/>
        </w:rPr>
        <w:t xml:space="preserve">, so izvolili prvega kralja </w:t>
      </w:r>
      <w:r>
        <w:rPr>
          <w:rFonts w:ascii="Monotype Corsiva" w:hAnsi="Monotype Corsiva"/>
          <w:i/>
          <w:iCs/>
          <w:sz w:val="28"/>
          <w:u w:val="single"/>
        </w:rPr>
        <w:t>SAVLA</w:t>
      </w:r>
      <w:r>
        <w:rPr>
          <w:rFonts w:ascii="Monotype Corsiva" w:hAnsi="Monotype Corsiva"/>
          <w:i/>
          <w:iCs/>
          <w:sz w:val="28"/>
        </w:rPr>
        <w:t xml:space="preserve">. Njegovi boji s Filistejci niso bili uspešni, v bitki na pobočjih gore Gilboe pa je padel tudi sam. Na prestolu ga je zamenjal kralj </w:t>
      </w:r>
      <w:r>
        <w:rPr>
          <w:rFonts w:ascii="Monotype Corsiva" w:hAnsi="Monotype Corsiva"/>
          <w:i/>
          <w:iCs/>
          <w:sz w:val="28"/>
          <w:u w:val="single"/>
        </w:rPr>
        <w:t xml:space="preserve"> DAVID</w:t>
      </w:r>
      <w:r>
        <w:rPr>
          <w:rFonts w:ascii="Monotype Corsiva" w:hAnsi="Monotype Corsiva"/>
          <w:i/>
          <w:iCs/>
          <w:sz w:val="28"/>
        </w:rPr>
        <w:t xml:space="preserve"> iz rodu Juda, ki se je poročil s Savlovo hčerko Mihalo. Uspel je poraziti Filistejce, zavzel mesto Jeruzalem in ga razglasil  za svojo prestolnico. Kralj David ( 1012 - 964 p.n.š. ) je ustanovitelj enotnega kraljestva Izrael, ker je podredil vse izraelske in judovske rodove. V času vladanja njegovega sina </w:t>
      </w:r>
      <w:r>
        <w:rPr>
          <w:rFonts w:ascii="Monotype Corsiva" w:hAnsi="Monotype Corsiva"/>
          <w:i/>
          <w:iCs/>
          <w:sz w:val="28"/>
          <w:u w:val="single"/>
        </w:rPr>
        <w:t>SALOMONA</w:t>
      </w:r>
      <w:r>
        <w:rPr>
          <w:rFonts w:ascii="Monotype Corsiva" w:hAnsi="Monotype Corsiva"/>
          <w:i/>
          <w:iCs/>
          <w:sz w:val="28"/>
        </w:rPr>
        <w:t xml:space="preserve"> ( 964 - 926 p.n.š. ) je kraljestvo doživelo </w:t>
      </w:r>
      <w:r>
        <w:rPr>
          <w:rFonts w:ascii="Monotype Corsiva" w:hAnsi="Monotype Corsiva"/>
          <w:i/>
          <w:iCs/>
          <w:sz w:val="28"/>
          <w:u w:val="single"/>
        </w:rPr>
        <w:t>NAJVEČJI RAZCVET</w:t>
      </w:r>
      <w:r>
        <w:rPr>
          <w:rFonts w:ascii="Monotype Corsiva" w:hAnsi="Monotype Corsiva"/>
          <w:i/>
          <w:iCs/>
          <w:sz w:val="28"/>
        </w:rPr>
        <w:t xml:space="preserve">. V Jeruzalemu je Salomon zgradil več palač in na </w:t>
      </w:r>
      <w:r>
        <w:rPr>
          <w:rFonts w:ascii="Monotype Corsiva" w:hAnsi="Monotype Corsiva"/>
          <w:i/>
          <w:iCs/>
          <w:sz w:val="28"/>
          <w:u w:val="single"/>
        </w:rPr>
        <w:t>GRIČU SIONU</w:t>
      </w:r>
      <w:r>
        <w:rPr>
          <w:rFonts w:ascii="Monotype Corsiva" w:hAnsi="Monotype Corsiva"/>
          <w:i/>
          <w:iCs/>
          <w:sz w:val="28"/>
        </w:rPr>
        <w:t xml:space="preserve"> tudi </w:t>
      </w:r>
      <w:r>
        <w:rPr>
          <w:rFonts w:ascii="Monotype Corsiva" w:hAnsi="Monotype Corsiva"/>
          <w:i/>
          <w:iCs/>
          <w:sz w:val="28"/>
          <w:u w:val="single"/>
        </w:rPr>
        <w:t>TEMPELJ</w:t>
      </w:r>
      <w:r>
        <w:rPr>
          <w:rFonts w:ascii="Monotype Corsiva" w:hAnsi="Monotype Corsiva"/>
          <w:i/>
          <w:iCs/>
          <w:sz w:val="28"/>
        </w:rPr>
        <w:t xml:space="preserve">, posvečen bogu Jahvetu. Pospeševal je predelavo brona in odprl je rudnike bakra na območju od Akabskega zaliva do Mrtvega morja. V Rdečem morju je zgradil trgovsko mornarico. Veliko dobička mu je prinapala trgovina. V Mali Aziji je kupoval konje in v Egiptu vozove in to prodajal v Sirijo. V tiru je kupoval les in Tiru prodajal žito in olivno olje. Salomon je slovel po svoji </w:t>
      </w:r>
      <w:r>
        <w:rPr>
          <w:rFonts w:ascii="Monotype Corsiva" w:hAnsi="Monotype Corsiva"/>
          <w:i/>
          <w:iCs/>
          <w:sz w:val="28"/>
          <w:u w:val="single"/>
        </w:rPr>
        <w:t>MODROSTI IN BOGASTVU</w:t>
      </w:r>
      <w:r>
        <w:rPr>
          <w:rFonts w:ascii="Monotype Corsiva" w:hAnsi="Monotype Corsiva"/>
          <w:i/>
          <w:iCs/>
          <w:sz w:val="28"/>
        </w:rPr>
        <w:t>.</w:t>
      </w:r>
    </w:p>
    <w:p w:rsidR="00FD7046" w:rsidRDefault="001415A4">
      <w:pPr>
        <w:ind w:left="360"/>
        <w:rPr>
          <w:rFonts w:ascii="Monotype Corsiva" w:hAnsi="Monotype Corsiva"/>
          <w:i/>
          <w:iCs/>
          <w:sz w:val="28"/>
        </w:rPr>
      </w:pPr>
      <w:r>
        <w:rPr>
          <w:rFonts w:ascii="Monotype Corsiva" w:hAnsi="Monotype Corsiva"/>
          <w:i/>
          <w:iCs/>
          <w:sz w:val="28"/>
        </w:rPr>
        <w:t>☻ Razpad kraljestva :</w:t>
      </w:r>
    </w:p>
    <w:p w:rsidR="00FD7046" w:rsidRDefault="001415A4">
      <w:pPr>
        <w:ind w:left="360"/>
        <w:rPr>
          <w:rFonts w:ascii="Monotype Corsiva" w:hAnsi="Monotype Corsiva"/>
          <w:i/>
          <w:iCs/>
          <w:sz w:val="28"/>
        </w:rPr>
      </w:pPr>
      <w:r>
        <w:rPr>
          <w:rFonts w:ascii="Monotype Corsiva" w:hAnsi="Monotype Corsiva"/>
          <w:i/>
          <w:iCs/>
          <w:sz w:val="28"/>
        </w:rPr>
        <w:t xml:space="preserve">Po smrti kralja Salomona je kraljestvo razpadlo na  </w:t>
      </w:r>
      <w:r>
        <w:rPr>
          <w:rFonts w:ascii="Monotype Corsiva" w:hAnsi="Monotype Corsiva"/>
          <w:i/>
          <w:iCs/>
          <w:sz w:val="28"/>
          <w:u w:val="single"/>
        </w:rPr>
        <w:t>KRALJESTVO  JUDA</w:t>
      </w:r>
      <w:r>
        <w:rPr>
          <w:rFonts w:ascii="Monotype Corsiva" w:hAnsi="Monotype Corsiva"/>
          <w:i/>
          <w:iCs/>
          <w:sz w:val="28"/>
        </w:rPr>
        <w:t xml:space="preserve"> na jugu z glavnim mestom </w:t>
      </w:r>
      <w:r>
        <w:rPr>
          <w:rFonts w:ascii="Monotype Corsiva" w:hAnsi="Monotype Corsiva"/>
          <w:i/>
          <w:iCs/>
          <w:sz w:val="28"/>
          <w:u w:val="single"/>
        </w:rPr>
        <w:t>JERUZALEM</w:t>
      </w:r>
      <w:r>
        <w:rPr>
          <w:rFonts w:ascii="Monotype Corsiva" w:hAnsi="Monotype Corsiva"/>
          <w:i/>
          <w:iCs/>
          <w:sz w:val="28"/>
        </w:rPr>
        <w:t xml:space="preserve"> in na </w:t>
      </w:r>
      <w:r>
        <w:rPr>
          <w:rFonts w:ascii="Monotype Corsiva" w:hAnsi="Monotype Corsiva"/>
          <w:i/>
          <w:iCs/>
          <w:sz w:val="28"/>
          <w:u w:val="single"/>
        </w:rPr>
        <w:t xml:space="preserve"> KRALJESTRVO  IZRAEL</w:t>
      </w:r>
      <w:r>
        <w:rPr>
          <w:rFonts w:ascii="Monotype Corsiva" w:hAnsi="Monotype Corsiva"/>
          <w:i/>
          <w:iCs/>
          <w:sz w:val="28"/>
        </w:rPr>
        <w:t xml:space="preserve"> na severu z glavnim mestom  </w:t>
      </w:r>
      <w:r>
        <w:rPr>
          <w:rFonts w:ascii="Monotype Corsiva" w:hAnsi="Monotype Corsiva"/>
          <w:i/>
          <w:iCs/>
          <w:sz w:val="28"/>
          <w:u w:val="single"/>
        </w:rPr>
        <w:t>SAMARIJA</w:t>
      </w:r>
      <w:r>
        <w:rPr>
          <w:rFonts w:ascii="Monotype Corsiva" w:hAnsi="Monotype Corsiva"/>
          <w:i/>
          <w:iCs/>
          <w:sz w:val="28"/>
        </w:rPr>
        <w:t xml:space="preserve">. Kraljestvo Izrael so leta 722 p.n.š. osvojili  </w:t>
      </w:r>
      <w:r>
        <w:rPr>
          <w:rFonts w:ascii="Monotype Corsiva" w:hAnsi="Monotype Corsiva"/>
          <w:i/>
          <w:iCs/>
          <w:sz w:val="28"/>
          <w:u w:val="single"/>
        </w:rPr>
        <w:t>ASIRCI</w:t>
      </w:r>
      <w:r>
        <w:rPr>
          <w:rFonts w:ascii="Monotype Corsiva" w:hAnsi="Monotype Corsiva"/>
          <w:i/>
          <w:iCs/>
          <w:sz w:val="28"/>
        </w:rPr>
        <w:t xml:space="preserve"> in prebivalce odpeljali v suženjstvo. Kraljestvo Juda pa je leta 587 p.n.š. babilonski kralj </w:t>
      </w:r>
      <w:r>
        <w:rPr>
          <w:rFonts w:ascii="Monotype Corsiva" w:hAnsi="Monotype Corsiva"/>
          <w:i/>
          <w:iCs/>
          <w:sz w:val="28"/>
          <w:u w:val="single"/>
        </w:rPr>
        <w:t xml:space="preserve">NEBUKADNEZER  II </w:t>
      </w:r>
      <w:r>
        <w:rPr>
          <w:rFonts w:ascii="Monotype Corsiva" w:hAnsi="Monotype Corsiva"/>
          <w:i/>
          <w:iCs/>
          <w:sz w:val="28"/>
        </w:rPr>
        <w:t xml:space="preserve"> zavzel s templjem vred in prebivalce odpeljal v suženjstvo. Suženjstva jih je rešil kralj  </w:t>
      </w:r>
      <w:r>
        <w:rPr>
          <w:rFonts w:ascii="Monotype Corsiva" w:hAnsi="Monotype Corsiva"/>
          <w:i/>
          <w:iCs/>
          <w:sz w:val="28"/>
          <w:u w:val="single"/>
        </w:rPr>
        <w:t>KIR</w:t>
      </w:r>
      <w:r>
        <w:rPr>
          <w:rFonts w:ascii="Monotype Corsiva" w:hAnsi="Monotype Corsiva"/>
          <w:i/>
          <w:iCs/>
          <w:sz w:val="28"/>
        </w:rPr>
        <w:t>.</w:t>
      </w:r>
    </w:p>
    <w:p w:rsidR="00FD7046" w:rsidRDefault="001415A4">
      <w:pPr>
        <w:ind w:left="360"/>
        <w:rPr>
          <w:rFonts w:ascii="Monotype Corsiva" w:hAnsi="Monotype Corsiva"/>
          <w:i/>
          <w:iCs/>
          <w:sz w:val="28"/>
        </w:rPr>
      </w:pPr>
      <w:r>
        <w:rPr>
          <w:rFonts w:ascii="Monotype Corsiva" w:hAnsi="Monotype Corsiva"/>
          <w:i/>
          <w:iCs/>
          <w:sz w:val="28"/>
        </w:rPr>
        <w:t>☻Sveto pismo :</w:t>
      </w:r>
    </w:p>
    <w:p w:rsidR="00FD7046" w:rsidRDefault="001415A4">
      <w:pPr>
        <w:ind w:left="360"/>
        <w:rPr>
          <w:rFonts w:ascii="Monotype Corsiva" w:hAnsi="Monotype Corsiva"/>
          <w:i/>
          <w:iCs/>
          <w:sz w:val="28"/>
        </w:rPr>
      </w:pPr>
      <w:r>
        <w:rPr>
          <w:rFonts w:ascii="Monotype Corsiva" w:hAnsi="Monotype Corsiva"/>
          <w:i/>
          <w:iCs/>
          <w:sz w:val="28"/>
          <w:u w:val="single"/>
        </w:rPr>
        <w:t>SVETO  PISMO  ali  BIBLIJA</w:t>
      </w:r>
      <w:r>
        <w:rPr>
          <w:rFonts w:ascii="Monotype Corsiva" w:hAnsi="Monotype Corsiva"/>
          <w:i/>
          <w:iCs/>
          <w:sz w:val="28"/>
        </w:rPr>
        <w:t xml:space="preserve">  je sestavljena iz </w:t>
      </w:r>
      <w:r>
        <w:rPr>
          <w:rFonts w:ascii="Monotype Corsiva" w:hAnsi="Monotype Corsiva"/>
          <w:i/>
          <w:iCs/>
          <w:sz w:val="28"/>
          <w:u w:val="single"/>
        </w:rPr>
        <w:t xml:space="preserve"> STARE  in  NOVE  ZAVEZE</w:t>
      </w:r>
      <w:r>
        <w:rPr>
          <w:rFonts w:ascii="Monotype Corsiva" w:hAnsi="Monotype Corsiva"/>
          <w:i/>
          <w:iCs/>
          <w:sz w:val="28"/>
        </w:rPr>
        <w:t xml:space="preserve"> in je glavni kulturni spomenik Palestine. Stara zaveza zavzema knjige, ki so bile napisane pred Kristusom, Nova zaveza pa piše o Jezusovem življenju in delu. </w:t>
      </w:r>
      <w:r>
        <w:rPr>
          <w:rFonts w:ascii="Monotype Corsiva" w:hAnsi="Monotype Corsiva"/>
          <w:i/>
          <w:iCs/>
          <w:sz w:val="28"/>
          <w:u w:val="single"/>
        </w:rPr>
        <w:t>JEZUS</w:t>
      </w:r>
      <w:r>
        <w:rPr>
          <w:rFonts w:ascii="Monotype Corsiva" w:hAnsi="Monotype Corsiva"/>
          <w:i/>
          <w:iCs/>
          <w:sz w:val="28"/>
        </w:rPr>
        <w:t xml:space="preserve">  je ustanovitelj krščanstva, svoj verski nauk pa je izoblikoval pod vplivom judovske zgodovine in vere, za </w:t>
      </w:r>
      <w:r>
        <w:rPr>
          <w:rFonts w:ascii="Monotype Corsiva" w:hAnsi="Monotype Corsiva"/>
          <w:i/>
          <w:iCs/>
          <w:sz w:val="28"/>
        </w:rPr>
        <w:lastRenderedPageBreak/>
        <w:t xml:space="preserve">katero je značilen </w:t>
      </w:r>
      <w:r>
        <w:rPr>
          <w:rFonts w:ascii="Monotype Corsiva" w:hAnsi="Monotype Corsiva"/>
          <w:i/>
          <w:iCs/>
          <w:sz w:val="28"/>
          <w:u w:val="single"/>
        </w:rPr>
        <w:t xml:space="preserve"> MONOTEIZEM</w:t>
      </w:r>
      <w:r>
        <w:rPr>
          <w:rFonts w:ascii="Monotype Corsiva" w:hAnsi="Monotype Corsiva"/>
          <w:i/>
          <w:iCs/>
          <w:sz w:val="28"/>
        </w:rPr>
        <w:t xml:space="preserve"> = vera v enega boga.</w:t>
      </w:r>
    </w:p>
    <w:sectPr w:rsidR="00FD7046">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15A4"/>
    <w:rsid w:val="001415A4"/>
    <w:rsid w:val="00747A8D"/>
    <w:rsid w:val="00FD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2019-05-17T07:39:00Z</dcterms:created>
  <dcterms:modified xsi:type="dcterms:W3CDTF">2019-05-17T07:39:00Z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