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32" w:rsidRDefault="00F91C0C">
      <w:pPr>
        <w:jc w:val="both"/>
        <w:rPr>
          <w:rFonts w:ascii="Arial" w:hAnsi="Arial"/>
          <w:b/>
          <w:i/>
          <w:color w:val="FF0000"/>
          <w:sz w:val="28"/>
        </w:rPr>
      </w:pPr>
      <w:bookmarkStart w:id="0" w:name="_GoBack"/>
      <w:bookmarkEnd w:id="0"/>
      <w:r>
        <w:rPr>
          <w:rFonts w:ascii="Arial" w:hAnsi="Arial"/>
          <w:b/>
          <w:i/>
          <w:color w:val="FF0000"/>
          <w:sz w:val="28"/>
        </w:rPr>
        <w:t>PRAZGODOVINA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Prazgodovina predstavlja 99,83% razvoja človekove zgodovine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Človek naj bi nastal v </w:t>
      </w:r>
      <w:r>
        <w:rPr>
          <w:rFonts w:ascii="Arial" w:hAnsi="Arial"/>
          <w:color w:val="800080"/>
          <w:sz w:val="28"/>
        </w:rPr>
        <w:t>starejšem kvartarju</w:t>
      </w:r>
      <w:r>
        <w:rPr>
          <w:rFonts w:ascii="Arial" w:hAnsi="Arial"/>
          <w:sz w:val="28"/>
        </w:rPr>
        <w:t>. Primati so končni člen dolgotrajnega razvoja od terciarja dalje. Iz skupnega živalskega prednika so se po eni strani razvile</w:t>
      </w:r>
      <w:r>
        <w:rPr>
          <w:rFonts w:ascii="Arial" w:hAnsi="Arial"/>
          <w:sz w:val="28"/>
          <w:u w:val="single"/>
        </w:rPr>
        <w:t xml:space="preserve"> človeku podobne opice (druga veja pa je šla v smeri človekovega razvoja).</w:t>
      </w:r>
      <w:r>
        <w:rPr>
          <w:rFonts w:ascii="Arial" w:hAnsi="Arial"/>
          <w:sz w:val="28"/>
        </w:rPr>
        <w:t xml:space="preserve"> Razvojni členi: </w:t>
      </w:r>
      <w:r>
        <w:rPr>
          <w:rFonts w:ascii="Arial" w:hAnsi="Arial"/>
          <w:color w:val="800080"/>
          <w:sz w:val="28"/>
        </w:rPr>
        <w:t>prokonzul, avstralopitek, homo habilis, homo erectus, neandertalec,… homo sapiens</w:t>
      </w:r>
      <w:r>
        <w:rPr>
          <w:rFonts w:ascii="Arial" w:hAnsi="Arial"/>
          <w:sz w:val="28"/>
        </w:rPr>
        <w:t>, ki naj bi bil naš prednik 40 000 - 35 000 pr. Kr.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Človek se od živali loči po pokončni hoji na 2 nogah in uporabi razvoja.</w:t>
      </w:r>
    </w:p>
    <w:p w:rsidR="00C03732" w:rsidRDefault="00C03732">
      <w:pPr>
        <w:jc w:val="both"/>
        <w:rPr>
          <w:rFonts w:ascii="Arial" w:hAnsi="Arial"/>
          <w:sz w:val="28"/>
          <w:u w:val="single"/>
        </w:rPr>
      </w:pPr>
    </w:p>
    <w:p w:rsidR="00C03732" w:rsidRDefault="00F91C0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Najstarejše okostje človečnjaka so našli v Etiopiji (1974) - imenovali so ga avstralopitek.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Homo habilis</w:t>
      </w:r>
      <w:r>
        <w:rPr>
          <w:rFonts w:ascii="Arial" w:hAnsi="Arial"/>
          <w:sz w:val="28"/>
        </w:rPr>
        <w:t xml:space="preserve"> - prvi spretni človek - pred približno 2 000 000 let in naj bi bil že sposoben zase napraviti bivališče. Hkrati naj bi že izdeloval orodje - kamen, kosti, les</w:t>
      </w:r>
    </w:p>
    <w:p w:rsidR="00C03732" w:rsidRDefault="00F91C0C">
      <w:pPr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Kamene dobe</w:t>
      </w:r>
    </w:p>
    <w:p w:rsidR="00C03732" w:rsidRDefault="00F91C0C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Paleolitik</w:t>
      </w:r>
      <w:r>
        <w:rPr>
          <w:rFonts w:ascii="Arial" w:hAnsi="Arial"/>
          <w:sz w:val="28"/>
        </w:rPr>
        <w:t xml:space="preserve"> - 3 500 000 let - 10 000 let - stara kamena doba</w:t>
      </w:r>
    </w:p>
    <w:p w:rsidR="00C03732" w:rsidRDefault="00F91C0C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Mezolitik</w:t>
      </w:r>
      <w:r>
        <w:rPr>
          <w:rFonts w:ascii="Arial" w:hAnsi="Arial"/>
          <w:sz w:val="28"/>
        </w:rPr>
        <w:t xml:space="preserve"> - 10 000 let - 6 000 let - srednja kamena doba</w:t>
      </w:r>
    </w:p>
    <w:p w:rsidR="00C03732" w:rsidRDefault="00F91C0C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Neolitik</w:t>
      </w:r>
      <w:r>
        <w:rPr>
          <w:rFonts w:ascii="Arial" w:hAnsi="Arial"/>
          <w:sz w:val="28"/>
        </w:rPr>
        <w:t xml:space="preserve"> - 6 000 let - 2 000 let . mlajša kamena doba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Pred 400 000 do 300 000 leti naj bi </w:t>
      </w:r>
      <w:r>
        <w:rPr>
          <w:rFonts w:ascii="Arial" w:hAnsi="Arial"/>
          <w:sz w:val="28"/>
          <w:u w:val="single"/>
        </w:rPr>
        <w:t>človek odkril ogenj.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jc w:val="both"/>
        <w:rPr>
          <w:rFonts w:ascii="Arial" w:hAnsi="Arial"/>
          <w:b/>
          <w:i/>
          <w:color w:val="800080"/>
          <w:sz w:val="28"/>
        </w:rPr>
      </w:pPr>
      <w:r>
        <w:rPr>
          <w:rFonts w:ascii="Arial" w:hAnsi="Arial"/>
          <w:b/>
          <w:i/>
          <w:color w:val="800080"/>
          <w:sz w:val="28"/>
        </w:rPr>
        <w:t>Paleolitik</w:t>
      </w:r>
    </w:p>
    <w:p w:rsidR="00C03732" w:rsidRDefault="00F91C0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orodje - grobo obdelan kamen, ogenj</w:t>
      </w:r>
    </w:p>
    <w:p w:rsidR="00C03732" w:rsidRDefault="00F91C0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lov, ribolov, nabiralništvo - lovsko nabiralniška družba</w:t>
      </w:r>
    </w:p>
    <w:p w:rsidR="00C03732" w:rsidRDefault="00F91C0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jame, preproste kolibe</w:t>
      </w:r>
    </w:p>
    <w:p w:rsidR="00C03732" w:rsidRDefault="00F91C0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selijo se za plenom v bližini voda</w:t>
      </w:r>
    </w:p>
    <w:p w:rsidR="00C03732" w:rsidRDefault="00F91C0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način življenja zahteval delitev dela med spoloma - moški so lovili, ženske s nabirale, skrbele za dom - </w:t>
      </w:r>
      <w:r>
        <w:rPr>
          <w:rFonts w:ascii="Arial" w:hAnsi="Arial"/>
          <w:b/>
          <w:i/>
          <w:color w:val="800080"/>
          <w:sz w:val="28"/>
        </w:rPr>
        <w:t>PRIRODNA DELITEV DELA</w:t>
      </w:r>
      <w:r>
        <w:rPr>
          <w:rFonts w:ascii="Arial" w:hAnsi="Arial"/>
          <w:sz w:val="28"/>
        </w:rPr>
        <w:t xml:space="preserve"> - delitev dela po spolu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jc w:val="both"/>
        <w:rPr>
          <w:rFonts w:ascii="Arial" w:hAnsi="Arial"/>
          <w:b/>
          <w:i/>
          <w:color w:val="008000"/>
          <w:sz w:val="28"/>
        </w:rPr>
      </w:pPr>
      <w:r>
        <w:rPr>
          <w:rFonts w:ascii="Arial" w:hAnsi="Arial"/>
          <w:b/>
          <w:i/>
          <w:color w:val="008000"/>
          <w:sz w:val="28"/>
        </w:rPr>
        <w:t>Mezolitik</w:t>
      </w:r>
    </w:p>
    <w:p w:rsidR="00C03732" w:rsidRDefault="00F91C0C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lok, puščica, koščene harpune</w:t>
      </w:r>
    </w:p>
    <w:p w:rsidR="00C03732" w:rsidRDefault="00F91C0C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bivališča: jame, drevesa, človek udomači psa</w:t>
      </w:r>
    </w:p>
    <w:p w:rsidR="00C03732" w:rsidRDefault="00F91C0C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horda</w:t>
      </w:r>
      <w:r>
        <w:rPr>
          <w:rFonts w:ascii="Arial" w:hAnsi="Arial"/>
          <w:sz w:val="28"/>
        </w:rPr>
        <w:t xml:space="preserve"> - prva oblika skupnega življenja - organizacija po potrebi</w:t>
      </w:r>
    </w:p>
    <w:p w:rsidR="00C03732" w:rsidRDefault="00F91C0C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rod</w:t>
      </w:r>
      <w:r>
        <w:rPr>
          <w:rFonts w:ascii="Arial" w:hAnsi="Arial"/>
          <w:sz w:val="28"/>
        </w:rPr>
        <w:t xml:space="preserve"> - skupnost, zasnovana na krvnem sorodstvu</w:t>
      </w:r>
    </w:p>
    <w:p w:rsidR="00C03732" w:rsidRDefault="00F91C0C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color w:val="800080"/>
          <w:sz w:val="28"/>
        </w:rPr>
        <w:t>pleme</w:t>
      </w:r>
    </w:p>
    <w:p w:rsidR="00C03732" w:rsidRDefault="00F91C0C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plemenska zveza</w:t>
      </w:r>
      <w:r>
        <w:rPr>
          <w:rFonts w:ascii="Arial" w:hAnsi="Arial"/>
          <w:sz w:val="28"/>
        </w:rPr>
        <w:t xml:space="preserve"> - predhodnica prvih držav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jc w:val="both"/>
        <w:rPr>
          <w:rFonts w:ascii="Arial" w:hAnsi="Arial"/>
          <w:b/>
          <w:i/>
          <w:color w:val="008000"/>
          <w:sz w:val="28"/>
        </w:rPr>
      </w:pPr>
      <w:r>
        <w:rPr>
          <w:rFonts w:ascii="Arial" w:hAnsi="Arial"/>
          <w:b/>
          <w:i/>
          <w:color w:val="008000"/>
          <w:sz w:val="28"/>
        </w:rPr>
        <w:t>Neolitik</w:t>
      </w:r>
    </w:p>
    <w:p w:rsidR="00C03732" w:rsidRDefault="00F91C0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človek bolje obdeloval kamen, leseno in koščeno orožje</w:t>
      </w:r>
    </w:p>
    <w:p w:rsidR="00C03732" w:rsidRDefault="00F91C0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pojavijo se prve koščene posode</w:t>
      </w:r>
    </w:p>
    <w:p w:rsidR="00C03732" w:rsidRDefault="00F91C0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ljudje se stalneje naseljujejo in lahko rečemo, da začnejo prehajati na:</w:t>
      </w:r>
    </w:p>
    <w:p w:rsidR="00C03732" w:rsidRDefault="00F91C0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1. poljedelstvo in živinoreja</w:t>
      </w:r>
      <w:r>
        <w:rPr>
          <w:rFonts w:ascii="Arial" w:hAnsi="Arial"/>
          <w:sz w:val="28"/>
        </w:rPr>
        <w:t xml:space="preserve"> (prva družbena delitev dela, s tem se ločijo od nabiralcev in lovcev)</w:t>
      </w:r>
    </w:p>
    <w:p w:rsidR="00C03732" w:rsidRDefault="00F91C0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color w:val="800080"/>
          <w:sz w:val="28"/>
        </w:rPr>
        <w:t>2. pojav obrti</w:t>
      </w:r>
    </w:p>
    <w:p w:rsidR="00C03732" w:rsidRDefault="00F91C0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color w:val="800080"/>
          <w:sz w:val="28"/>
        </w:rPr>
        <w:t>3. trgovina</w:t>
      </w:r>
    </w:p>
    <w:p w:rsidR="00C03732" w:rsidRDefault="00F91C0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color w:val="800080"/>
          <w:sz w:val="28"/>
        </w:rPr>
        <w:t xml:space="preserve"> 4. umsko - fizično delo</w:t>
      </w:r>
    </w:p>
    <w:p w:rsidR="00C03732" w:rsidRDefault="00F91C0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color w:val="800080"/>
          <w:sz w:val="28"/>
        </w:rPr>
        <w:t xml:space="preserve">Neolitska revolucija </w:t>
      </w:r>
      <w:r>
        <w:rPr>
          <w:rFonts w:ascii="Symbol" w:hAnsi="Symbol"/>
          <w:color w:val="000000"/>
          <w:sz w:val="28"/>
        </w:rPr>
        <w:t></w:t>
      </w:r>
      <w:r>
        <w:rPr>
          <w:rFonts w:ascii="Arial" w:hAnsi="Arial"/>
          <w:color w:val="800080"/>
          <w:sz w:val="28"/>
        </w:rPr>
        <w:t>.</w:t>
      </w:r>
    </w:p>
    <w:p w:rsidR="00C03732" w:rsidRDefault="00F91C0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prva obrt  - </w:t>
      </w:r>
      <w:r>
        <w:rPr>
          <w:rFonts w:ascii="Arial" w:hAnsi="Arial"/>
          <w:sz w:val="28"/>
          <w:u w:val="single"/>
        </w:rPr>
        <w:t>lončarstvo</w:t>
      </w:r>
    </w:p>
    <w:p w:rsidR="00C03732" w:rsidRDefault="00F91C0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demografska eksplozija</w:t>
      </w:r>
      <w:r>
        <w:rPr>
          <w:rFonts w:ascii="Arial" w:hAnsi="Arial"/>
          <w:sz w:val="28"/>
        </w:rPr>
        <w:t xml:space="preserve"> - naraščanje prebivalstva zaradi stalnejšega naseljevanja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Zadnjih 3 000 let govorimo o pojavu </w:t>
      </w:r>
      <w:r>
        <w:rPr>
          <w:rFonts w:ascii="Arial" w:hAnsi="Arial"/>
          <w:i/>
          <w:color w:val="800080"/>
          <w:sz w:val="28"/>
        </w:rPr>
        <w:t>KOVINSKIH DOB</w:t>
      </w:r>
      <w:r>
        <w:rPr>
          <w:rFonts w:ascii="Arial" w:hAnsi="Arial"/>
          <w:sz w:val="28"/>
        </w:rPr>
        <w:t>.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Bakrena doba</w:t>
      </w:r>
      <w:r>
        <w:rPr>
          <w:rFonts w:ascii="Arial" w:hAnsi="Arial"/>
          <w:sz w:val="28"/>
        </w:rPr>
        <w:t xml:space="preserve"> - </w:t>
      </w:r>
      <w:r>
        <w:rPr>
          <w:rFonts w:ascii="Arial" w:hAnsi="Arial"/>
          <w:sz w:val="28"/>
          <w:u w:val="single"/>
        </w:rPr>
        <w:t>kuprolitik</w:t>
      </w:r>
      <w:r>
        <w:rPr>
          <w:rFonts w:ascii="Arial" w:hAnsi="Arial"/>
          <w:sz w:val="28"/>
        </w:rPr>
        <w:t xml:space="preserve"> - pozno 4. tisočletje do 3. tisočletje pr. Kr.</w:t>
      </w:r>
    </w:p>
    <w:p w:rsidR="00C03732" w:rsidRDefault="00F91C0C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Bronasta doba</w:t>
      </w:r>
      <w:r>
        <w:rPr>
          <w:rFonts w:ascii="Arial" w:hAnsi="Arial"/>
          <w:sz w:val="28"/>
        </w:rPr>
        <w:t xml:space="preserve"> - </w:t>
      </w:r>
      <w:r>
        <w:rPr>
          <w:rFonts w:ascii="Arial" w:hAnsi="Arial"/>
          <w:sz w:val="28"/>
          <w:u w:val="single"/>
        </w:rPr>
        <w:t>eneolitik</w:t>
      </w:r>
      <w:r>
        <w:rPr>
          <w:rFonts w:ascii="Arial" w:hAnsi="Arial"/>
          <w:sz w:val="28"/>
        </w:rPr>
        <w:t xml:space="preserve"> - 2. tisočletje do 1000 pr. Kr.</w:t>
      </w:r>
    </w:p>
    <w:p w:rsidR="00C03732" w:rsidRDefault="00F91C0C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Starejša železna doba</w:t>
      </w:r>
      <w:r>
        <w:rPr>
          <w:rFonts w:ascii="Arial" w:hAnsi="Arial"/>
          <w:sz w:val="28"/>
        </w:rPr>
        <w:t xml:space="preserve"> -</w:t>
      </w:r>
      <w:r>
        <w:rPr>
          <w:rFonts w:ascii="Arial" w:hAnsi="Arial"/>
          <w:sz w:val="28"/>
          <w:u w:val="single"/>
        </w:rPr>
        <w:t xml:space="preserve"> halštatska</w:t>
      </w:r>
      <w:r>
        <w:rPr>
          <w:rFonts w:ascii="Arial" w:hAnsi="Arial"/>
          <w:sz w:val="28"/>
        </w:rPr>
        <w:t xml:space="preserve"> -1000 - 500 pr. Kr.</w:t>
      </w:r>
    </w:p>
    <w:p w:rsidR="00C03732" w:rsidRDefault="00F91C0C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Mlajša železna doba</w:t>
      </w:r>
      <w:r>
        <w:rPr>
          <w:rFonts w:ascii="Arial" w:hAnsi="Arial"/>
          <w:sz w:val="28"/>
        </w:rPr>
        <w:t xml:space="preserve"> - </w:t>
      </w:r>
      <w:r>
        <w:rPr>
          <w:rFonts w:ascii="Arial" w:hAnsi="Arial"/>
          <w:sz w:val="28"/>
          <w:u w:val="single"/>
        </w:rPr>
        <w:t>latenska</w:t>
      </w:r>
      <w:r>
        <w:rPr>
          <w:rFonts w:ascii="Arial" w:hAnsi="Arial"/>
          <w:sz w:val="28"/>
        </w:rPr>
        <w:t xml:space="preserve"> - 500 - okoli 0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Pot do države so bili </w:t>
      </w:r>
      <w:r>
        <w:rPr>
          <w:rFonts w:ascii="Arial" w:hAnsi="Arial"/>
          <w:color w:val="800080"/>
          <w:sz w:val="28"/>
        </w:rPr>
        <w:t>delovni presežki</w:t>
      </w:r>
      <w:r>
        <w:rPr>
          <w:rFonts w:ascii="Arial" w:hAnsi="Arial"/>
          <w:sz w:val="28"/>
        </w:rPr>
        <w:t xml:space="preserve"> (delo na polju) - horda </w:t>
      </w:r>
      <w:r>
        <w:rPr>
          <w:rFonts w:ascii="Symbol" w:hAnsi="Symbol"/>
          <w:sz w:val="28"/>
        </w:rPr>
        <w:t></w:t>
      </w:r>
      <w:r>
        <w:rPr>
          <w:rFonts w:ascii="Arial" w:hAnsi="Arial"/>
          <w:sz w:val="28"/>
        </w:rPr>
        <w:t xml:space="preserve"> pleme </w:t>
      </w:r>
      <w:r>
        <w:rPr>
          <w:rFonts w:ascii="Symbol" w:hAnsi="Symbol"/>
          <w:sz w:val="28"/>
        </w:rPr>
        <w:t></w:t>
      </w:r>
      <w:r>
        <w:rPr>
          <w:rFonts w:ascii="Arial" w:hAnsi="Arial"/>
          <w:sz w:val="28"/>
        </w:rPr>
        <w:t xml:space="preserve"> plemenska zveza </w:t>
      </w:r>
      <w:r>
        <w:rPr>
          <w:rFonts w:ascii="Symbol" w:hAnsi="Symbol"/>
          <w:sz w:val="28"/>
        </w:rPr>
        <w:t></w:t>
      </w:r>
      <w:r>
        <w:rPr>
          <w:rFonts w:ascii="Arial" w:hAnsi="Arial"/>
          <w:sz w:val="28"/>
        </w:rPr>
        <w:t xml:space="preserve"> država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Osebna lastnina</w:t>
      </w:r>
      <w:r>
        <w:rPr>
          <w:rFonts w:ascii="Arial" w:hAnsi="Arial"/>
          <w:sz w:val="28"/>
        </w:rPr>
        <w:t xml:space="preserve"> - kar potrebujemo za preživetje - osebna raba</w:t>
      </w:r>
    </w:p>
    <w:p w:rsidR="00C03732" w:rsidRDefault="00F91C0C">
      <w:pPr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Privatna lastnina</w:t>
      </w:r>
      <w:r>
        <w:rPr>
          <w:rFonts w:ascii="Arial" w:hAnsi="Arial"/>
          <w:sz w:val="28"/>
        </w:rPr>
        <w:t xml:space="preserve"> - izven osebne rabe - presežki</w:t>
      </w:r>
    </w:p>
    <w:p w:rsidR="00C03732" w:rsidRDefault="00C03732">
      <w:pPr>
        <w:jc w:val="both"/>
        <w:rPr>
          <w:rFonts w:ascii="Arial" w:hAnsi="Arial"/>
          <w:sz w:val="28"/>
          <w:u w:val="single"/>
        </w:rPr>
      </w:pPr>
    </w:p>
    <w:p w:rsidR="00C03732" w:rsidRDefault="00F91C0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Razred, ki ima lastnino, mu je v interesu, da to lastnino zaščiti</w:t>
      </w:r>
      <w:r>
        <w:rPr>
          <w:rFonts w:ascii="Arial" w:hAnsi="Arial"/>
          <w:sz w:val="28"/>
        </w:rPr>
        <w:t xml:space="preserve"> in tako so nastale prve države.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jc w:val="both"/>
        <w:rPr>
          <w:rFonts w:ascii="Arial" w:hAnsi="Arial"/>
          <w:b/>
          <w:i/>
          <w:color w:val="008000"/>
          <w:sz w:val="28"/>
        </w:rPr>
      </w:pPr>
      <w:r>
        <w:rPr>
          <w:rFonts w:ascii="Arial" w:hAnsi="Arial"/>
          <w:b/>
          <w:i/>
          <w:color w:val="008000"/>
          <w:sz w:val="28"/>
        </w:rPr>
        <w:t>Kulturna dediščina prazgodovine:</w:t>
      </w:r>
    </w:p>
    <w:p w:rsidR="00C03732" w:rsidRDefault="00F91C0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008000"/>
          <w:sz w:val="28"/>
        </w:rPr>
        <w:t>materialna</w:t>
      </w:r>
      <w:r>
        <w:rPr>
          <w:rFonts w:ascii="Arial" w:hAnsi="Arial"/>
          <w:sz w:val="28"/>
        </w:rPr>
        <w:t xml:space="preserve"> - orodje iz kamna, lesa, kovin, nakit, lončarjenje, iznajdba ognja, mehanična obdelava kožuhov</w:t>
      </w:r>
    </w:p>
    <w:p w:rsidR="00C03732" w:rsidRDefault="00F91C0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008000"/>
          <w:sz w:val="28"/>
        </w:rPr>
        <w:t>duhovna - religija</w:t>
      </w:r>
      <w:r>
        <w:rPr>
          <w:rFonts w:ascii="Arial" w:hAnsi="Arial"/>
          <w:sz w:val="28"/>
        </w:rPr>
        <w:t xml:space="preserve"> - </w:t>
      </w:r>
      <w:r>
        <w:rPr>
          <w:rFonts w:ascii="Arial" w:hAnsi="Arial"/>
          <w:i/>
          <w:color w:val="800080"/>
          <w:sz w:val="28"/>
        </w:rPr>
        <w:t>ANIMIZEM</w:t>
      </w:r>
      <w:r>
        <w:rPr>
          <w:rFonts w:ascii="Arial" w:hAnsi="Arial"/>
          <w:sz w:val="28"/>
        </w:rPr>
        <w:t xml:space="preserve"> - prva oblika človeškega verovanja - vera v duhove in duše, </w:t>
      </w:r>
      <w:r>
        <w:rPr>
          <w:rFonts w:ascii="Arial" w:hAnsi="Arial"/>
          <w:i/>
          <w:color w:val="800080"/>
          <w:sz w:val="28"/>
        </w:rPr>
        <w:t>TOTEMIZEM</w:t>
      </w:r>
      <w:r>
        <w:rPr>
          <w:rFonts w:ascii="Arial" w:hAnsi="Arial"/>
          <w:sz w:val="28"/>
        </w:rPr>
        <w:t xml:space="preserve"> - vera v prednike v obliki živali, rastlin, predmetov,…  Vrači, znanost,…</w:t>
      </w:r>
    </w:p>
    <w:p w:rsidR="00C03732" w:rsidRDefault="00F91C0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Ljudje so v prazgodovini že hoteli razumeti pojave, jih razložiti, izdelati zdravila, koledar.</w:t>
      </w:r>
    </w:p>
    <w:p w:rsidR="00C03732" w:rsidRDefault="00F91C0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color w:val="008000"/>
          <w:sz w:val="28"/>
        </w:rPr>
        <w:t>umetnost</w:t>
      </w:r>
      <w:r>
        <w:rPr>
          <w:rFonts w:ascii="Arial" w:hAnsi="Arial"/>
          <w:sz w:val="28"/>
        </w:rPr>
        <w:t xml:space="preserve"> - slikarstvo - paleolitik - jamske slikarije v </w:t>
      </w:r>
      <w:r>
        <w:rPr>
          <w:rFonts w:ascii="Arial" w:hAnsi="Arial"/>
          <w:color w:val="800080"/>
          <w:sz w:val="28"/>
        </w:rPr>
        <w:t>Altamiri,</w:t>
      </w:r>
      <w:r>
        <w:rPr>
          <w:rFonts w:ascii="Arial" w:hAnsi="Arial"/>
          <w:sz w:val="28"/>
        </w:rPr>
        <w:t xml:space="preserve"> odkrili 1875, fr. arheolog: </w:t>
      </w:r>
      <w:r>
        <w:rPr>
          <w:rFonts w:ascii="Arial" w:hAnsi="Arial"/>
          <w:sz w:val="28"/>
          <w:u w:val="single"/>
        </w:rPr>
        <w:t>"To je otroštvo umetnosti, ne pa umetnost otroka"</w:t>
      </w:r>
    </w:p>
    <w:p w:rsidR="00C03732" w:rsidRDefault="00F91C0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008000"/>
          <w:sz w:val="28"/>
        </w:rPr>
        <w:t>megalitna svetišča</w:t>
      </w:r>
      <w:r>
        <w:rPr>
          <w:rFonts w:ascii="Arial" w:hAnsi="Arial"/>
          <w:sz w:val="28"/>
        </w:rPr>
        <w:t xml:space="preserve">  - </w:t>
      </w:r>
      <w:r>
        <w:rPr>
          <w:rFonts w:ascii="Arial" w:hAnsi="Arial"/>
          <w:color w:val="800080"/>
          <w:sz w:val="28"/>
        </w:rPr>
        <w:t>Stonehenge</w:t>
      </w:r>
      <w:r>
        <w:rPr>
          <w:rFonts w:ascii="Arial" w:hAnsi="Arial"/>
          <w:sz w:val="28"/>
        </w:rPr>
        <w:t xml:space="preserve"> - eno najznamenitejših in skrivnostnih svetišč - 21. 6. padajo žarki vzhajajočega sonca skozi odprtine v središče oltarja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jc w:val="both"/>
        <w:rPr>
          <w:rFonts w:ascii="Arial" w:hAnsi="Arial"/>
          <w:b/>
          <w:i/>
          <w:color w:val="008000"/>
          <w:sz w:val="28"/>
        </w:rPr>
      </w:pPr>
      <w:r>
        <w:rPr>
          <w:rFonts w:ascii="Arial" w:hAnsi="Arial"/>
          <w:b/>
          <w:i/>
          <w:color w:val="008000"/>
          <w:sz w:val="28"/>
        </w:rPr>
        <w:t>Ljudstva na našem ozemlju v prazgodovini</w:t>
      </w:r>
    </w:p>
    <w:p w:rsidR="00C03732" w:rsidRDefault="00C03732">
      <w:pPr>
        <w:jc w:val="both"/>
        <w:rPr>
          <w:rFonts w:ascii="Arial" w:hAnsi="Arial"/>
          <w:sz w:val="28"/>
        </w:rPr>
      </w:pPr>
    </w:p>
    <w:p w:rsidR="00C03732" w:rsidRDefault="00F91C0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organizirane plemenske zveze</w:t>
      </w:r>
    </w:p>
    <w:p w:rsidR="00C03732" w:rsidRDefault="00F91C0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zaradi reliefa se niso mogli veliko premikati</w:t>
      </w:r>
    </w:p>
    <w:p w:rsidR="00C03732" w:rsidRDefault="00F91C0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Veneti, Histri, Liburni</w:t>
      </w:r>
      <w:r>
        <w:rPr>
          <w:rFonts w:ascii="Arial" w:hAnsi="Arial"/>
          <w:sz w:val="28"/>
        </w:rPr>
        <w:t xml:space="preserve"> (Kvarner), </w:t>
      </w:r>
      <w:r>
        <w:rPr>
          <w:rFonts w:ascii="Arial" w:hAnsi="Arial"/>
          <w:color w:val="800080"/>
          <w:sz w:val="28"/>
        </w:rPr>
        <w:t>Dalmati</w:t>
      </w:r>
      <w:r>
        <w:rPr>
          <w:rFonts w:ascii="Arial" w:hAnsi="Arial"/>
          <w:sz w:val="28"/>
        </w:rPr>
        <w:t xml:space="preserve"> (Dalmacija), </w:t>
      </w:r>
      <w:r>
        <w:rPr>
          <w:rFonts w:ascii="Arial" w:hAnsi="Arial"/>
          <w:color w:val="800080"/>
          <w:sz w:val="28"/>
        </w:rPr>
        <w:t>Latobiki</w:t>
      </w:r>
      <w:r>
        <w:rPr>
          <w:rFonts w:ascii="Arial" w:hAnsi="Arial"/>
          <w:sz w:val="28"/>
        </w:rPr>
        <w:t xml:space="preserve"> in </w:t>
      </w:r>
      <w:r>
        <w:rPr>
          <w:rFonts w:ascii="Arial" w:hAnsi="Arial"/>
          <w:color w:val="800080"/>
          <w:sz w:val="28"/>
        </w:rPr>
        <w:t>Noričani</w:t>
      </w:r>
      <w:r>
        <w:rPr>
          <w:rFonts w:ascii="Arial" w:hAnsi="Arial"/>
          <w:sz w:val="28"/>
        </w:rPr>
        <w:t xml:space="preserve"> (Koroška, Štajerska, Dolenjska)</w:t>
      </w:r>
    </w:p>
    <w:p w:rsidR="00C03732" w:rsidRDefault="00F91C0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sz w:val="28"/>
        </w:rPr>
        <w:t xml:space="preserve">južni del Balkana - </w:t>
      </w:r>
      <w:r>
        <w:rPr>
          <w:rFonts w:ascii="Arial" w:hAnsi="Arial"/>
          <w:color w:val="800080"/>
          <w:sz w:val="28"/>
        </w:rPr>
        <w:t>Tračani, Grki, Makedonci</w:t>
      </w:r>
    </w:p>
    <w:p w:rsidR="00C03732" w:rsidRDefault="00F91C0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i/>
          <w:color w:val="800080"/>
          <w:sz w:val="28"/>
        </w:rPr>
      </w:pPr>
      <w:r>
        <w:rPr>
          <w:rFonts w:ascii="Arial" w:hAnsi="Arial"/>
          <w:sz w:val="28"/>
        </w:rPr>
        <w:t xml:space="preserve">vsa ta plemena imenujemo pod skupnim imenom </w:t>
      </w:r>
      <w:r>
        <w:rPr>
          <w:rFonts w:ascii="Arial" w:hAnsi="Arial"/>
          <w:i/>
          <w:color w:val="800080"/>
          <w:sz w:val="28"/>
        </w:rPr>
        <w:t>ILIRI</w:t>
      </w:r>
    </w:p>
    <w:p w:rsidR="00C03732" w:rsidRDefault="00F91C0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v 4.stol. pr. Kr. so na naše ozemlje vdrli</w:t>
      </w:r>
      <w:r>
        <w:rPr>
          <w:rFonts w:ascii="Arial" w:hAnsi="Arial"/>
          <w:color w:val="800080"/>
          <w:sz w:val="28"/>
        </w:rPr>
        <w:t xml:space="preserve"> Kelti</w:t>
      </w:r>
      <w:r>
        <w:rPr>
          <w:rFonts w:ascii="Arial" w:hAnsi="Arial"/>
          <w:sz w:val="28"/>
        </w:rPr>
        <w:t xml:space="preserve"> - naj bi že znali uporabljati rude, potem so se preselili v malo Azijo.</w:t>
      </w:r>
    </w:p>
    <w:p w:rsidR="00C03732" w:rsidRDefault="00C03732">
      <w:pPr>
        <w:jc w:val="both"/>
        <w:rPr>
          <w:rFonts w:ascii="Arial" w:hAnsi="Arial"/>
          <w:sz w:val="28"/>
        </w:rPr>
      </w:pPr>
    </w:p>
    <w:sectPr w:rsidR="00C0373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C0C"/>
    <w:rsid w:val="00C03732"/>
    <w:rsid w:val="00F91C0C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5z0">
    <w:name w:val="WW8Num2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