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28" w:rsidRDefault="007A7EC6">
      <w:pPr>
        <w:rPr>
          <w:rFonts w:cs="Arial"/>
          <w:b/>
          <w:color w:val="FF0000"/>
          <w:u w:val="single"/>
        </w:rPr>
      </w:pPr>
      <w:bookmarkStart w:id="0" w:name="_GoBack"/>
      <w:bookmarkEnd w:id="0"/>
      <w:r>
        <w:rPr>
          <w:rFonts w:cs="Arial"/>
          <w:b/>
          <w:color w:val="FF0000"/>
          <w:u w:val="single"/>
        </w:rPr>
        <w:t>Križna žarišča pred 1.sv. vojno</w:t>
      </w:r>
    </w:p>
    <w:p w:rsidR="00816C28" w:rsidRDefault="00816C28">
      <w:pPr>
        <w:rPr>
          <w:rFonts w:cs="Arial"/>
          <w:color w:val="180145"/>
          <w:sz w:val="20"/>
          <w:szCs w:val="20"/>
        </w:rPr>
      </w:pPr>
    </w:p>
    <w:p w:rsidR="00816C28" w:rsidRDefault="007A7EC6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Križna žarišča so posledica blokovske delitve.</w:t>
      </w:r>
    </w:p>
    <w:p w:rsidR="00816C28" w:rsidRDefault="00816C28">
      <w:pPr>
        <w:rPr>
          <w:rFonts w:cs="Arial"/>
          <w:color w:val="180145"/>
          <w:sz w:val="20"/>
          <w:szCs w:val="20"/>
        </w:rPr>
      </w:pPr>
    </w:p>
    <w:p w:rsidR="00816C28" w:rsidRDefault="007A7EC6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aneksijska kriza (BIH), leta 1908</w:t>
      </w:r>
    </w:p>
    <w:p w:rsidR="00816C28" w:rsidRDefault="007A7EC6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vojna Rusija – Japonska, 1904-1905</w:t>
      </w:r>
    </w:p>
    <w:p w:rsidR="00816C28" w:rsidRDefault="007A7EC6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Burska vojne, 1899-1902</w:t>
      </w:r>
    </w:p>
    <w:p w:rsidR="00816C28" w:rsidRDefault="00816C28">
      <w:pPr>
        <w:rPr>
          <w:rFonts w:cs="Arial"/>
          <w:color w:val="180145"/>
          <w:sz w:val="20"/>
          <w:szCs w:val="20"/>
        </w:rPr>
      </w:pPr>
    </w:p>
    <w:p w:rsidR="00816C28" w:rsidRDefault="007A7EC6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 xml:space="preserve">   Burske vojne so trajale 3 leta. To je bila vojna med Angleži in nizozemskimi naseljenci v Afriki, ki so se imenovali Buri. Šlo je za vojno za zlato in diamante. Zmagajo Angleži. To je pomembna vojna, ker se prvič uporabijo koncentracijska taborišča. Angleži prvi zaprejo Bure za bodečo žico.</w:t>
      </w:r>
    </w:p>
    <w:p w:rsidR="00816C28" w:rsidRDefault="007A7EC6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 xml:space="preserve">   Potekala je tudi vojna med Rusijo in Japonsko. Bistveno vprašanje je bilo, kdo bo imel oblast v Mandžuriji in Koreji. Rusija v tej vojni doživi enega največjih porazov (bitka pri Cušiniji). Bitka pri Cušiniji je potekala na morju, kjer so bili Rusi poraženi. V Rusiji četa 1905 pride do prve meščanske oz. boržuazne revolucije. To je velika kriza.</w:t>
      </w:r>
    </w:p>
    <w:p w:rsidR="00816C28" w:rsidRDefault="007A7EC6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 xml:space="preserve">   Aneksijska kriza je spopad med Srbijo in Avstro-Ogrsko. Šlo je za vojno za BIH. Za Avstrijci stojijo Nemci, za Srbi pa Rusi. Leta 1908 je v tej bitki uspešnejša Avstro-Ogrska, ki je anektirala oz. si nasilno priključila BIH. Rusi potem niso več podpirali Srbije in so se umaknili, zaradi njihovega umika se umakne še Srbija. </w:t>
      </w:r>
    </w:p>
    <w:p w:rsidR="00816C28" w:rsidRDefault="00816C28">
      <w:pPr>
        <w:rPr>
          <w:rFonts w:cs="Arial"/>
          <w:color w:val="180145"/>
          <w:sz w:val="20"/>
          <w:szCs w:val="20"/>
        </w:rPr>
      </w:pPr>
    </w:p>
    <w:p w:rsidR="00816C28" w:rsidRDefault="007A7EC6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 xml:space="preserve">   V prvi balkanski vojni (1912 – Srbija, Bolgarija, Črna gora, Romunija: Turčija) je treba spraviti Turke z Balkana. Ta vojna se konča uspešno, spravijo Turke z Balkana. 1. mirovna pogodba je podpisana v Londonu. Leta 1913 hočejo Angleži izučiti Srbe, zato ustanovijo umetno državo Albanijo, da bi tako preprečili Srbom izhod na morje. Drugo balkansko vojno (1913) zakuhajo Bolgari, ki se niso hoteli umakniti z ozemlja, in sicer Makedonije, ki je bilo obljubljeno Srbom. Leta 1913 si potem razdelijo Makedonijo države Grčija, Srbija in Romunija.</w:t>
      </w:r>
    </w:p>
    <w:sectPr w:rsidR="00816C2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EC6"/>
    <w:rsid w:val="007A7EC6"/>
    <w:rsid w:val="00816C28"/>
    <w:rsid w:val="0095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