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FAB" w:rsidRDefault="009F6126">
      <w:pPr>
        <w:pStyle w:val="Heading1"/>
        <w:tabs>
          <w:tab w:val="left" w:pos="0"/>
        </w:tabs>
        <w:jc w:val="both"/>
      </w:pPr>
      <w:bookmarkStart w:id="0" w:name="_GoBack"/>
      <w:bookmarkEnd w:id="0"/>
      <w:r>
        <w:t>RAZSVETLJENSTVO</w:t>
      </w:r>
    </w:p>
    <w:p w:rsidR="002B6FAB" w:rsidRDefault="002B6FAB">
      <w:pPr>
        <w:jc w:val="both"/>
      </w:pPr>
    </w:p>
    <w:p w:rsidR="002B6FAB" w:rsidRDefault="009F6126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Oblast ni od boga, ampak od ljudi</w:t>
      </w:r>
    </w:p>
    <w:p w:rsidR="002B6FAB" w:rsidRDefault="009F6126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Utemeljijo ateizem kot svobodno odločitev</w:t>
      </w:r>
    </w:p>
    <w:p w:rsidR="002B6FAB" w:rsidRDefault="009F6126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Dovoljena je civilna poroka in ločitev</w:t>
      </w:r>
    </w:p>
    <w:p w:rsidR="002B6FAB" w:rsidRDefault="009F6126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Nova znanstvena razlaga sveta, nove metode raziskovanja, razcvet družboslovnih in naravoslovnih znanosti (Newton, Bacon, Descartes)</w:t>
      </w:r>
    </w:p>
    <w:p w:rsidR="002B6FAB" w:rsidRDefault="009F6126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V Parizu je Ludvik XIV. Ustanovil akademijo znanosti</w:t>
      </w:r>
    </w:p>
    <w:p w:rsidR="002B6FAB" w:rsidRDefault="009F6126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Delovali so 3 veliki družbeni misleci: </w:t>
      </w:r>
    </w:p>
    <w:p w:rsidR="002B6FAB" w:rsidRDefault="009F6126">
      <w:pPr>
        <w:numPr>
          <w:ilvl w:val="0"/>
          <w:numId w:val="4"/>
        </w:numPr>
        <w:tabs>
          <w:tab w:val="left" w:pos="3192"/>
        </w:tabs>
        <w:ind w:left="3192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Voltaire</w:t>
      </w:r>
    </w:p>
    <w:p w:rsidR="002B6FAB" w:rsidRDefault="009F6126">
      <w:pPr>
        <w:numPr>
          <w:ilvl w:val="0"/>
          <w:numId w:val="4"/>
        </w:numPr>
        <w:tabs>
          <w:tab w:val="left" w:pos="3192"/>
        </w:tabs>
        <w:ind w:left="3192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Rousseau</w:t>
      </w:r>
    </w:p>
    <w:p w:rsidR="002B6FAB" w:rsidRDefault="009F6126">
      <w:pPr>
        <w:numPr>
          <w:ilvl w:val="0"/>
          <w:numId w:val="4"/>
        </w:numPr>
        <w:tabs>
          <w:tab w:val="left" w:pos="3192"/>
        </w:tabs>
        <w:ind w:left="3192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Montesquieu</w:t>
      </w:r>
    </w:p>
    <w:p w:rsidR="002B6FAB" w:rsidRDefault="002B6FAB">
      <w:pPr>
        <w:jc w:val="both"/>
        <w:rPr>
          <w:rFonts w:ascii="Arial" w:hAnsi="Arial"/>
          <w:color w:val="000000"/>
          <w:sz w:val="24"/>
        </w:rPr>
      </w:pPr>
    </w:p>
    <w:p w:rsidR="002B6FAB" w:rsidRDefault="009F6126">
      <w:pPr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VOLTAIRE </w:t>
      </w:r>
    </w:p>
    <w:p w:rsidR="002B6FAB" w:rsidRDefault="009F6126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Veljal je za največjega intelektualca</w:t>
      </w:r>
    </w:p>
    <w:p w:rsidR="002B6FAB" w:rsidRDefault="009F6126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Bil je izredno kritičen, zelo razgledan, pisatelj</w:t>
      </w:r>
    </w:p>
    <w:p w:rsidR="002B6FAB" w:rsidRDefault="009F6126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Zahteval je uvedbo naravnega prava (zavzema se za pravice do nečesa, kar naj bi bilo večno – pravica do življenja, lastnine…)</w:t>
      </w:r>
    </w:p>
    <w:p w:rsidR="002B6FAB" w:rsidRDefault="009F6126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Zahteval je osvoboditev kmetov iz osebne odvisnosti (odprava podložništva in fevdalstva)</w:t>
      </w:r>
    </w:p>
    <w:p w:rsidR="002B6FAB" w:rsidRDefault="009F6126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Zahteva odpravo privilegijev plemstva in družbe</w:t>
      </w:r>
    </w:p>
    <w:p w:rsidR="002B6FAB" w:rsidRDefault="002B6FAB">
      <w:pPr>
        <w:jc w:val="both"/>
        <w:rPr>
          <w:rFonts w:ascii="Arial" w:hAnsi="Arial"/>
          <w:color w:val="000000"/>
          <w:sz w:val="24"/>
        </w:rPr>
      </w:pPr>
    </w:p>
    <w:p w:rsidR="002B6FAB" w:rsidRDefault="009F6126">
      <w:pPr>
        <w:pStyle w:val="Heading2"/>
        <w:tabs>
          <w:tab w:val="left" w:pos="0"/>
        </w:tabs>
        <w:jc w:val="both"/>
      </w:pPr>
      <w:r>
        <w:t xml:space="preserve">ROSSEAU </w:t>
      </w:r>
    </w:p>
    <w:p w:rsidR="002B6FAB" w:rsidRDefault="009F6126">
      <w:pPr>
        <w:pStyle w:val="BodyText"/>
        <w:numPr>
          <w:ilvl w:val="0"/>
          <w:numId w:val="2"/>
        </w:numPr>
        <w:tabs>
          <w:tab w:val="left" w:pos="360"/>
        </w:tabs>
        <w:jc w:val="both"/>
      </w:pPr>
      <w:r>
        <w:t>napisal je znamenito delo Družbena pogodba (narod, ki je nezadovoljen z oblastjo ima pravico do revolucije)</w:t>
      </w:r>
    </w:p>
    <w:p w:rsidR="002B6FAB" w:rsidRDefault="002B6FAB">
      <w:pPr>
        <w:jc w:val="both"/>
        <w:rPr>
          <w:rFonts w:ascii="Arial" w:hAnsi="Arial"/>
          <w:color w:val="000000"/>
          <w:sz w:val="24"/>
        </w:rPr>
      </w:pPr>
    </w:p>
    <w:p w:rsidR="002B6FAB" w:rsidRDefault="009F6126">
      <w:pPr>
        <w:pStyle w:val="Heading2"/>
        <w:tabs>
          <w:tab w:val="left" w:pos="0"/>
        </w:tabs>
        <w:jc w:val="both"/>
      </w:pPr>
      <w:r>
        <w:t>MONTESQUIEU</w:t>
      </w:r>
    </w:p>
    <w:p w:rsidR="002B6FAB" w:rsidRDefault="009F6126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napisal je delo z naslovom Duh zakona </w:t>
      </w:r>
    </w:p>
    <w:p w:rsidR="002B6FAB" w:rsidRDefault="009F6126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pravi, da ljudje niso svobodni, če oblast ni deljena na 3 veje: </w:t>
      </w:r>
    </w:p>
    <w:p w:rsidR="002B6FAB" w:rsidRDefault="009F6126">
      <w:pPr>
        <w:numPr>
          <w:ilvl w:val="0"/>
          <w:numId w:val="5"/>
        </w:numPr>
        <w:tabs>
          <w:tab w:val="left" w:pos="4608"/>
        </w:tabs>
        <w:ind w:left="4608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zakonodajno (parlament)</w:t>
      </w:r>
    </w:p>
    <w:p w:rsidR="002B6FAB" w:rsidRDefault="009F6126">
      <w:pPr>
        <w:numPr>
          <w:ilvl w:val="0"/>
          <w:numId w:val="5"/>
        </w:numPr>
        <w:tabs>
          <w:tab w:val="left" w:pos="4608"/>
        </w:tabs>
        <w:ind w:left="4608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izvršno (vlada)</w:t>
      </w:r>
    </w:p>
    <w:p w:rsidR="002B6FAB" w:rsidRDefault="009F6126">
      <w:pPr>
        <w:numPr>
          <w:ilvl w:val="0"/>
          <w:numId w:val="5"/>
        </w:numPr>
        <w:tabs>
          <w:tab w:val="left" w:pos="4608"/>
        </w:tabs>
        <w:ind w:left="4608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sodno </w:t>
      </w:r>
    </w:p>
    <w:p w:rsidR="002B6FAB" w:rsidRDefault="009F6126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Je avtor gesla, ki je nato postalo geslo francoske revolucije: Svoboda, bratstvo, enakost!</w:t>
      </w:r>
    </w:p>
    <w:p w:rsidR="002B6FAB" w:rsidRDefault="002B6FAB">
      <w:pPr>
        <w:jc w:val="both"/>
        <w:rPr>
          <w:rFonts w:ascii="Arial" w:hAnsi="Arial"/>
          <w:color w:val="000000"/>
          <w:sz w:val="24"/>
        </w:rPr>
      </w:pPr>
    </w:p>
    <w:p w:rsidR="002B6FAB" w:rsidRDefault="009F6126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V razsvetljenstvu so delovali enciklopedisti (združba, ki je prva izdala enciklopedijo – vse znanje, ki je na razpolago).</w:t>
      </w:r>
    </w:p>
    <w:p w:rsidR="002B6FAB" w:rsidRDefault="002B6FAB">
      <w:pPr>
        <w:jc w:val="both"/>
        <w:rPr>
          <w:rFonts w:ascii="Arial" w:hAnsi="Arial"/>
          <w:color w:val="000000"/>
          <w:sz w:val="24"/>
        </w:rPr>
      </w:pPr>
    </w:p>
    <w:p w:rsidR="002B6FAB" w:rsidRDefault="009F6126">
      <w:pPr>
        <w:pStyle w:val="Heading2"/>
        <w:tabs>
          <w:tab w:val="left" w:pos="0"/>
        </w:tabs>
        <w:jc w:val="both"/>
      </w:pPr>
      <w:r>
        <w:t>ANTON TOMAŽ LINHART</w:t>
      </w:r>
    </w:p>
    <w:p w:rsidR="002B6FAB" w:rsidRDefault="009F6126">
      <w:pPr>
        <w:pStyle w:val="BodyText"/>
        <w:numPr>
          <w:ilvl w:val="0"/>
          <w:numId w:val="2"/>
        </w:numPr>
        <w:tabs>
          <w:tab w:val="left" w:pos="360"/>
        </w:tabs>
        <w:jc w:val="both"/>
      </w:pPr>
      <w:r>
        <w:t>bil je prostozidar (za svoje znake uporabljajo zidarsko orodje, delovali so skrito, humanitarno)</w:t>
      </w:r>
    </w:p>
    <w:p w:rsidR="002B6FAB" w:rsidRDefault="009F6126">
      <w:pPr>
        <w:pStyle w:val="BodyText"/>
        <w:numPr>
          <w:ilvl w:val="0"/>
          <w:numId w:val="2"/>
        </w:numPr>
        <w:tabs>
          <w:tab w:val="left" w:pos="360"/>
        </w:tabs>
        <w:jc w:val="both"/>
      </w:pPr>
      <w:r>
        <w:t>napisal je prvo znanstveno zgodovino Slovencev (pisal je v nemščini): Poskus zgodovine Kranjske in drugih dežel južnih Slovanov (napisal je le o kranjski, ker je prej umrl)</w:t>
      </w:r>
    </w:p>
    <w:p w:rsidR="002B6FAB" w:rsidRDefault="002B6FAB">
      <w:pPr>
        <w:pStyle w:val="BodyText"/>
        <w:jc w:val="both"/>
      </w:pPr>
    </w:p>
    <w:p w:rsidR="002B6FAB" w:rsidRDefault="009F6126">
      <w:pPr>
        <w:pStyle w:val="BodyText"/>
        <w:jc w:val="both"/>
      </w:pPr>
      <w:r>
        <w:t>RAZSVETLJENI ABSOLUTISTI; vladarji, ki so hoteli reformirati tedanjo fevdalno družbo, vendar z reformami, ki ne bi prizadele tedanje fevdalne temelje, zlasti v gospodarstvu.</w:t>
      </w:r>
    </w:p>
    <w:p w:rsidR="002B6FAB" w:rsidRDefault="002B6FAB">
      <w:pPr>
        <w:pStyle w:val="BodyText"/>
        <w:jc w:val="both"/>
      </w:pPr>
    </w:p>
    <w:p w:rsidR="002B6FAB" w:rsidRDefault="002B6FAB">
      <w:pPr>
        <w:pStyle w:val="BodyText"/>
        <w:jc w:val="both"/>
      </w:pPr>
    </w:p>
    <w:p w:rsidR="002B6FAB" w:rsidRDefault="009F6126">
      <w:pPr>
        <w:pStyle w:val="BodyText"/>
        <w:jc w:val="both"/>
      </w:pPr>
      <w:r>
        <w:t xml:space="preserve">Absolutistični vladarji: </w:t>
      </w:r>
    </w:p>
    <w:p w:rsidR="002B6FAB" w:rsidRDefault="009F6126">
      <w:pPr>
        <w:pStyle w:val="BodyText"/>
        <w:numPr>
          <w:ilvl w:val="0"/>
          <w:numId w:val="3"/>
        </w:numPr>
        <w:tabs>
          <w:tab w:val="left" w:pos="360"/>
        </w:tabs>
        <w:jc w:val="both"/>
      </w:pPr>
      <w:r>
        <w:t>Marija Terezija in njen sin Jožef II. v Habsburški monarhiji</w:t>
      </w:r>
    </w:p>
    <w:p w:rsidR="002B6FAB" w:rsidRDefault="009F6126">
      <w:pPr>
        <w:pStyle w:val="BodyText"/>
        <w:numPr>
          <w:ilvl w:val="0"/>
          <w:numId w:val="3"/>
        </w:numPr>
        <w:tabs>
          <w:tab w:val="left" w:pos="360"/>
        </w:tabs>
        <w:jc w:val="both"/>
      </w:pPr>
      <w:r>
        <w:t>Carica Rusije, Katarina Velika</w:t>
      </w:r>
    </w:p>
    <w:p w:rsidR="002B6FAB" w:rsidRDefault="009F6126">
      <w:pPr>
        <w:pStyle w:val="BodyText"/>
        <w:numPr>
          <w:ilvl w:val="0"/>
          <w:numId w:val="3"/>
        </w:numPr>
        <w:tabs>
          <w:tab w:val="left" w:pos="360"/>
        </w:tabs>
        <w:jc w:val="both"/>
      </w:pPr>
      <w:r>
        <w:t>Friderik II. Veliki</w:t>
      </w:r>
    </w:p>
    <w:sectPr w:rsidR="002B6FA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6126"/>
    <w:rsid w:val="00223046"/>
    <w:rsid w:val="002B6FAB"/>
    <w:rsid w:val="009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i/>
      <w:color w:val="800080"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Arial" w:hAnsi="Arial"/>
      <w:color w:val="000000"/>
      <w:sz w:val="24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