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7F" w:rsidRDefault="00663037">
      <w:pPr>
        <w:spacing w:line="360" w:lineRule="auto"/>
        <w:jc w:val="both"/>
        <w:rPr>
          <w:rFonts w:ascii="Tahoma" w:hAnsi="Tahoma" w:cs="Tahoma"/>
          <w:sz w:val="28"/>
          <w:szCs w:val="28"/>
        </w:rPr>
      </w:pPr>
      <w:bookmarkStart w:id="0" w:name="_GoBack"/>
      <w:bookmarkEnd w:id="0"/>
      <w:r>
        <w:rPr>
          <w:rFonts w:ascii="Tahoma" w:hAnsi="Tahoma" w:cs="Tahoma"/>
          <w:sz w:val="28"/>
          <w:szCs w:val="28"/>
        </w:rPr>
        <w:t>REVOLUCIJA V RUSIJI</w:t>
      </w:r>
    </w:p>
    <w:p w:rsidR="0091067F" w:rsidRDefault="0091067F">
      <w:pPr>
        <w:spacing w:line="360" w:lineRule="auto"/>
        <w:jc w:val="both"/>
        <w:rPr>
          <w:rFonts w:ascii="Tahoma" w:hAnsi="Tahoma" w:cs="Tahoma"/>
          <w:sz w:val="20"/>
        </w:rPr>
      </w:pPr>
    </w:p>
    <w:p w:rsidR="0091067F" w:rsidRDefault="00663037">
      <w:pPr>
        <w:spacing w:line="360" w:lineRule="auto"/>
        <w:jc w:val="both"/>
        <w:rPr>
          <w:rFonts w:ascii="Tahoma" w:hAnsi="Tahoma" w:cs="Tahoma"/>
          <w:u w:val="single"/>
        </w:rPr>
      </w:pPr>
      <w:r>
        <w:rPr>
          <w:rFonts w:ascii="Tahoma" w:hAnsi="Tahoma" w:cs="Tahoma"/>
          <w:u w:val="single"/>
        </w:rPr>
        <w:t xml:space="preserve">FEBRUARSKA REVOLUCIJA </w:t>
      </w:r>
    </w:p>
    <w:p w:rsidR="0091067F" w:rsidRDefault="00663037">
      <w:pPr>
        <w:spacing w:line="360" w:lineRule="auto"/>
        <w:jc w:val="both"/>
        <w:rPr>
          <w:rFonts w:ascii="Tahoma" w:hAnsi="Tahoma" w:cs="Tahoma"/>
          <w:sz w:val="20"/>
        </w:rPr>
      </w:pPr>
      <w:r>
        <w:rPr>
          <w:rFonts w:ascii="Tahoma" w:hAnsi="Tahoma" w:cs="Tahoma"/>
          <w:sz w:val="20"/>
        </w:rPr>
        <w:t>Meščanska revolucija je v Rusiji izbruhnila šele leta 1905. Omilila je cesarjevo vladavino, spodbudila k izvajanju agrarne reforme in deloma tudi industrializacijo, ni pa prinesla resnične parlamentarne demokracije. Državo so pretresali socialni in politični nemiri, zlasti delavske stavke in kmečki upori ter državni teror v obračunih z njimi. Svetovna vojna je razmere še poslabšala. Vojaški porazi, zmeda v gospodarstvu, splošna anarhija in razsulo, lakota in vsesplošno pomanjkanje so državo pripeljali na rob propada. Socialni nemiri, ki so izbruhnili v začetku leta 1917, so februarja v Petrogradu prerasli v politični upor pod geslom »Dol car in vojna! Kruha«. Car je nad demonstrante poslal vojsko in policijo, vendar je vojska počasi prehajala na stran ljudstva. Upor se je začel širiti tudi v druga mesta. Car je zapustil zmedeno in nemočno dumo. Poslanci so ustanovili začasni izvršni komite, ki naj bi znova vzpostavil red. Hkrati so se organizirali tudi uporniki. Pod vodstvom socialdemokratov (manjševiki in boljševiki) je nastalo predstavništvo imenovano sovjet. Upor proti carju je dobil ime februarska revolucija, katere najbolj značilna lastnost je bila dvovladje: duma (poslanci) in sovjet (boljševiki in manjševiki). Duma je hotela ustavno monarhijo, sovjet pa demokratično republiko. Car je pristajal na vlado, ki bo podrejena dumi, nazadnje pa je moral odstopiti. Skupna vlada dume in sovjeta je razglasila amnestijo za politične jetnike, svobodo govora, stavkanja, volitve, ukinitev vojaških sodišč… ni pa uvedla osemurnega delavnika, socialnih reform in agrarne reforme, in ni se zavzela za izstop Rusije iz vojne. V revoluciji so množice ljudi postale izredno politično aktivne. Ljudje so hoteli predvsem konec vojne, kar je prišlo prav boljševikom, ki so hoteli izvesti socialistično revolucijo. Začasna vlada pa je hotela vojno izkoristiti za širitev ozemlja Rusije. Poleti so se močno poslabšale socialne razmere, zapirali so tovarne… Zaostrile so se razmere v vojski.</w:t>
      </w:r>
    </w:p>
    <w:p w:rsidR="0091067F" w:rsidRDefault="0091067F">
      <w:pPr>
        <w:spacing w:line="360" w:lineRule="auto"/>
        <w:jc w:val="both"/>
        <w:rPr>
          <w:rFonts w:ascii="Tahoma" w:hAnsi="Tahoma" w:cs="Tahoma"/>
          <w:sz w:val="20"/>
        </w:rPr>
      </w:pPr>
    </w:p>
    <w:p w:rsidR="0091067F" w:rsidRDefault="00663037">
      <w:pPr>
        <w:spacing w:line="360" w:lineRule="auto"/>
        <w:jc w:val="both"/>
        <w:rPr>
          <w:rFonts w:ascii="Tahoma" w:hAnsi="Tahoma" w:cs="Tahoma"/>
          <w:u w:val="single"/>
        </w:rPr>
      </w:pPr>
      <w:r>
        <w:rPr>
          <w:rFonts w:ascii="Tahoma" w:hAnsi="Tahoma" w:cs="Tahoma"/>
          <w:u w:val="single"/>
        </w:rPr>
        <w:t xml:space="preserve">OKTOBRSKA REVOLUCIJA </w:t>
      </w:r>
    </w:p>
    <w:p w:rsidR="0091067F" w:rsidRDefault="00663037">
      <w:pPr>
        <w:spacing w:line="360" w:lineRule="auto"/>
        <w:jc w:val="both"/>
        <w:rPr>
          <w:rFonts w:ascii="Tahoma" w:hAnsi="Tahoma" w:cs="Tahoma"/>
          <w:sz w:val="20"/>
        </w:rPr>
      </w:pPr>
      <w:r>
        <w:rPr>
          <w:rFonts w:ascii="Tahoma" w:hAnsi="Tahoma" w:cs="Tahoma"/>
          <w:sz w:val="20"/>
        </w:rPr>
        <w:t xml:space="preserve">Krizo v državi so izkoristili boljševiki in so začeli z prevzemom oblasti. Organizirali so demonstracije in ustanovili delavsko milico-rdečo armado. Voditelj boljševikov Lenin, ki so ga obtožili vohunstva, je zbežal na Finsko. Vrnil se je tik pred oktobrsko revolucijo, za katero je izoblikoval program v t.i. aprilskih tezah: sovjetska revolucija, odprava policije in vojske, oborožitev ljudstva, nacionalizacija, nadzor nad proizvodnjo. Program je združil v tri gesla: Oblast sovjetom!, Zemljo kmetom! Mir ljudem!. Pozneje so bile dodane še odločbe, ki so neruskim narodom dajale pravico do samoodločbe in odcepitve. Boljševiki so menili, da je ruski proletariat doletela čast kot začetnika svetovne revolucije, saj so menili, da se bo v mnogih državah vojna končala z revolucijo, nato pa bo na oblasti delavski razred. Revolucija se je začela ponoči s 24. na 25. oktober (6. na 7. november po gregorijanskem koledarju). Boljševiki so v Petrogradu zasedli javne urade, banke, železniške postaje. Z zasedbo Zimskega dvorca v katerem je bil ostanek vlade so revolucionarji zmagali v Petrogradu nato pa še v Moskvi. Takoj po uspehu v Petrogradu se je sestal kongres sovjetov in sprejel odloka o miru in o zemlji. Sestavljena je bila nova vlada, ki jo je vodil Lenin. Po prevzemu oblasti so boljševiki z nasiljem onemogočili nasprotnike. Ustanovili so Rdečo armado. Revolucija se je širila po državi, ker pa ni bilo mogoče hkrati izvajati revolucije in se bojevati v vojni so sklenili premirje. Januarja 1918 so se začeli pogajati z državami centralnih sil in marca sklenili mirovno pogodbo, s katero je Rusija izgubila </w:t>
      </w:r>
      <w:r>
        <w:rPr>
          <w:rFonts w:ascii="Tahoma" w:hAnsi="Tahoma" w:cs="Tahoma"/>
          <w:sz w:val="20"/>
        </w:rPr>
        <w:lastRenderedPageBreak/>
        <w:t xml:space="preserve">pribaltske države, Poljsko in Ukrajino. N zahtevo drugih političnih strank so boljševiki razpisali volitve v ustavodajalno skupščino. Ker so na volitvah dobili le 25% glasov je boljševiška vlada skupščino razpustila. Rusija je postala prva komunistična država na svetu. </w:t>
      </w:r>
    </w:p>
    <w:p w:rsidR="0091067F" w:rsidRDefault="0091067F">
      <w:pPr>
        <w:spacing w:line="360" w:lineRule="auto"/>
        <w:jc w:val="both"/>
        <w:rPr>
          <w:rFonts w:ascii="Tahoma" w:hAnsi="Tahoma" w:cs="Tahoma"/>
          <w:sz w:val="20"/>
        </w:rPr>
      </w:pPr>
    </w:p>
    <w:p w:rsidR="0091067F" w:rsidRDefault="00663037">
      <w:pPr>
        <w:spacing w:line="360" w:lineRule="auto"/>
        <w:jc w:val="both"/>
        <w:rPr>
          <w:rFonts w:ascii="Tahoma" w:hAnsi="Tahoma" w:cs="Tahoma"/>
          <w:u w:val="single"/>
        </w:rPr>
      </w:pPr>
      <w:r>
        <w:rPr>
          <w:rFonts w:ascii="Tahoma" w:hAnsi="Tahoma" w:cs="Tahoma"/>
          <w:u w:val="single"/>
        </w:rPr>
        <w:t>DRŽAVLJANSKA VOJNA</w:t>
      </w:r>
    </w:p>
    <w:p w:rsidR="0091067F" w:rsidRDefault="00663037">
      <w:pPr>
        <w:spacing w:line="360" w:lineRule="auto"/>
        <w:jc w:val="both"/>
        <w:rPr>
          <w:rFonts w:ascii="Tahoma" w:hAnsi="Tahoma" w:cs="Tahoma"/>
          <w:sz w:val="20"/>
        </w:rPr>
      </w:pPr>
      <w:r>
        <w:rPr>
          <w:rFonts w:ascii="Tahoma" w:hAnsi="Tahoma" w:cs="Tahoma"/>
          <w:sz w:val="20"/>
        </w:rPr>
        <w:t>Boljševiški oblasti so se najprej uprli zagovorniki carizma, nato pa še socialni revolucionarji. Organizirali so kontrarevolucijo in pričela se je državljanska vojna. Druge države so priskočile na pomoč protirevolucionarnim silam v Rusiji, ampak je bilo prepozno, saj so boljševiki organizirali upor, zmagali v državljanski vojni, ki je dosegla vrhunec spomladi 1918, in odbiti posredovanje drugih sil. Boj med Rdečo in Belo armado je bil krut in krvav. Julija, sredi državljanske vojne, je bila sprejeta prva sovjetska ustava, ki je zagotavljala nacionalne pravice vsem narodom, oblast pa delavskem razredu, uzakonila je ločitev cerkve od države, obveznost dela za vsakogar, splošno vojaško obveznost, enakopravnost, brezplačno šolanje… Država je dobila ime Ruska sovjetska federativna socialistična republika, leta 1922 pa so jo preimenovali v zvezo sovjetskih socialističnih republik , krajše Sovjetska zveza SZ.</w:t>
      </w:r>
    </w:p>
    <w:sectPr w:rsidR="0091067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037"/>
    <w:rsid w:val="00663037"/>
    <w:rsid w:val="0091067F"/>
    <w:rsid w:val="00EB4B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