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29" w:rsidRDefault="00373FEC">
      <w:pPr>
        <w:pStyle w:val="Heading1"/>
        <w:numPr>
          <w:ilvl w:val="0"/>
          <w:numId w:val="5"/>
        </w:numPr>
        <w:tabs>
          <w:tab w:val="left" w:pos="0"/>
        </w:tabs>
      </w:pPr>
      <w:bookmarkStart w:id="0" w:name="_GoBack"/>
      <w:bookmarkEnd w:id="0"/>
      <w:r>
        <w:t>RIM</w:t>
      </w:r>
    </w:p>
    <w:p w:rsidR="001F0B29" w:rsidRDefault="001F0B29"/>
    <w:p w:rsidR="001F0B29" w:rsidRDefault="00373FEC">
      <w:pPr>
        <w:pStyle w:val="Heading2"/>
        <w:numPr>
          <w:ilvl w:val="1"/>
          <w:numId w:val="5"/>
        </w:numPr>
        <w:tabs>
          <w:tab w:val="left" w:pos="0"/>
        </w:tabs>
      </w:pPr>
      <w:r>
        <w:t>Etruščani</w:t>
      </w:r>
    </w:p>
    <w:p w:rsidR="001F0B29" w:rsidRDefault="00373FEC">
      <w:r>
        <w:t xml:space="preserve">   Danes pokrajino, kjer so Etruščani živeli, imenujemo Toskana. Rimljani so jih imenovali Tusci, Grki pa Tireni. Etruščani niso indoevropskega izvora.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Etruščani so avtohtoni – </w:t>
      </w:r>
      <w:r>
        <w:rPr>
          <w:rFonts w:cs="Tahoma"/>
          <w:color w:val="993366"/>
        </w:rPr>
        <w:t>avtohtono</w:t>
      </w:r>
      <w:r>
        <w:rPr>
          <w:rFonts w:cs="Tahoma"/>
        </w:rPr>
        <w:t xml:space="preserve"> prebivalstvo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To je ljudstvo z </w:t>
      </w:r>
      <w:r>
        <w:rPr>
          <w:rFonts w:cs="Tahoma"/>
          <w:color w:val="993366"/>
        </w:rPr>
        <w:t>vzhoda</w:t>
      </w:r>
      <w:r>
        <w:rPr>
          <w:rFonts w:cs="Tahoma"/>
        </w:rPr>
        <w:t xml:space="preserve"> (Mala Azija) in naj bi se zmešali s tam živečimi plemeni v Italiji.</w:t>
      </w:r>
    </w:p>
    <w:p w:rsidR="001F0B29" w:rsidRDefault="001F0B29"/>
    <w:p w:rsidR="001F0B29" w:rsidRDefault="00373FEC">
      <w:r>
        <w:t xml:space="preserve">   Močno državo ustanovijo v </w:t>
      </w:r>
      <w:r>
        <w:rPr>
          <w:color w:val="FF0000"/>
        </w:rPr>
        <w:t>8.stol.BC</w:t>
      </w:r>
      <w:r>
        <w:t xml:space="preserve"> – </w:t>
      </w:r>
      <w:r>
        <w:rPr>
          <w:color w:val="FF0000"/>
        </w:rPr>
        <w:t>6.stol.BC</w:t>
      </w:r>
      <w:r>
        <w:t xml:space="preserve">. (obstaja država). V </w:t>
      </w:r>
      <w:r>
        <w:rPr>
          <w:color w:val="FF0000"/>
        </w:rPr>
        <w:t>5.stol.BC</w:t>
      </w:r>
      <w:r>
        <w:t xml:space="preserve"> Etruščani izginejo.</w:t>
      </w:r>
    </w:p>
    <w:p w:rsidR="001F0B29" w:rsidRDefault="001F0B29"/>
    <w:p w:rsidR="001F0B29" w:rsidRDefault="00373FEC">
      <w:r>
        <w:t xml:space="preserve">   Poznajo življenje v mestih. Imajo nekropole (mesta mrtvih) – etruščanska </w:t>
      </w:r>
      <w:r>
        <w:rPr>
          <w:color w:val="993366"/>
        </w:rPr>
        <w:t>grobnica</w:t>
      </w:r>
      <w:r>
        <w:t xml:space="preserve"> (okrogla, porasla s travo). Živijo v družinah. </w:t>
      </w:r>
      <w:r>
        <w:rPr>
          <w:color w:val="993366"/>
        </w:rPr>
        <w:t>Ženske</w:t>
      </w:r>
      <w:r>
        <w:t xml:space="preserve"> imajo veliko vlogo. Sodelovale so na vseh javnih prireditvah. </w:t>
      </w:r>
    </w:p>
    <w:p w:rsidR="001F0B29" w:rsidRDefault="001F0B29"/>
    <w:p w:rsidR="001F0B29" w:rsidRDefault="00373FEC">
      <w:r>
        <w:t xml:space="preserve">   Ukvarjali so se s </w:t>
      </w:r>
      <w:r>
        <w:rPr>
          <w:color w:val="993366"/>
        </w:rPr>
        <w:t>pastirstvom</w:t>
      </w:r>
      <w:r>
        <w:t xml:space="preserve"> in </w:t>
      </w:r>
      <w:r>
        <w:rPr>
          <w:color w:val="993366"/>
        </w:rPr>
        <w:t>poljedelstvom</w:t>
      </w:r>
      <w:r>
        <w:t xml:space="preserve">. Bili pa so izjemni </w:t>
      </w:r>
      <w:r>
        <w:rPr>
          <w:color w:val="993366"/>
        </w:rPr>
        <w:t>gradbeniki</w:t>
      </w:r>
      <w:r>
        <w:t xml:space="preserve"> in </w:t>
      </w:r>
      <w:r>
        <w:rPr>
          <w:color w:val="993366"/>
        </w:rPr>
        <w:t>zlatarji</w:t>
      </w:r>
      <w:r>
        <w:t xml:space="preserve"> </w:t>
      </w:r>
      <w:r>
        <w:rPr>
          <w:rFonts w:ascii="Wingdings" w:hAnsi="Wingdings"/>
        </w:rPr>
        <w:t></w:t>
      </w:r>
      <w:r>
        <w:t xml:space="preserve"> uhani, prstani (nosijo jih tudi moški). </w:t>
      </w:r>
    </w:p>
    <w:p w:rsidR="001F0B29" w:rsidRDefault="001F0B29"/>
    <w:p w:rsidR="001F0B29" w:rsidRDefault="00373FEC">
      <w:r>
        <w:t xml:space="preserve">   </w:t>
      </w:r>
      <w:r>
        <w:rPr>
          <w:u w:val="single"/>
        </w:rPr>
        <w:t>Etruščani so od Grkov prevzeli</w:t>
      </w:r>
      <w:r>
        <w:t>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etruščanska </w:t>
      </w:r>
      <w:r>
        <w:rPr>
          <w:rFonts w:cs="Tahoma"/>
          <w:color w:val="993366"/>
        </w:rPr>
        <w:t>pisava</w:t>
      </w:r>
      <w:r>
        <w:rPr>
          <w:rFonts w:cs="Tahoma"/>
        </w:rPr>
        <w:t xml:space="preserve"> (spremenijo grško)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denarno</w:t>
      </w:r>
      <w:r>
        <w:rPr>
          <w:rFonts w:cs="Tahoma"/>
        </w:rPr>
        <w:t xml:space="preserve"> gospodarstvo (denar)</w:t>
      </w:r>
    </w:p>
    <w:p w:rsidR="001F0B29" w:rsidRDefault="001F0B29"/>
    <w:p w:rsidR="001F0B29" w:rsidRDefault="00373FEC">
      <w:r>
        <w:t xml:space="preserve">   Pokopavajo skeletno, zato imajo </w:t>
      </w:r>
      <w:r>
        <w:rPr>
          <w:color w:val="993366"/>
        </w:rPr>
        <w:t>sarkofage</w:t>
      </w:r>
      <w:r>
        <w:t xml:space="preserve">. Verovali so v </w:t>
      </w:r>
      <w:r>
        <w:rPr>
          <w:color w:val="993366"/>
        </w:rPr>
        <w:t>več</w:t>
      </w:r>
      <w:r>
        <w:t xml:space="preserve"> bogov. </w:t>
      </w:r>
    </w:p>
    <w:p w:rsidR="001F0B29" w:rsidRDefault="001F0B29"/>
    <w:p w:rsidR="001F0B29" w:rsidRDefault="00373FEC">
      <w:r>
        <w:t xml:space="preserve">   </w:t>
      </w:r>
      <w:r>
        <w:rPr>
          <w:u w:val="single"/>
        </w:rPr>
        <w:t>Rimljani prevzamejo od Etruščanov</w:t>
      </w:r>
      <w:r>
        <w:t>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gladiatorske </w:t>
      </w:r>
      <w:r>
        <w:rPr>
          <w:rFonts w:cs="Tahoma"/>
          <w:color w:val="993366"/>
        </w:rPr>
        <w:t>igre</w:t>
      </w:r>
      <w:r>
        <w:rPr>
          <w:rFonts w:cs="Tahoma"/>
        </w:rPr>
        <w:t xml:space="preserve"> (mož na moža)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triumf</w:t>
      </w:r>
      <w:r>
        <w:rPr>
          <w:rFonts w:cs="Tahoma"/>
        </w:rPr>
        <w:t xml:space="preserve"> (zmagoslavni prihod vojaških poveljnikov bitke)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prerokovanje</w:t>
      </w:r>
      <w:r>
        <w:rPr>
          <w:rFonts w:cs="Tahoma"/>
        </w:rPr>
        <w:t xml:space="preserve"> (iz leta ptic in drobovja živali)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način </w:t>
      </w:r>
      <w:r>
        <w:rPr>
          <w:rFonts w:cs="Tahoma"/>
          <w:color w:val="993366"/>
        </w:rPr>
        <w:t>gradnje</w:t>
      </w:r>
      <w:r>
        <w:rPr>
          <w:rFonts w:cs="Tahoma"/>
        </w:rPr>
        <w:t xml:space="preserve"> (cest, vodovodov, mostov, prekopov, obokov, lokov in kupol)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  <w:color w:val="993366"/>
        </w:rPr>
        <w:t>pisavo</w:t>
      </w:r>
    </w:p>
    <w:p w:rsidR="001F0B29" w:rsidRDefault="001F0B29"/>
    <w:p w:rsidR="001F0B29" w:rsidRDefault="00373FEC">
      <w:pPr>
        <w:pStyle w:val="Heading2"/>
        <w:numPr>
          <w:ilvl w:val="1"/>
          <w:numId w:val="5"/>
        </w:numPr>
        <w:tabs>
          <w:tab w:val="left" w:pos="0"/>
        </w:tabs>
      </w:pPr>
      <w:r>
        <w:t>Nastanek in razvoj Rima</w:t>
      </w:r>
    </w:p>
    <w:p w:rsidR="001F0B29" w:rsidRDefault="00373FEC">
      <w:r>
        <w:t xml:space="preserve">   Rim je nastal leta 753 BC na enem od sedmih gričev (Palatinu). Ta je bil naseljen že zelo zgodaj (1000 BC). Rim se je rodil z bratomorom (Romul in Rem). </w:t>
      </w:r>
    </w:p>
    <w:p w:rsidR="001F0B29" w:rsidRDefault="00373FEC">
      <w:r>
        <w:t xml:space="preserve">   Volkulja je simbol Rima.</w:t>
      </w:r>
    </w:p>
    <w:p w:rsidR="001F0B29" w:rsidRDefault="00373FEC">
      <w:r>
        <w:t xml:space="preserve">   Aventin – drug grič, ki je bil najbolj naseljen. Med ljudmi na teh gričih so potekali boji.</w:t>
      </w:r>
    </w:p>
    <w:p w:rsidR="001F0B29" w:rsidRDefault="00373FEC">
      <w:r>
        <w:t xml:space="preserve">   Območje je bilo dokaj ugodno za poselitev (več vlage </w:t>
      </w:r>
      <w:r>
        <w:rPr>
          <w:rFonts w:ascii="Wingdings" w:hAnsi="Wingdings"/>
        </w:rPr>
        <w:t></w:t>
      </w:r>
      <w:r>
        <w:t xml:space="preserve"> številna močvirja). Reka Tibera tudi veliko poplavlja. </w:t>
      </w:r>
    </w:p>
    <w:p w:rsidR="001F0B29" w:rsidRDefault="001F0B29"/>
    <w:p w:rsidR="001F0B29" w:rsidRDefault="00373FEC">
      <w:pPr>
        <w:pStyle w:val="Heading2"/>
        <w:numPr>
          <w:ilvl w:val="1"/>
          <w:numId w:val="5"/>
        </w:numPr>
        <w:tabs>
          <w:tab w:val="left" w:pos="0"/>
        </w:tabs>
      </w:pPr>
      <w:r>
        <w:t>Rimska družba</w:t>
      </w:r>
    </w:p>
    <w:p w:rsidR="001F0B29" w:rsidRDefault="00373FEC">
      <w:r>
        <w:t xml:space="preserve">   Prva državna oblika v Rimu je </w:t>
      </w:r>
      <w:r>
        <w:rPr>
          <w:color w:val="993366"/>
        </w:rPr>
        <w:t>kraljevina</w:t>
      </w:r>
      <w:r>
        <w:t xml:space="preserve">. Traja od leta </w:t>
      </w:r>
      <w:r>
        <w:rPr>
          <w:color w:val="FF0000"/>
        </w:rPr>
        <w:t>753 BC</w:t>
      </w:r>
      <w:r>
        <w:t xml:space="preserve"> do </w:t>
      </w:r>
      <w:r>
        <w:rPr>
          <w:color w:val="FF0000"/>
        </w:rPr>
        <w:t>509 BC</w:t>
      </w:r>
      <w:r>
        <w:t xml:space="preserve">. To obdobje imenujemo tudi obdobje sedmih rimskih kraljev. Nekaj od njih je bilo tudi Etruščanov. </w:t>
      </w:r>
    </w:p>
    <w:p w:rsidR="001F0B29" w:rsidRDefault="001F0B29"/>
    <w:p w:rsidR="001F0B29" w:rsidRDefault="00373FEC">
      <w:r>
        <w:t xml:space="preserve">familia </w:t>
      </w:r>
      <w:r>
        <w:rPr>
          <w:rFonts w:ascii="Wingdings" w:hAnsi="Wingdings"/>
        </w:rPr>
        <w:t></w:t>
      </w:r>
      <w:r>
        <w:t xml:space="preserve"> rod (gens) </w:t>
      </w:r>
      <w:r>
        <w:rPr>
          <w:rFonts w:ascii="Wingdings" w:hAnsi="Wingdings"/>
        </w:rPr>
        <w:t></w:t>
      </w:r>
      <w:r>
        <w:t xml:space="preserve"> bratstvo (kurija) </w:t>
      </w:r>
      <w:r>
        <w:rPr>
          <w:rFonts w:ascii="Wingdings" w:hAnsi="Wingdings"/>
        </w:rPr>
        <w:t></w:t>
      </w:r>
      <w:r>
        <w:t xml:space="preserve"> pleme (tribus)</w:t>
      </w:r>
    </w:p>
    <w:p w:rsidR="001F0B29" w:rsidRDefault="00373FEC">
      <w:r>
        <w:t xml:space="preserve">  Na čelu družine (familie) je bil </w:t>
      </w:r>
      <w:r>
        <w:rPr>
          <w:color w:val="993366"/>
        </w:rPr>
        <w:t>pater familias</w:t>
      </w:r>
      <w:r>
        <w:t xml:space="preserve">, ki je imel popolno oblast. Odločal pa je tudi o življenju in smrti vseh družinskih članov. To je bila </w:t>
      </w:r>
      <w:r>
        <w:rPr>
          <w:color w:val="993366"/>
        </w:rPr>
        <w:t>patriarhalna</w:t>
      </w:r>
      <w:r>
        <w:t xml:space="preserve"> družina.</w:t>
      </w:r>
    </w:p>
    <w:p w:rsidR="001F0B29" w:rsidRDefault="001F0B29"/>
    <w:p w:rsidR="001F0B29" w:rsidRDefault="00373FEC">
      <w:r>
        <w:lastRenderedPageBreak/>
        <w:t xml:space="preserve">   Prebivalstvo vseh treh plemen, ki so živela na območju sedmih gričev, imenujemo rimsko ljudstvo (</w:t>
      </w:r>
      <w:r>
        <w:rPr>
          <w:color w:val="993366"/>
        </w:rPr>
        <w:t>populus romanus</w:t>
      </w:r>
      <w:r>
        <w:t xml:space="preserve">). </w:t>
      </w:r>
    </w:p>
    <w:p w:rsidR="001F0B29" w:rsidRDefault="001F0B29"/>
    <w:p w:rsidR="001F0B29" w:rsidRDefault="00373FEC">
      <w:r>
        <w:t>Prvotna politična ureditev:</w:t>
      </w:r>
    </w:p>
    <w:p w:rsidR="001F0B29" w:rsidRDefault="00373FEC">
      <w:pPr>
        <w:numPr>
          <w:ilvl w:val="0"/>
          <w:numId w:val="4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kralj</w:t>
      </w:r>
      <w:r>
        <w:rPr>
          <w:rFonts w:cs="Tahoma"/>
        </w:rPr>
        <w:t xml:space="preserve"> ali rex: vrhovni svečenik, najvišji sodnik, vojaški poveljnik</w:t>
      </w:r>
    </w:p>
    <w:p w:rsidR="001F0B29" w:rsidRDefault="00373FEC">
      <w:pPr>
        <w:numPr>
          <w:ilvl w:val="0"/>
          <w:numId w:val="4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 xml:space="preserve">senat </w:t>
      </w:r>
      <w:r>
        <w:rPr>
          <w:rFonts w:cs="Tahoma"/>
        </w:rPr>
        <w:t>ali svet starešin: pomaga kralju pri vladanju</w:t>
      </w:r>
    </w:p>
    <w:p w:rsidR="001F0B29" w:rsidRDefault="00373FEC">
      <w:pPr>
        <w:numPr>
          <w:ilvl w:val="0"/>
          <w:numId w:val="4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dva stanova</w:t>
      </w:r>
      <w:r>
        <w:rPr>
          <w:rFonts w:cs="Tahoma"/>
        </w:rPr>
        <w:t>: patriciji in plebejci</w:t>
      </w:r>
    </w:p>
    <w:p w:rsidR="001F0B29" w:rsidRDefault="001F0B29"/>
    <w:p w:rsidR="001F0B29" w:rsidRDefault="00373FEC">
      <w:r>
        <w:t xml:space="preserve">    Rimljani zgradijo most čez reko </w:t>
      </w:r>
      <w:r>
        <w:rPr>
          <w:color w:val="993366"/>
        </w:rPr>
        <w:t>Tibero</w:t>
      </w:r>
      <w:r>
        <w:t xml:space="preserve"> in pristanišče </w:t>
      </w:r>
      <w:r>
        <w:rPr>
          <w:color w:val="993366"/>
        </w:rPr>
        <w:t>Ostia</w:t>
      </w:r>
      <w:r>
        <w:t xml:space="preserve"> ob izlivu Tibere. Rim ne leži ob obali. Pokopališča imajo izven mest.</w:t>
      </w:r>
    </w:p>
    <w:p w:rsidR="001F0B29" w:rsidRDefault="001F0B29"/>
    <w:p w:rsidR="001F0B29" w:rsidRDefault="00373FEC">
      <w:pPr>
        <w:pStyle w:val="Heading3"/>
        <w:numPr>
          <w:ilvl w:val="2"/>
          <w:numId w:val="5"/>
        </w:numPr>
        <w:tabs>
          <w:tab w:val="left" w:pos="0"/>
        </w:tabs>
      </w:pPr>
      <w:r>
        <w:t>Patriciji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Bili so </w:t>
      </w:r>
      <w:r>
        <w:rPr>
          <w:rFonts w:cs="Tahoma"/>
          <w:color w:val="993366"/>
        </w:rPr>
        <w:t>premožni</w:t>
      </w:r>
      <w:r>
        <w:rPr>
          <w:rFonts w:cs="Tahoma"/>
        </w:rPr>
        <w:t xml:space="preserve"> potomci uglednih prvotnih naseljencev. 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Imeli so vse </w:t>
      </w:r>
      <w:r>
        <w:rPr>
          <w:rFonts w:cs="Tahoma"/>
          <w:color w:val="993366"/>
        </w:rPr>
        <w:t>politične</w:t>
      </w:r>
      <w:r>
        <w:rPr>
          <w:rFonts w:cs="Tahoma"/>
        </w:rPr>
        <w:t xml:space="preserve"> pravice.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Veljali so za edine </w:t>
      </w:r>
      <w:r>
        <w:rPr>
          <w:rFonts w:cs="Tahoma"/>
          <w:color w:val="993366"/>
        </w:rPr>
        <w:t>prave</w:t>
      </w:r>
      <w:r>
        <w:rPr>
          <w:rFonts w:cs="Tahoma"/>
        </w:rPr>
        <w:t xml:space="preserve"> rimske državljane.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Imeli so tudi </w:t>
      </w:r>
      <w:r>
        <w:rPr>
          <w:rFonts w:cs="Tahoma"/>
          <w:color w:val="993366"/>
        </w:rPr>
        <w:t>vojaško</w:t>
      </w:r>
      <w:r>
        <w:rPr>
          <w:rFonts w:cs="Tahoma"/>
        </w:rPr>
        <w:t xml:space="preserve"> čast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prvotni vojaki so bili premožni ljudje, saj so si morali orožje kupiti sami.</w:t>
      </w:r>
    </w:p>
    <w:p w:rsidR="001F0B29" w:rsidRDefault="001F0B29"/>
    <w:p w:rsidR="001F0B29" w:rsidRDefault="00373FEC">
      <w:pPr>
        <w:pStyle w:val="Heading3"/>
        <w:numPr>
          <w:ilvl w:val="2"/>
          <w:numId w:val="5"/>
        </w:numPr>
        <w:tabs>
          <w:tab w:val="left" w:pos="0"/>
        </w:tabs>
      </w:pPr>
      <w:r>
        <w:t>Plebejci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Bili so prebivalci </w:t>
      </w:r>
      <w:r>
        <w:rPr>
          <w:rFonts w:cs="Tahoma"/>
          <w:color w:val="993366"/>
        </w:rPr>
        <w:t>podrejenih</w:t>
      </w:r>
      <w:r>
        <w:rPr>
          <w:rFonts w:cs="Tahoma"/>
        </w:rPr>
        <w:t xml:space="preserve"> okoliških ozemelj.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Potomci prebivalcev, ki so se v Rimu naselili </w:t>
      </w:r>
      <w:r>
        <w:rPr>
          <w:rFonts w:cs="Tahoma"/>
          <w:color w:val="993366"/>
        </w:rPr>
        <w:t>pozneje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Bili so mali posestniki, trgovci in obrtniki.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Plačujejo visoke </w:t>
      </w:r>
      <w:r>
        <w:rPr>
          <w:rFonts w:cs="Tahoma"/>
          <w:color w:val="993366"/>
        </w:rPr>
        <w:t>davke</w:t>
      </w:r>
      <w:r>
        <w:rPr>
          <w:rFonts w:cs="Tahoma"/>
        </w:rPr>
        <w:t xml:space="preserve"> in nimajo </w:t>
      </w:r>
      <w:r>
        <w:rPr>
          <w:rFonts w:cs="Tahoma"/>
          <w:color w:val="993366"/>
        </w:rPr>
        <w:t>nobenih</w:t>
      </w:r>
      <w:r>
        <w:rPr>
          <w:rFonts w:cs="Tahoma"/>
        </w:rPr>
        <w:t xml:space="preserve"> političnih pravic.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Niso smeli odločati o </w:t>
      </w:r>
      <w:r>
        <w:rPr>
          <w:rFonts w:cs="Tahoma"/>
          <w:color w:val="993366"/>
        </w:rPr>
        <w:t>usodi</w:t>
      </w:r>
      <w:r>
        <w:rPr>
          <w:rFonts w:cs="Tahoma"/>
        </w:rPr>
        <w:t xml:space="preserve"> države.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Poroke med plebejci in patriciji so </w:t>
      </w:r>
      <w:r>
        <w:rPr>
          <w:rFonts w:cs="Tahoma"/>
          <w:color w:val="993366"/>
        </w:rPr>
        <w:t>prepovedane</w:t>
      </w:r>
      <w:r>
        <w:rPr>
          <w:rFonts w:cs="Tahoma"/>
        </w:rPr>
        <w:t>.</w:t>
      </w:r>
    </w:p>
    <w:p w:rsidR="001F0B29" w:rsidRDefault="001F0B29"/>
    <w:p w:rsidR="001F0B29" w:rsidRDefault="00373FEC">
      <w:pPr>
        <w:pStyle w:val="Heading4"/>
        <w:numPr>
          <w:ilvl w:val="3"/>
          <w:numId w:val="5"/>
        </w:numPr>
        <w:tabs>
          <w:tab w:val="left" w:pos="0"/>
        </w:tabs>
        <w:rPr>
          <w:rFonts w:cs="Tahoma"/>
        </w:rPr>
      </w:pPr>
      <w:r>
        <w:rPr>
          <w:rFonts w:cs="Tahoma"/>
        </w:rPr>
        <w:t>Upor plebejcev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Patriciji jim nalagajo </w:t>
      </w:r>
      <w:r>
        <w:rPr>
          <w:rFonts w:cs="Tahoma"/>
          <w:color w:val="993366"/>
        </w:rPr>
        <w:t>davke</w:t>
      </w:r>
      <w:r>
        <w:rPr>
          <w:rFonts w:cs="Tahoma"/>
        </w:rPr>
        <w:t xml:space="preserve"> in jih </w:t>
      </w:r>
      <w:r>
        <w:rPr>
          <w:rFonts w:cs="Tahoma"/>
          <w:color w:val="993366"/>
        </w:rPr>
        <w:t>odrivajo</w:t>
      </w:r>
      <w:r>
        <w:rPr>
          <w:rFonts w:cs="Tahoma"/>
        </w:rPr>
        <w:t xml:space="preserve"> od oblasti.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Plebejci so v </w:t>
      </w:r>
      <w:r>
        <w:rPr>
          <w:rFonts w:cs="Tahoma"/>
          <w:color w:val="993366"/>
        </w:rPr>
        <w:t>premoči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Upor plebejcev in boj za </w:t>
      </w:r>
      <w:r>
        <w:rPr>
          <w:rFonts w:cs="Tahoma"/>
          <w:color w:val="993366"/>
        </w:rPr>
        <w:t>enakopravnost</w:t>
      </w:r>
      <w:r>
        <w:rPr>
          <w:rFonts w:cs="Tahoma"/>
        </w:rPr>
        <w:t xml:space="preserve"> traja od </w:t>
      </w:r>
      <w:r>
        <w:rPr>
          <w:rFonts w:cs="Tahoma"/>
          <w:color w:val="FF0000"/>
        </w:rPr>
        <w:t>5.stol.BC</w:t>
      </w:r>
      <w:r>
        <w:rPr>
          <w:rFonts w:cs="Tahoma"/>
        </w:rPr>
        <w:t xml:space="preserve"> do </w:t>
      </w:r>
      <w:r>
        <w:rPr>
          <w:rFonts w:cs="Tahoma"/>
          <w:color w:val="FF0000"/>
        </w:rPr>
        <w:t>3.stol. BC</w:t>
      </w:r>
      <w:r>
        <w:rPr>
          <w:rFonts w:cs="Tahoma"/>
        </w:rPr>
        <w:t>. Plebejci so bili uspešni.</w:t>
      </w:r>
    </w:p>
    <w:p w:rsidR="001F0B29" w:rsidRDefault="001F0B29"/>
    <w:p w:rsidR="001F0B29" w:rsidRDefault="00373FEC">
      <w:pPr>
        <w:pStyle w:val="Heading4"/>
        <w:numPr>
          <w:ilvl w:val="3"/>
          <w:numId w:val="5"/>
        </w:numPr>
        <w:tabs>
          <w:tab w:val="left" w:pos="0"/>
        </w:tabs>
        <w:rPr>
          <w:rFonts w:cs="Tahoma"/>
        </w:rPr>
      </w:pPr>
      <w:r>
        <w:rPr>
          <w:rFonts w:cs="Tahoma"/>
        </w:rPr>
        <w:t>Rezultati bojev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Plebejci dobijo </w:t>
      </w:r>
      <w:r>
        <w:rPr>
          <w:rFonts w:cs="Tahoma"/>
          <w:color w:val="993366"/>
        </w:rPr>
        <w:t>dva</w:t>
      </w:r>
      <w:r>
        <w:rPr>
          <w:rFonts w:cs="Tahoma"/>
        </w:rPr>
        <w:t xml:space="preserve"> svoja zastopnika (ljudska </w:t>
      </w:r>
      <w:r>
        <w:rPr>
          <w:rFonts w:cs="Tahoma"/>
          <w:color w:val="993366"/>
        </w:rPr>
        <w:t>tribuna</w:t>
      </w:r>
      <w:r>
        <w:rPr>
          <w:rFonts w:cs="Tahoma"/>
        </w:rPr>
        <w:t xml:space="preserve">), ki skrbita za pravice plebejcev. Kasneje jih je bilo </w:t>
      </w:r>
      <w:r>
        <w:rPr>
          <w:rFonts w:cs="Tahoma"/>
          <w:color w:val="993366"/>
        </w:rPr>
        <w:t>deset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Na željo plebejcev sestavijo prve </w:t>
      </w:r>
      <w:r>
        <w:rPr>
          <w:rFonts w:cs="Tahoma"/>
          <w:color w:val="993366"/>
        </w:rPr>
        <w:t>zakone</w:t>
      </w:r>
      <w:r>
        <w:rPr>
          <w:rFonts w:cs="Tahoma"/>
        </w:rPr>
        <w:t xml:space="preserve"> na 12 bronastih tablic, imenovanih </w:t>
      </w:r>
      <w:r>
        <w:rPr>
          <w:rFonts w:cs="Tahoma"/>
          <w:color w:val="993366"/>
        </w:rPr>
        <w:t xml:space="preserve">lex romana </w:t>
      </w:r>
      <w:r>
        <w:rPr>
          <w:rFonts w:cs="Tahoma"/>
        </w:rPr>
        <w:t xml:space="preserve">(rimski zakonik). 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Eden od </w:t>
      </w:r>
      <w:r>
        <w:rPr>
          <w:rFonts w:cs="Tahoma"/>
          <w:color w:val="993366"/>
        </w:rPr>
        <w:t>konzulov</w:t>
      </w:r>
      <w:r>
        <w:rPr>
          <w:rFonts w:cs="Tahoma"/>
        </w:rPr>
        <w:t xml:space="preserve"> je plebejec.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Imajo pravico opravljanja </w:t>
      </w:r>
      <w:r>
        <w:rPr>
          <w:rFonts w:cs="Tahoma"/>
          <w:color w:val="993366"/>
        </w:rPr>
        <w:t>uradniških</w:t>
      </w:r>
      <w:r>
        <w:rPr>
          <w:rFonts w:cs="Tahoma"/>
        </w:rPr>
        <w:t xml:space="preserve"> služb.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Poroke med plebejci in patriciji so </w:t>
      </w:r>
      <w:r>
        <w:rPr>
          <w:rFonts w:cs="Tahoma"/>
          <w:color w:val="993366"/>
        </w:rPr>
        <w:t>dovoljene</w:t>
      </w:r>
      <w:r>
        <w:rPr>
          <w:rFonts w:cs="Tahoma"/>
        </w:rPr>
        <w:t>.</w:t>
      </w:r>
    </w:p>
    <w:p w:rsidR="001F0B29" w:rsidRDefault="001F0B29"/>
    <w:p w:rsidR="001F0B29" w:rsidRDefault="00373FEC">
      <w:pPr>
        <w:pStyle w:val="Heading5"/>
        <w:numPr>
          <w:ilvl w:val="4"/>
          <w:numId w:val="5"/>
        </w:numPr>
        <w:tabs>
          <w:tab w:val="left" w:pos="0"/>
        </w:tabs>
        <w:rPr>
          <w:rFonts w:cs="Tahoma"/>
        </w:rPr>
      </w:pPr>
      <w:r>
        <w:rPr>
          <w:rFonts w:cs="Tahoma"/>
        </w:rPr>
        <w:t>Lex Romana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Zakoni napisani na 12 bronastih tablicah.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Razstavljeni so bili na glavnem rimskem forumu, da so bili dostopni vsem prebivalcem Rima.</w:t>
      </w:r>
    </w:p>
    <w:p w:rsidR="001F0B29" w:rsidRDefault="00373FEC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Vsebovali so zasebno, kazensko, procesno, družinsko, dedno in pogodbeno pravo.</w:t>
      </w:r>
    </w:p>
    <w:p w:rsidR="001F0B29" w:rsidRDefault="001F0B29">
      <w:pPr>
        <w:tabs>
          <w:tab w:val="left" w:pos="720"/>
        </w:tabs>
        <w:rPr>
          <w:rFonts w:cs="Tahoma"/>
        </w:rPr>
      </w:pPr>
    </w:p>
    <w:p w:rsidR="001F0B29" w:rsidRDefault="00373FEC">
      <w:pPr>
        <w:pStyle w:val="Heading2"/>
        <w:tabs>
          <w:tab w:val="left" w:pos="0"/>
        </w:tabs>
      </w:pPr>
      <w:r>
        <w:lastRenderedPageBreak/>
        <w:t>Rimska aristokratska republika</w:t>
      </w:r>
    </w:p>
    <w:p w:rsidR="001F0B29" w:rsidRDefault="00373FEC">
      <w:r>
        <w:t xml:space="preserve">   Beseda republika izvira iz res-publika (stvar ljudstva). </w:t>
      </w:r>
    </w:p>
    <w:p w:rsidR="001F0B29" w:rsidRDefault="00373FEC">
      <w:r>
        <w:t xml:space="preserve">   Najpomembnejši organ republike je </w:t>
      </w:r>
      <w:r>
        <w:rPr>
          <w:color w:val="993366"/>
        </w:rPr>
        <w:t>senat</w:t>
      </w:r>
      <w:r>
        <w:t xml:space="preserve">, ki vodi notranjo in zunanjo politiko. Najprej ima 300 članov. Senator je zelo ugledna funkcija. Senatorji so </w:t>
      </w:r>
      <w:r>
        <w:rPr>
          <w:color w:val="993366"/>
        </w:rPr>
        <w:t>patriciji</w:t>
      </w:r>
      <w:r>
        <w:t xml:space="preserve"> – bogataši. Bilo je obdobje (v času Cezarja), ko je bilo 600 članov v senatu.</w:t>
      </w:r>
    </w:p>
    <w:p w:rsidR="001F0B29" w:rsidRDefault="00373FEC">
      <w:r>
        <w:t xml:space="preserve">   Na čelu senata sta dva </w:t>
      </w:r>
      <w:r>
        <w:rPr>
          <w:color w:val="993366"/>
        </w:rPr>
        <w:t>konzula</w:t>
      </w:r>
      <w:r>
        <w:t xml:space="preserve"> – najvišja sodna in vojaška oblast. Ta dva sta </w:t>
      </w:r>
      <w:r>
        <w:rPr>
          <w:color w:val="993366"/>
        </w:rPr>
        <w:t>patricija</w:t>
      </w:r>
      <w:r>
        <w:t xml:space="preserve">; kasneje en patricij, en plebejec. Izbrana sta bila za </w:t>
      </w:r>
      <w:r>
        <w:rPr>
          <w:color w:val="993366"/>
        </w:rPr>
        <w:t>eno</w:t>
      </w:r>
      <w:r>
        <w:t xml:space="preserve"> leto (vsak pol leta). Če se ni drugi strinjal, kako en vlada je postavil </w:t>
      </w:r>
      <w:r>
        <w:rPr>
          <w:color w:val="993366"/>
        </w:rPr>
        <w:t>veto</w:t>
      </w:r>
      <w:r>
        <w:t xml:space="preserve"> – eden proti.</w:t>
      </w:r>
    </w:p>
    <w:p w:rsidR="001F0B29" w:rsidRDefault="00373FEC">
      <w:r>
        <w:t xml:space="preserve">   V kriznih časih vlada en </w:t>
      </w:r>
      <w:r>
        <w:rPr>
          <w:color w:val="993366"/>
        </w:rPr>
        <w:t>diktator</w:t>
      </w:r>
      <w:r>
        <w:t xml:space="preserve">, ki lahko vlada največ </w:t>
      </w:r>
      <w:r>
        <w:rPr>
          <w:color w:val="993366"/>
        </w:rPr>
        <w:t>pol</w:t>
      </w:r>
      <w:r>
        <w:t xml:space="preserve"> leta.</w:t>
      </w:r>
    </w:p>
    <w:p w:rsidR="001F0B29" w:rsidRDefault="00373FEC">
      <w:r>
        <w:t xml:space="preserve">   Svoj organ ima tudi vojska. Imenuje se </w:t>
      </w:r>
      <w:r>
        <w:rPr>
          <w:color w:val="993366"/>
        </w:rPr>
        <w:t>centurijska skupščina</w:t>
      </w:r>
      <w:r>
        <w:t xml:space="preserve"> – 100 vojakov. Na čelu je </w:t>
      </w:r>
      <w:r>
        <w:rPr>
          <w:color w:val="993366"/>
        </w:rPr>
        <w:t>centurion</w:t>
      </w:r>
      <w:r>
        <w:t xml:space="preserve"> – patricijski organ. </w:t>
      </w:r>
    </w:p>
    <w:p w:rsidR="001F0B29" w:rsidRDefault="00373FEC">
      <w:r>
        <w:t xml:space="preserve">   </w:t>
      </w:r>
      <w:r>
        <w:rPr>
          <w:color w:val="993366"/>
        </w:rPr>
        <w:t>Tribunat</w:t>
      </w:r>
      <w:r>
        <w:t xml:space="preserve"> – organ plebejcev. Najprej sta bila dva tribuna, kasneje deset. Njihova glavna vloga je skrb za plebejce.</w:t>
      </w:r>
    </w:p>
    <w:p w:rsidR="001F0B29" w:rsidRDefault="00373FEC">
      <w:r>
        <w:t xml:space="preserve">   </w:t>
      </w:r>
      <w:r>
        <w:rPr>
          <w:color w:val="993366"/>
        </w:rPr>
        <w:t>Magistratne</w:t>
      </w:r>
      <w:r>
        <w:t xml:space="preserve"> ali uradniške službe – sem spadata tudi konzula: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u w:val="single"/>
        </w:rPr>
        <w:t>cenzorji</w:t>
      </w:r>
      <w:r>
        <w:rPr>
          <w:rFonts w:cs="Tahoma"/>
        </w:rPr>
        <w:t>: ocenjevalci javnega premoženja (davčna inšpekcija); zelo ugledna služba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u w:val="single"/>
        </w:rPr>
        <w:t>pretorji</w:t>
      </w:r>
      <w:r>
        <w:rPr>
          <w:rFonts w:cs="Tahoma"/>
        </w:rPr>
        <w:t>: varuhi rimskega zakona; zelo ugledna funkcija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u w:val="single"/>
        </w:rPr>
        <w:t>kvestorja</w:t>
      </w:r>
      <w:r>
        <w:rPr>
          <w:rFonts w:cs="Tahoma"/>
        </w:rPr>
        <w:t>: varuha državne blagajne; največ dva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u w:val="single"/>
        </w:rPr>
        <w:t>edili</w:t>
      </w:r>
      <w:r>
        <w:rPr>
          <w:rFonts w:cs="Tahoma"/>
        </w:rPr>
        <w:t>: komunalci, skrbijo za ceste, red, za gladiatorske igre; dokaj ugledna služba</w:t>
      </w:r>
    </w:p>
    <w:p w:rsidR="001F0B29" w:rsidRDefault="001F0B29"/>
    <w:p w:rsidR="001F0B29" w:rsidRDefault="00373FEC">
      <w:r>
        <w:t xml:space="preserve">   V Rimu nimajo pravic sužnji, ženske, tujci in osvobojenci ali libertini.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Kriza rimske republike</w:t>
      </w:r>
    </w:p>
    <w:p w:rsidR="001F0B29" w:rsidRDefault="00373FEC">
      <w:r>
        <w:t>Jedra krize:</w:t>
      </w:r>
    </w:p>
    <w:p w:rsidR="001F0B29" w:rsidRDefault="00373FEC">
      <w:pPr>
        <w:numPr>
          <w:ilvl w:val="0"/>
          <w:numId w:val="6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Ekonomska</w:t>
      </w:r>
      <w:r>
        <w:rPr>
          <w:rFonts w:cs="Tahoma"/>
        </w:rPr>
        <w:t xml:space="preserve"> kriza – vojne so povzročale opustela polja, saj so ljudje v vojski. Začelo je primanjkovati hrane.</w:t>
      </w:r>
    </w:p>
    <w:p w:rsidR="001F0B29" w:rsidRDefault="00373FEC">
      <w:pPr>
        <w:numPr>
          <w:ilvl w:val="0"/>
          <w:numId w:val="6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Socialna</w:t>
      </w:r>
      <w:r>
        <w:rPr>
          <w:rFonts w:cs="Tahoma"/>
        </w:rPr>
        <w:t xml:space="preserve"> kriza – začela se je premoženjska </w:t>
      </w:r>
      <w:r>
        <w:rPr>
          <w:rFonts w:cs="Tahoma"/>
          <w:color w:val="993366"/>
        </w:rPr>
        <w:t>diferenciacija</w:t>
      </w:r>
      <w:r>
        <w:rPr>
          <w:rFonts w:cs="Tahoma"/>
        </w:rPr>
        <w:t xml:space="preserve">: na eni strani bogataši, ki so opustela polja vzeli pod svoje veleposesti in reveži (300 000) – </w:t>
      </w:r>
      <w:r>
        <w:rPr>
          <w:rFonts w:cs="Tahoma"/>
          <w:color w:val="993366"/>
        </w:rPr>
        <w:t>proletari</w:t>
      </w:r>
      <w:r>
        <w:rPr>
          <w:rFonts w:cs="Tahoma"/>
        </w:rPr>
        <w:t xml:space="preserve"> – brezdelna množica, ki živi od državne podpore.</w:t>
      </w:r>
    </w:p>
    <w:p w:rsidR="001F0B29" w:rsidRDefault="00373FEC">
      <w:pPr>
        <w:numPr>
          <w:ilvl w:val="0"/>
          <w:numId w:val="6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Velik državni </w:t>
      </w:r>
      <w:r>
        <w:rPr>
          <w:rFonts w:cs="Tahoma"/>
          <w:color w:val="993366"/>
        </w:rPr>
        <w:t>blagajniški</w:t>
      </w:r>
      <w:r>
        <w:rPr>
          <w:rFonts w:cs="Tahoma"/>
        </w:rPr>
        <w:t xml:space="preserve"> primanjkljaj.</w:t>
      </w:r>
    </w:p>
    <w:p w:rsidR="001F0B29" w:rsidRDefault="00373FEC">
      <w:pPr>
        <w:numPr>
          <w:ilvl w:val="0"/>
          <w:numId w:val="6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Suženjski </w:t>
      </w:r>
      <w:r>
        <w:rPr>
          <w:rFonts w:cs="Tahoma"/>
          <w:color w:val="993366"/>
        </w:rPr>
        <w:t>upori</w:t>
      </w:r>
      <w:r>
        <w:rPr>
          <w:rFonts w:cs="Tahoma"/>
        </w:rPr>
        <w:t xml:space="preserve"> – precej številčni, največji: </w:t>
      </w:r>
      <w:r>
        <w:rPr>
          <w:rFonts w:cs="Tahoma"/>
          <w:color w:val="993366"/>
        </w:rPr>
        <w:t>Špartakov</w:t>
      </w:r>
      <w:r>
        <w:rPr>
          <w:rFonts w:cs="Tahoma"/>
        </w:rPr>
        <w:t xml:space="preserve"> upor.</w:t>
      </w:r>
    </w:p>
    <w:p w:rsidR="001F0B29" w:rsidRDefault="001F0B29"/>
    <w:p w:rsidR="001F0B29" w:rsidRDefault="00373FEC">
      <w:r>
        <w:t xml:space="preserve">Zaradi te krize je država potrebovala </w:t>
      </w:r>
      <w:r>
        <w:rPr>
          <w:color w:val="993366"/>
        </w:rPr>
        <w:t>reforme</w:t>
      </w:r>
      <w:r>
        <w:t>.</w:t>
      </w:r>
    </w:p>
    <w:p w:rsidR="001F0B29" w:rsidRDefault="001F0B29"/>
    <w:p w:rsidR="001F0B29" w:rsidRDefault="001F0B29">
      <w:pPr>
        <w:pStyle w:val="Heading2"/>
        <w:tabs>
          <w:tab w:val="left" w:pos="0"/>
        </w:tabs>
      </w:pPr>
    </w:p>
    <w:p w:rsidR="001F0B29" w:rsidRDefault="00373FEC">
      <w:pPr>
        <w:pStyle w:val="Heading2"/>
        <w:tabs>
          <w:tab w:val="left" w:pos="0"/>
        </w:tabs>
      </w:pPr>
      <w:r>
        <w:t>Prvi triumvirat (60 BC – 59 BC))</w:t>
      </w:r>
    </w:p>
    <w:p w:rsidR="001F0B29" w:rsidRDefault="00373FEC">
      <w:r>
        <w:rPr>
          <w:color w:val="993366"/>
        </w:rPr>
        <w:t>Zveza</w:t>
      </w:r>
      <w:r>
        <w:t xml:space="preserve"> treh mož – medsebojno sporazumevanje o vseh političnih načrtih</w:t>
      </w:r>
    </w:p>
    <w:p w:rsidR="001F0B29" w:rsidRDefault="00373FEC">
      <w:r>
        <w:t xml:space="preserve">Cezar, Pompej, Kras </w:t>
      </w:r>
      <w:r>
        <w:rPr>
          <w:rFonts w:ascii="Wingdings" w:hAnsi="Wingdings"/>
        </w:rPr>
        <w:t></w:t>
      </w:r>
      <w:r>
        <w:t xml:space="preserve"> Vsak v resnici želi vladati </w:t>
      </w:r>
      <w:r>
        <w:rPr>
          <w:color w:val="993366"/>
        </w:rPr>
        <w:t>sam</w:t>
      </w:r>
      <w:r>
        <w:t>.</w:t>
      </w:r>
    </w:p>
    <w:p w:rsidR="001F0B29" w:rsidRDefault="00373FEC">
      <w:r>
        <w:t xml:space="preserve">Bili so predstavniki </w:t>
      </w:r>
      <w:r>
        <w:rPr>
          <w:color w:val="993366"/>
        </w:rPr>
        <w:t>popularov</w:t>
      </w:r>
      <w:r>
        <w:t xml:space="preserve">. </w:t>
      </w:r>
    </w:p>
    <w:p w:rsidR="001F0B29" w:rsidRDefault="001F0B29"/>
    <w:p w:rsidR="001F0B29" w:rsidRDefault="00373FEC">
      <w:r>
        <w:rPr>
          <w:b/>
        </w:rPr>
        <w:t>Gaj Gnej Pompej</w:t>
      </w:r>
      <w:r>
        <w:t xml:space="preserve"> (</w:t>
      </w:r>
      <w:r>
        <w:rPr>
          <w:color w:val="FF0000"/>
        </w:rPr>
        <w:t>106 BC – 48 BC</w:t>
      </w:r>
      <w: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številni vojaški uspehi (Sicilija, Španija, severna Afrika)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70 BC</w:t>
      </w:r>
      <w:r>
        <w:rPr>
          <w:rFonts w:cs="Tahoma"/>
        </w:rPr>
        <w:t xml:space="preserve"> skupaj z Krasom postaneta konzula</w:t>
      </w:r>
    </w:p>
    <w:p w:rsidR="001F0B29" w:rsidRDefault="001F0B29"/>
    <w:p w:rsidR="001F0B29" w:rsidRDefault="00373FEC">
      <w:r>
        <w:rPr>
          <w:b/>
        </w:rPr>
        <w:t>Mark Licinij Kras</w:t>
      </w:r>
      <w:r>
        <w:t xml:space="preserve"> (</w:t>
      </w:r>
      <w:r>
        <w:rPr>
          <w:color w:val="FF0000"/>
        </w:rPr>
        <w:t>115 BC – 53 BC</w:t>
      </w:r>
      <w: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bogat vojni dobičkar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predstavnik viteštva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zelo bogat (v času Sulove vlade si nabere ogromno premoženje)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zatre Spartakov upor</w:t>
      </w:r>
    </w:p>
    <w:p w:rsidR="001F0B29" w:rsidRDefault="001F0B29"/>
    <w:p w:rsidR="001F0B29" w:rsidRDefault="00373FEC">
      <w:r>
        <w:rPr>
          <w:b/>
        </w:rPr>
        <w:t xml:space="preserve">Gaj Julij Cezar </w:t>
      </w:r>
      <w:r>
        <w:t>(</w:t>
      </w:r>
      <w:r>
        <w:rPr>
          <w:color w:val="FF0000"/>
        </w:rPr>
        <w:t>100 BC – 44 BC</w:t>
      </w:r>
      <w: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najbolj znana osebnost starega Rima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velik politični ugled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izvor iz družin Julijcev in Avrelijcev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prijatelj popularov, ljubljenec ljudstva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bistroumen, izobražen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kvestor v Španiji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general rimske vojske, politik, državnik in zgodovinopisec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dober taktik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kot konzul se loti odpravljanja perečih zadev v državi (agrarni zakon, proti izžemanju)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Galske vojne (58 BC – 51 BC)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Cezar kot </w:t>
      </w:r>
      <w:r>
        <w:rPr>
          <w:rFonts w:cs="Tahoma"/>
          <w:color w:val="993366"/>
        </w:rPr>
        <w:t>prokonzul</w:t>
      </w:r>
      <w:r>
        <w:rPr>
          <w:rFonts w:cs="Tahoma"/>
        </w:rPr>
        <w:t xml:space="preserve"> odide v Galijo za 8 let.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Mogočna in poslušna vojska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Državne osvojitve; »De bello Gallico« - knjiga Cezarja – </w:t>
      </w:r>
      <w:r>
        <w:rPr>
          <w:rFonts w:cs="Tahoma"/>
          <w:color w:val="993366"/>
        </w:rPr>
        <w:t>Galska vojna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Galija postane rimska provinca – širjenje romanizacije, živahna trgovina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Dvakrat se odpravi celo na </w:t>
      </w:r>
      <w:r>
        <w:rPr>
          <w:rFonts w:cs="Tahoma"/>
          <w:color w:val="993366"/>
        </w:rPr>
        <w:t>britanski</w:t>
      </w:r>
      <w:r>
        <w:rPr>
          <w:rFonts w:cs="Tahoma"/>
        </w:rPr>
        <w:t xml:space="preserve"> otok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Bogat plen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Konec prvega triumvirata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Kras</w:t>
      </w:r>
      <w:r>
        <w:rPr>
          <w:rFonts w:cs="Tahoma"/>
        </w:rPr>
        <w:t xml:space="preserve"> leta</w:t>
      </w:r>
      <w:r>
        <w:rPr>
          <w:rFonts w:cs="Tahoma"/>
          <w:color w:val="FF0000"/>
        </w:rPr>
        <w:t xml:space="preserve"> 53 BC </w:t>
      </w:r>
      <w:r>
        <w:rPr>
          <w:rFonts w:cs="Tahoma"/>
        </w:rPr>
        <w:t xml:space="preserve">ubit v boju s </w:t>
      </w:r>
      <w:r>
        <w:rPr>
          <w:rFonts w:cs="Tahoma"/>
          <w:color w:val="993366"/>
        </w:rPr>
        <w:t>Parti.</w:t>
      </w:r>
      <w:r>
        <w:rPr>
          <w:rFonts w:cs="Tahoma"/>
        </w:rPr>
        <w:t xml:space="preserve"> 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Rimu strah pred Cezarjevo močjo – </w:t>
      </w:r>
      <w:r>
        <w:rPr>
          <w:rFonts w:cs="Tahoma"/>
          <w:color w:val="993366"/>
        </w:rPr>
        <w:t>Pompej</w:t>
      </w:r>
      <w:r>
        <w:rPr>
          <w:rFonts w:cs="Tahoma"/>
        </w:rPr>
        <w:t xml:space="preserve"> imenovan za </w:t>
      </w:r>
      <w:r>
        <w:rPr>
          <w:rFonts w:cs="Tahoma"/>
          <w:color w:val="993366"/>
        </w:rPr>
        <w:t>edinega</w:t>
      </w:r>
      <w:r>
        <w:rPr>
          <w:rFonts w:cs="Tahoma"/>
        </w:rPr>
        <w:t xml:space="preserve"> konzula.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Državljanska </w:t>
      </w:r>
      <w:r>
        <w:rPr>
          <w:rFonts w:cs="Tahoma"/>
          <w:color w:val="993366"/>
        </w:rPr>
        <w:t>vojna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49 BC – 46 BC</w:t>
      </w:r>
      <w:r>
        <w:rPr>
          <w:rFonts w:cs="Tahoma"/>
        </w:rP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Cezar prekorači reko Rubikon (»Alea iacta est«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kocka je padla) in </w:t>
      </w:r>
      <w:r>
        <w:rPr>
          <w:rFonts w:cs="Tahoma"/>
          <w:color w:val="993366"/>
        </w:rPr>
        <w:t>zavzame</w:t>
      </w:r>
      <w:r>
        <w:rPr>
          <w:rFonts w:cs="Tahoma"/>
        </w:rPr>
        <w:t xml:space="preserve"> Rim.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bitki pri </w:t>
      </w:r>
      <w:r>
        <w:rPr>
          <w:rFonts w:cs="Tahoma"/>
          <w:color w:val="993366"/>
        </w:rPr>
        <w:t>Farzalu</w:t>
      </w:r>
      <w:r>
        <w:rPr>
          <w:rFonts w:cs="Tahoma"/>
        </w:rPr>
        <w:t xml:space="preserve"> v Tesaliji (</w:t>
      </w:r>
      <w:r>
        <w:rPr>
          <w:rFonts w:cs="Tahoma"/>
          <w:color w:val="FF0000"/>
        </w:rPr>
        <w:t>48 BC</w:t>
      </w:r>
      <w:r>
        <w:rPr>
          <w:rFonts w:cs="Tahoma"/>
        </w:rPr>
        <w:t>) dokončno premaga Pompeja.</w:t>
      </w:r>
    </w:p>
    <w:p w:rsidR="001F0B29" w:rsidRDefault="001F0B29"/>
    <w:p w:rsidR="001F0B29" w:rsidRDefault="00373FEC">
      <w:pPr>
        <w:pStyle w:val="Heading2"/>
        <w:tabs>
          <w:tab w:val="left" w:pos="0"/>
        </w:tabs>
      </w:pPr>
      <w:r>
        <w:t>Cezarjeva diktatura (49 BC – 44 BC)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</w:t>
      </w:r>
      <w:r>
        <w:rPr>
          <w:rFonts w:cs="Tahoma"/>
          <w:color w:val="993366"/>
        </w:rPr>
        <w:t>Aleksandriji</w:t>
      </w:r>
      <w:r>
        <w:rPr>
          <w:rFonts w:cs="Tahoma"/>
        </w:rPr>
        <w:t xml:space="preserve"> se vmeša v dinastične boje Ptolomejcev in pomaga na prestol </w:t>
      </w:r>
      <w:r>
        <w:rPr>
          <w:rFonts w:cs="Tahoma"/>
          <w:color w:val="993366"/>
        </w:rPr>
        <w:t>Kleopatri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45 BC</w:t>
      </w:r>
      <w:r>
        <w:rPr>
          <w:rFonts w:cs="Tahoma"/>
        </w:rPr>
        <w:t xml:space="preserve"> se vrne v Rim in proslavi vseh </w:t>
      </w:r>
      <w:r>
        <w:rPr>
          <w:rFonts w:cs="Tahoma"/>
          <w:color w:val="993366"/>
        </w:rPr>
        <w:t>pet</w:t>
      </w:r>
      <w:r>
        <w:rPr>
          <w:rFonts w:cs="Tahoma"/>
        </w:rPr>
        <w:t xml:space="preserve"> triumfov: Galija, Egipt, Pont, severna Afrika in Španija.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Diktator, konzul, najvišji vrhovni svečenik (pontifex maximus).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Politična, upravna, sodna, vojaška oblast.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Uživa velik ugled – »Pater Patriae«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Cezarjeve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razširitev senata na 900 članov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podeljevanje državljanstva, naseljevanje provinc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uvajanje javnih gradbenih del za brezposelne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strog nadzor nad pobiranjem davkov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delitev zemlje vojnim veteranom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ustanavljanje policije in mestnih svetov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zakon proti razkošju, skrb za javne igre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panem et circences – kruha in iger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julijanski koledar (aleksandrijski astronomi)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Cezarjev padec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vse več Cezarjevih nasprotnikov med </w:t>
      </w:r>
      <w:r>
        <w:rPr>
          <w:rFonts w:cs="Tahoma"/>
          <w:color w:val="993366"/>
        </w:rPr>
        <w:t>aristokrati</w:t>
      </w:r>
      <w:r>
        <w:rPr>
          <w:rFonts w:cs="Tahoma"/>
        </w:rPr>
        <w:t xml:space="preserve"> – želijo republiko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zahteva vzhodnjaški način čaščenja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na dan marčevih id leta </w:t>
      </w:r>
      <w:r>
        <w:rPr>
          <w:rFonts w:cs="Tahoma"/>
          <w:color w:val="FF0000"/>
        </w:rPr>
        <w:t>44 BC</w:t>
      </w:r>
      <w:r>
        <w:rPr>
          <w:rFonts w:cs="Tahoma"/>
        </w:rPr>
        <w:t xml:space="preserve"> Cezar zahrbtno ubit (zarotniki pod vodstvom Marka Junija </w:t>
      </w:r>
      <w:r>
        <w:rPr>
          <w:rFonts w:cs="Tahoma"/>
          <w:color w:val="993366"/>
        </w:rPr>
        <w:t>Bruta</w:t>
      </w:r>
      <w:r>
        <w:rPr>
          <w:rFonts w:cs="Tahoma"/>
        </w:rPr>
        <w:t xml:space="preserve"> in </w:t>
      </w:r>
      <w:r>
        <w:rPr>
          <w:rFonts w:cs="Tahoma"/>
          <w:color w:val="993366"/>
        </w:rPr>
        <w:t>Kasija</w:t>
      </w:r>
      <w:r>
        <w:rPr>
          <w:rFonts w:cs="Tahoma"/>
        </w:rP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po njegovi smrti vodstvo v državi začasno prevzame </w:t>
      </w:r>
      <w:r>
        <w:rPr>
          <w:rFonts w:cs="Tahoma"/>
          <w:color w:val="993366"/>
        </w:rPr>
        <w:t>senat</w:t>
      </w:r>
    </w:p>
    <w:p w:rsidR="001F0B29" w:rsidRDefault="001F0B29"/>
    <w:p w:rsidR="001F0B29" w:rsidRDefault="00373FEC">
      <w:pPr>
        <w:pStyle w:val="Heading2"/>
        <w:tabs>
          <w:tab w:val="left" w:pos="0"/>
        </w:tabs>
      </w:pPr>
      <w:r>
        <w:t>Drugi triumvirat (44 BC – 30 BC)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vodstvo prevzame </w:t>
      </w:r>
      <w:r>
        <w:rPr>
          <w:rFonts w:cs="Tahoma"/>
          <w:color w:val="993366"/>
        </w:rPr>
        <w:t>senat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Mark Antonij, Cezarjev najzvestejši sodelavec prebere njegovo </w:t>
      </w:r>
      <w:r>
        <w:rPr>
          <w:rFonts w:cs="Tahoma"/>
          <w:color w:val="993366"/>
        </w:rPr>
        <w:t>oporoko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Mark </w:t>
      </w:r>
      <w:r>
        <w:rPr>
          <w:rFonts w:cs="Tahoma"/>
          <w:color w:val="993366"/>
        </w:rPr>
        <w:t>Antonij</w:t>
      </w:r>
      <w:r>
        <w:rPr>
          <w:rFonts w:cs="Tahoma"/>
        </w:rPr>
        <w:t xml:space="preserve">, Gaj </w:t>
      </w:r>
      <w:r>
        <w:rPr>
          <w:rFonts w:cs="Tahoma"/>
          <w:color w:val="993366"/>
        </w:rPr>
        <w:t>Oktavijan</w:t>
      </w:r>
      <w:r>
        <w:rPr>
          <w:rFonts w:cs="Tahoma"/>
        </w:rPr>
        <w:t xml:space="preserve"> Avgust in Mark </w:t>
      </w:r>
      <w:r>
        <w:rPr>
          <w:rFonts w:cs="Tahoma"/>
          <w:color w:val="993366"/>
        </w:rPr>
        <w:t>Lepid</w:t>
      </w:r>
      <w:r>
        <w:rPr>
          <w:rFonts w:cs="Tahoma"/>
        </w:rPr>
        <w:t xml:space="preserve"> ustanovijo 2. triumvirat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Glavni vzrok za triumvirat je bilo </w:t>
      </w:r>
      <w:r>
        <w:rPr>
          <w:rFonts w:cs="Tahoma"/>
          <w:color w:val="993366"/>
        </w:rPr>
        <w:t>maščevanje</w:t>
      </w:r>
      <w:r>
        <w:rPr>
          <w:rFonts w:cs="Tahoma"/>
        </w:rPr>
        <w:t xml:space="preserve"> Cezarja.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Zaplenijo premoženje, osvobajanje sužnjev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tem času umre tudi </w:t>
      </w:r>
      <w:r>
        <w:rPr>
          <w:rFonts w:cs="Tahoma"/>
          <w:color w:val="993366"/>
        </w:rPr>
        <w:t>Cicero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42 BC</w:t>
      </w:r>
      <w:r>
        <w:rPr>
          <w:rFonts w:cs="Tahoma"/>
        </w:rPr>
        <w:t xml:space="preserve"> razglasijo Cezarja za </w:t>
      </w:r>
      <w:r>
        <w:rPr>
          <w:rFonts w:cs="Tahoma"/>
          <w:color w:val="993366"/>
        </w:rPr>
        <w:t>boga</w:t>
      </w:r>
      <w:r>
        <w:rPr>
          <w:rFonts w:cs="Tahoma"/>
        </w:rPr>
        <w:t xml:space="preserve"> in dokončno obračunajo s Cezarjevimi </w:t>
      </w:r>
      <w:r>
        <w:rPr>
          <w:rFonts w:cs="Tahoma"/>
          <w:color w:val="993366"/>
        </w:rPr>
        <w:t>morilci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Antonij in Oktavijan premagata Bruta in Kasija pri Filipih.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Razdelitev države: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  <w:color w:val="993366"/>
        </w:rPr>
      </w:pPr>
      <w:r>
        <w:rPr>
          <w:rFonts w:cs="Tahoma"/>
        </w:rPr>
        <w:t xml:space="preserve">Gaj Oktavijan: </w:t>
      </w:r>
      <w:r>
        <w:rPr>
          <w:rFonts w:cs="Tahoma"/>
          <w:color w:val="993366"/>
        </w:rPr>
        <w:t>zahod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  <w:color w:val="993366"/>
        </w:rPr>
      </w:pPr>
      <w:r>
        <w:rPr>
          <w:rFonts w:cs="Tahoma"/>
        </w:rPr>
        <w:t xml:space="preserve">Mark Antonij: </w:t>
      </w:r>
      <w:r>
        <w:rPr>
          <w:rFonts w:cs="Tahoma"/>
          <w:color w:val="993366"/>
        </w:rPr>
        <w:t>vzhod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  <w:color w:val="993366"/>
        </w:rPr>
      </w:pPr>
      <w:r>
        <w:rPr>
          <w:rFonts w:cs="Tahoma"/>
        </w:rPr>
        <w:t xml:space="preserve">Mark Lepid: Severna </w:t>
      </w:r>
      <w:r>
        <w:rPr>
          <w:rFonts w:cs="Tahoma"/>
          <w:color w:val="993366"/>
        </w:rPr>
        <w:t>Afrika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Na Italijanskem polotoku imajo </w:t>
      </w:r>
      <w:r>
        <w:rPr>
          <w:rFonts w:cs="Tahoma"/>
          <w:color w:val="993366"/>
        </w:rPr>
        <w:t>vsi</w:t>
      </w:r>
      <w:r>
        <w:rPr>
          <w:rFonts w:cs="Tahoma"/>
        </w:rPr>
        <w:t xml:space="preserve"> oblast.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Marka Antonija prevzame Kleopatra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Med Antonijem in Oktavijanom poteka boj za </w:t>
      </w:r>
      <w:r>
        <w:rPr>
          <w:rFonts w:cs="Tahoma"/>
          <w:color w:val="993366"/>
        </w:rPr>
        <w:t>oblast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bitki pri </w:t>
      </w:r>
      <w:r>
        <w:rPr>
          <w:rFonts w:cs="Tahoma"/>
          <w:color w:val="993366"/>
        </w:rPr>
        <w:t>Akciju</w:t>
      </w:r>
      <w:r>
        <w:rPr>
          <w:rFonts w:cs="Tahoma"/>
        </w:rPr>
        <w:t xml:space="preserve"> (Grčija) leta </w:t>
      </w:r>
      <w:r>
        <w:rPr>
          <w:rFonts w:cs="Tahoma"/>
          <w:color w:val="FF0000"/>
        </w:rPr>
        <w:t>31 BC</w:t>
      </w:r>
      <w:r>
        <w:rPr>
          <w:rFonts w:cs="Tahoma"/>
        </w:rPr>
        <w:t xml:space="preserve"> Oktavijan premaga Antonija in Kleopatro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Istega leta zavlada </w:t>
      </w:r>
      <w:r>
        <w:rPr>
          <w:rFonts w:cs="Tahoma"/>
          <w:color w:val="993366"/>
        </w:rPr>
        <w:t>Oktavijan</w:t>
      </w:r>
      <w:r>
        <w:rPr>
          <w:rFonts w:cs="Tahoma"/>
        </w:rPr>
        <w:t>.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Rimsko cesarstvo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735 BC</w:t>
      </w:r>
      <w:r>
        <w:rPr>
          <w:rFonts w:cs="Tahoma"/>
        </w:rPr>
        <w:t xml:space="preserve"> nastane Rim. Takrat je bila </w:t>
      </w:r>
      <w:r>
        <w:rPr>
          <w:rFonts w:cs="Tahoma"/>
          <w:color w:val="993366"/>
        </w:rPr>
        <w:t>kraljevina</w:t>
      </w:r>
      <w:r>
        <w:rPr>
          <w:rFonts w:cs="Tahoma"/>
        </w:rPr>
        <w:t xml:space="preserve">. 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509 BC</w:t>
      </w:r>
      <w:r>
        <w:rPr>
          <w:rFonts w:cs="Tahoma"/>
        </w:rPr>
        <w:t xml:space="preserve"> nastane </w:t>
      </w:r>
      <w:r>
        <w:rPr>
          <w:rFonts w:cs="Tahoma"/>
          <w:color w:val="993366"/>
        </w:rPr>
        <w:t>republika</w:t>
      </w:r>
      <w:r>
        <w:rPr>
          <w:rFonts w:cs="Tahoma"/>
        </w:rPr>
        <w:t xml:space="preserve">. 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27 BC</w:t>
      </w:r>
      <w:r>
        <w:rPr>
          <w:rFonts w:cs="Tahoma"/>
        </w:rPr>
        <w:t xml:space="preserve"> nastane rimsko </w:t>
      </w:r>
      <w:r>
        <w:rPr>
          <w:rFonts w:cs="Tahoma"/>
          <w:color w:val="993366"/>
        </w:rPr>
        <w:t>cesarstvo</w:t>
      </w:r>
      <w:r>
        <w:rPr>
          <w:rFonts w:cs="Tahoma"/>
        </w:rPr>
        <w:t>. Delimo ga na dve obdobji: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  <w:b/>
        </w:rPr>
        <w:t>principat</w:t>
      </w:r>
      <w:r>
        <w:rPr>
          <w:rFonts w:cs="Tahoma"/>
        </w:rPr>
        <w:t xml:space="preserve"> (</w:t>
      </w:r>
      <w:r>
        <w:rPr>
          <w:rFonts w:cs="Tahoma"/>
          <w:i/>
          <w:color w:val="FF0000"/>
        </w:rPr>
        <w:t>27 BC – 284 AD</w:t>
      </w:r>
      <w:r>
        <w:rPr>
          <w:rFonts w:cs="Tahoma"/>
        </w:rPr>
        <w:t>)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  <w:b/>
        </w:rPr>
        <w:t>dominat</w:t>
      </w:r>
      <w:r>
        <w:rPr>
          <w:rFonts w:cs="Tahoma"/>
        </w:rPr>
        <w:t xml:space="preserve"> (</w:t>
      </w:r>
      <w:r>
        <w:rPr>
          <w:rFonts w:cs="Tahoma"/>
          <w:i/>
          <w:color w:val="FF0000"/>
        </w:rPr>
        <w:t>284 AD – 476 AD</w:t>
      </w:r>
      <w:r>
        <w:rPr>
          <w:rFonts w:cs="Tahoma"/>
        </w:rPr>
        <w:t>)</w:t>
      </w:r>
    </w:p>
    <w:p w:rsidR="001F0B29" w:rsidRDefault="001F0B29"/>
    <w:p w:rsidR="001F0B29" w:rsidRDefault="00373FEC">
      <w:pPr>
        <w:pStyle w:val="Heading2"/>
        <w:tabs>
          <w:tab w:val="left" w:pos="0"/>
        </w:tabs>
      </w:pPr>
      <w:r>
        <w:t>Avgustov principat (27 BC – 14 AD)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Rojen je bil kot Gaj Oktavij.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Avgust vrne vsa pooblastila </w:t>
      </w:r>
      <w:r>
        <w:rPr>
          <w:rFonts w:cs="Tahoma"/>
          <w:color w:val="993366"/>
        </w:rPr>
        <w:t>senatu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31 BC</w:t>
      </w:r>
      <w:r>
        <w:rPr>
          <w:rFonts w:cs="Tahoma"/>
        </w:rPr>
        <w:t xml:space="preserve"> postane </w:t>
      </w:r>
      <w:r>
        <w:rPr>
          <w:rFonts w:cs="Tahoma"/>
          <w:color w:val="993366"/>
        </w:rPr>
        <w:t>konzul</w:t>
      </w:r>
      <w:r>
        <w:rPr>
          <w:rFonts w:cs="Tahoma"/>
        </w:rPr>
        <w:t xml:space="preserve">, </w:t>
      </w:r>
      <w:r>
        <w:rPr>
          <w:rFonts w:cs="Tahoma"/>
          <w:color w:val="FF0000"/>
        </w:rPr>
        <w:t>23 BC</w:t>
      </w:r>
      <w:r>
        <w:rPr>
          <w:rFonts w:cs="Tahoma"/>
        </w:rPr>
        <w:t xml:space="preserve"> pa dosmrtni </w:t>
      </w:r>
      <w:r>
        <w:rPr>
          <w:rFonts w:cs="Tahoma"/>
          <w:color w:val="993366"/>
        </w:rPr>
        <w:t>tribun</w:t>
      </w:r>
      <w:r>
        <w:rPr>
          <w:rFonts w:cs="Tahoma"/>
        </w:rPr>
        <w:t xml:space="preserve"> (skliče senat in uveljavlja zakone).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 preda pooblastila senatu si pridobi uradništvo, senat in vojsko.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Nazivi Oktavijana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princeps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Avgust (vzvišeni)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vrhovni svečenik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pontifex maximus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imperator (vrhovni poveljnik vojske)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prvi cesar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pater patriae (oče domovine)</w:t>
      </w:r>
    </w:p>
    <w:p w:rsidR="001F0B29" w:rsidRDefault="00373FEC">
      <w:r>
        <w:t xml:space="preserve">   Avgust si po svojem imenu določi en mesec v letu. Z vsemi svojimi nazivi postane nedotakljiv.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Avgustove reforme</w:t>
      </w:r>
    </w:p>
    <w:p w:rsidR="001F0B29" w:rsidRDefault="00373FEC">
      <w:r>
        <w:t xml:space="preserve">   Z reformami je Avgust želel </w:t>
      </w:r>
      <w:r>
        <w:rPr>
          <w:color w:val="993366"/>
        </w:rPr>
        <w:t>okrepiti</w:t>
      </w:r>
      <w:r>
        <w:t xml:space="preserve"> državo in </w:t>
      </w:r>
      <w:r>
        <w:rPr>
          <w:color w:val="993366"/>
        </w:rPr>
        <w:t>stabilizirati</w:t>
      </w:r>
      <w:r>
        <w:t xml:space="preserve"> rimski imperij. Glavni opori pri vladanju sta </w:t>
      </w:r>
      <w:r>
        <w:rPr>
          <w:color w:val="993366"/>
        </w:rPr>
        <w:t>vojska</w:t>
      </w:r>
      <w:r>
        <w:t xml:space="preserve"> in </w:t>
      </w:r>
      <w:r>
        <w:rPr>
          <w:color w:val="993366"/>
        </w:rPr>
        <w:t>uradništvo</w:t>
      </w:r>
      <w:r>
        <w:t>. Najpomembnejše reforme so: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upravne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družbene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politične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vojaške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gospodarske reforme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Upravne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število senatorjev zmanjša na </w:t>
      </w:r>
      <w:r>
        <w:rPr>
          <w:rFonts w:cs="Tahoma"/>
          <w:color w:val="993366"/>
        </w:rPr>
        <w:t>600</w:t>
      </w:r>
      <w:r>
        <w:rPr>
          <w:rFonts w:cs="Tahoma"/>
        </w:rPr>
        <w:t xml:space="preserve"> članov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zaposli večje število uradništva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</w:t>
      </w:r>
      <w:r>
        <w:rPr>
          <w:rFonts w:cs="Tahoma"/>
          <w:color w:val="FF0000"/>
        </w:rPr>
        <w:t>birokracija</w:t>
      </w:r>
      <w:r>
        <w:rPr>
          <w:rFonts w:cs="Tahoma"/>
        </w:rPr>
        <w:t xml:space="preserve">; poveča jim plače in tako se zmanjša </w:t>
      </w:r>
      <w:r>
        <w:rPr>
          <w:rFonts w:cs="Tahoma"/>
          <w:color w:val="993366"/>
        </w:rPr>
        <w:t>korupcija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centri </w:t>
      </w:r>
      <w:r>
        <w:rPr>
          <w:rFonts w:cs="Tahoma"/>
          <w:color w:val="993366"/>
        </w:rPr>
        <w:t>uprave</w:t>
      </w:r>
      <w:r>
        <w:rPr>
          <w:rFonts w:cs="Tahoma"/>
        </w:rPr>
        <w:t xml:space="preserve"> postanejo posamezna mesta v provincah; glavno mesto je Rim (center uprave)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province razdeli na </w:t>
      </w:r>
      <w:r>
        <w:rPr>
          <w:rFonts w:cs="Tahoma"/>
          <w:color w:val="993366"/>
        </w:rPr>
        <w:t>senatorske</w:t>
      </w:r>
      <w:r>
        <w:rPr>
          <w:rFonts w:cs="Tahoma"/>
        </w:rPr>
        <w:t xml:space="preserve"> in </w:t>
      </w:r>
      <w:r>
        <w:rPr>
          <w:rFonts w:cs="Tahoma"/>
          <w:color w:val="993366"/>
        </w:rPr>
        <w:t>cesarske</w:t>
      </w:r>
      <w:r>
        <w:rPr>
          <w:rFonts w:cs="Tahoma"/>
        </w:rPr>
        <w:t>. Bolj problematične so cesarske.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prebivalcem provinc je podeljeval </w:t>
      </w:r>
      <w:r>
        <w:rPr>
          <w:rFonts w:cs="Tahoma"/>
          <w:color w:val="993366"/>
        </w:rPr>
        <w:t>državljanstvo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bil je proti </w:t>
      </w:r>
      <w:r>
        <w:rPr>
          <w:rFonts w:cs="Tahoma"/>
          <w:color w:val="993366"/>
        </w:rPr>
        <w:t>ožemanju</w:t>
      </w:r>
      <w:r>
        <w:rPr>
          <w:rFonts w:cs="Tahoma"/>
        </w:rPr>
        <w:t xml:space="preserve"> provinc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Družbene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oskrbovanje Rima z </w:t>
      </w:r>
      <w:r>
        <w:rPr>
          <w:rFonts w:cs="Tahoma"/>
          <w:color w:val="993366"/>
        </w:rPr>
        <w:t>živili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prirejal je številne </w:t>
      </w:r>
      <w:r>
        <w:rPr>
          <w:rFonts w:cs="Tahoma"/>
          <w:color w:val="993366"/>
        </w:rPr>
        <w:t>igre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»kruha in iger«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osvobodi</w:t>
      </w:r>
      <w:r>
        <w:rPr>
          <w:rFonts w:cs="Tahoma"/>
        </w:rPr>
        <w:t xml:space="preserve"> veliko sužnjev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popis</w:t>
      </w:r>
      <w:r>
        <w:rPr>
          <w:rFonts w:cs="Tahoma"/>
        </w:rPr>
        <w:t xml:space="preserve"> prebivalstva (tako ljudi kot premoženja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</w:t>
      </w:r>
      <w:r>
        <w:rPr>
          <w:rFonts w:cs="Tahoma"/>
          <w:color w:val="993366"/>
        </w:rPr>
        <w:t>davki</w:t>
      </w:r>
      <w:r>
        <w:rPr>
          <w:rFonts w:cs="Tahoma"/>
        </w:rPr>
        <w:t>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nova </w:t>
      </w:r>
      <w:r>
        <w:rPr>
          <w:rFonts w:cs="Tahoma"/>
          <w:color w:val="993366"/>
        </w:rPr>
        <w:t>infrastruktura</w:t>
      </w:r>
    </w:p>
    <w:p w:rsidR="001F0B29" w:rsidRDefault="001F0B29"/>
    <w:p w:rsidR="001F0B29" w:rsidRDefault="00373FEC">
      <w:pPr>
        <w:rPr>
          <w:rFonts w:cs="Tahoma"/>
          <w:b/>
          <w:bCs/>
          <w:color w:val="FF0066"/>
          <w:sz w:val="26"/>
          <w:szCs w:val="28"/>
          <w:u w:val="single"/>
        </w:rPr>
      </w:pPr>
      <w:r>
        <w:br w:type="page"/>
      </w:r>
      <w:r>
        <w:rPr>
          <w:rFonts w:cs="Tahoma"/>
        </w:rPr>
        <w:t>Vojaške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vojska postane </w:t>
      </w:r>
      <w:r>
        <w:rPr>
          <w:rFonts w:cs="Tahoma"/>
          <w:color w:val="993366"/>
        </w:rPr>
        <w:t>poklicna</w:t>
      </w:r>
      <w:r>
        <w:rPr>
          <w:rFonts w:cs="Tahoma"/>
        </w:rPr>
        <w:t xml:space="preserve"> (v njegovem času je 28 legij)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poleg redne vojske so tudi </w:t>
      </w:r>
      <w:r>
        <w:rPr>
          <w:rFonts w:cs="Tahoma"/>
          <w:color w:val="993366"/>
        </w:rPr>
        <w:t>pomožne</w:t>
      </w:r>
      <w:r>
        <w:rPr>
          <w:rFonts w:cs="Tahoma"/>
        </w:rPr>
        <w:t xml:space="preserve"> čete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uvede pretorijansko </w:t>
      </w:r>
      <w:r>
        <w:rPr>
          <w:rFonts w:cs="Tahoma"/>
          <w:color w:val="993366"/>
        </w:rPr>
        <w:t>gardo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osebna varnost cesarja in red v Rimu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novozgrajena </w:t>
      </w:r>
      <w:r>
        <w:rPr>
          <w:rFonts w:cs="Tahoma"/>
          <w:color w:val="993366"/>
        </w:rPr>
        <w:t>mornarica</w:t>
      </w:r>
      <w:r>
        <w:rPr>
          <w:rFonts w:cs="Tahoma"/>
        </w:rPr>
        <w:t>, ki je nastanjena tako v morjih kot v rekah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ustanovi več kohort </w:t>
      </w:r>
      <w:r>
        <w:rPr>
          <w:rFonts w:cs="Tahoma"/>
          <w:color w:val="993366"/>
        </w:rPr>
        <w:t>gasilcev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Zunanja politika v času Avgusta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»zlato obdobje miru«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</w:t>
      </w:r>
      <w:r>
        <w:rPr>
          <w:rFonts w:cs="Tahoma"/>
          <w:color w:val="993366"/>
        </w:rPr>
        <w:t>mirno</w:t>
      </w:r>
      <w:r>
        <w:rPr>
          <w:rFonts w:cs="Tahoma"/>
        </w:rPr>
        <w:t xml:space="preserve"> obdobje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številne podobe in oltarji Avgustovega miru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rimska vojska osvoji ozemlje Ilirov in Keltov na </w:t>
      </w:r>
      <w:r>
        <w:rPr>
          <w:rFonts w:cs="Tahoma"/>
          <w:color w:val="993366"/>
        </w:rPr>
        <w:t>Jadranu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9 AD</w:t>
      </w:r>
      <w:r>
        <w:rPr>
          <w:rFonts w:cs="Tahoma"/>
        </w:rPr>
        <w:t xml:space="preserve"> poraz z </w:t>
      </w:r>
      <w:r>
        <w:rPr>
          <w:rFonts w:cs="Tahoma"/>
          <w:color w:val="993366"/>
        </w:rPr>
        <w:t>Germani</w:t>
      </w:r>
      <w:r>
        <w:rPr>
          <w:rFonts w:cs="Tahoma"/>
        </w:rPr>
        <w:t xml:space="preserve"> v Tevtoburškem gozdu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gradnja </w:t>
      </w:r>
      <w:r>
        <w:rPr>
          <w:rFonts w:cs="Tahoma"/>
          <w:color w:val="993366"/>
        </w:rPr>
        <w:t>limesa</w:t>
      </w:r>
      <w:r>
        <w:rPr>
          <w:rFonts w:cs="Tahoma"/>
        </w:rPr>
        <w:t xml:space="preserve"> (obrambno obzidje z jarki in stolpi)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meja imperija: </w:t>
      </w:r>
      <w:r>
        <w:rPr>
          <w:rFonts w:cs="Tahoma"/>
          <w:color w:val="993366"/>
        </w:rPr>
        <w:t>Ren</w:t>
      </w:r>
      <w:r>
        <w:rPr>
          <w:rFonts w:cs="Tahoma"/>
        </w:rPr>
        <w:t xml:space="preserve"> – </w:t>
      </w:r>
      <w:r>
        <w:rPr>
          <w:rFonts w:cs="Tahoma"/>
          <w:color w:val="993366"/>
        </w:rPr>
        <w:t>Donava</w:t>
      </w:r>
      <w:r>
        <w:rPr>
          <w:rFonts w:cs="Tahoma"/>
        </w:rPr>
        <w:t xml:space="preserve"> – </w:t>
      </w:r>
      <w:r>
        <w:rPr>
          <w:rFonts w:cs="Tahoma"/>
          <w:color w:val="993366"/>
        </w:rPr>
        <w:t>Evfrat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Gospodarski razvoj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izboljšanje gospodarskih razmer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gospodarske razlike med Italijo in provincami se izenačujejo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prosto </w:t>
      </w:r>
      <w:r>
        <w:rPr>
          <w:rFonts w:cs="Tahoma"/>
          <w:color w:val="993366"/>
        </w:rPr>
        <w:t>kroženje</w:t>
      </w:r>
      <w:r>
        <w:rPr>
          <w:rFonts w:cs="Tahoma"/>
        </w:rPr>
        <w:t xml:space="preserve"> blaga po imperiju (enotni denar, mere, uteži, »rimski mir«)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Rim je središče sredozemske trgovine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dobre </w:t>
      </w:r>
      <w:r>
        <w:rPr>
          <w:rFonts w:cs="Tahoma"/>
          <w:color w:val="993366"/>
        </w:rPr>
        <w:t>prometne</w:t>
      </w:r>
      <w:r>
        <w:rPr>
          <w:rFonts w:cs="Tahoma"/>
        </w:rPr>
        <w:t xml:space="preserve"> zveze na kopnem in morju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varno trgovanje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nizka brezposelnost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izdatki</w:t>
      </w:r>
      <w:r>
        <w:rPr>
          <w:rFonts w:cs="Tahoma"/>
        </w:rPr>
        <w:t xml:space="preserve"> države so večji od dohodkov</w:t>
      </w:r>
    </w:p>
    <w:p w:rsidR="001F0B29" w:rsidRDefault="001F0B29"/>
    <w:p w:rsidR="001F0B29" w:rsidRDefault="00373FEC">
      <w:pPr>
        <w:pStyle w:val="Heading5"/>
        <w:tabs>
          <w:tab w:val="left" w:pos="0"/>
        </w:tabs>
        <w:rPr>
          <w:rFonts w:cs="Tahoma"/>
        </w:rPr>
      </w:pPr>
      <w:r>
        <w:rPr>
          <w:rFonts w:cs="Tahoma"/>
        </w:rPr>
        <w:t>Prometne poti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kopno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</w:t>
      </w:r>
      <w:r>
        <w:rPr>
          <w:rFonts w:cs="Tahoma"/>
          <w:color w:val="993366"/>
        </w:rPr>
        <w:t>svilnata</w:t>
      </w:r>
      <w:r>
        <w:rPr>
          <w:rFonts w:cs="Tahoma"/>
        </w:rPr>
        <w:t xml:space="preserve"> pot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Kitajska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svila, začimbe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morje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</w:t>
      </w:r>
      <w:r>
        <w:rPr>
          <w:rFonts w:cs="Tahoma"/>
          <w:color w:val="993366"/>
        </w:rPr>
        <w:t>dišavna</w:t>
      </w:r>
      <w:r>
        <w:rPr>
          <w:rFonts w:cs="Tahoma"/>
        </w:rPr>
        <w:t xml:space="preserve"> pot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Indija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zlato, začimbe, svila</w:t>
      </w:r>
    </w:p>
    <w:p w:rsidR="001F0B29" w:rsidRDefault="001F0B29"/>
    <w:p w:rsidR="001F0B29" w:rsidRDefault="00373FEC">
      <w:r>
        <w:t xml:space="preserve">Večji je </w:t>
      </w:r>
      <w:r>
        <w:rPr>
          <w:color w:val="993366"/>
        </w:rPr>
        <w:t>uvoz</w:t>
      </w:r>
      <w:r>
        <w:t xml:space="preserve"> kot izvoz </w:t>
      </w:r>
      <w:r>
        <w:rPr>
          <w:rFonts w:ascii="Wingdings" w:hAnsi="Wingdings"/>
        </w:rPr>
        <w:t></w:t>
      </w:r>
      <w:r>
        <w:t xml:space="preserve"> odhod denarja iz države </w:t>
      </w:r>
      <w:r>
        <w:rPr>
          <w:rFonts w:ascii="Wingdings" w:hAnsi="Wingdings"/>
        </w:rPr>
        <w:t></w:t>
      </w:r>
      <w:r>
        <w:t xml:space="preserve"> </w:t>
      </w:r>
      <w:r>
        <w:rPr>
          <w:color w:val="993366"/>
        </w:rPr>
        <w:t>negativna</w:t>
      </w:r>
      <w:r>
        <w:t xml:space="preserve"> trgovska bilanca</w:t>
      </w:r>
    </w:p>
    <w:p w:rsidR="001F0B29" w:rsidRDefault="001F0B29"/>
    <w:p w:rsidR="001F0B29" w:rsidRDefault="00373FEC">
      <w:pPr>
        <w:rPr>
          <w:rFonts w:cs="Tahoma"/>
          <w:b/>
        </w:rPr>
      </w:pPr>
      <w:r>
        <w:rPr>
          <w:rFonts w:cs="Tahoma"/>
          <w:b/>
        </w:rPr>
        <w:t>Dohodka države: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davki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carine</w:t>
      </w:r>
    </w:p>
    <w:p w:rsidR="001F0B29" w:rsidRDefault="001F0B29"/>
    <w:p w:rsidR="001F0B29" w:rsidRDefault="00373FEC">
      <w:pPr>
        <w:rPr>
          <w:rFonts w:cs="Tahoma"/>
          <w:b/>
        </w:rPr>
      </w:pPr>
      <w:r>
        <w:rPr>
          <w:rFonts w:cs="Tahoma"/>
          <w:b/>
        </w:rPr>
        <w:t>Izdatki: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vojska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uradništvo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dvor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brezposelni</w:t>
      </w:r>
    </w:p>
    <w:p w:rsidR="001F0B29" w:rsidRDefault="001F0B29"/>
    <w:p w:rsidR="001F0B29" w:rsidRDefault="00373FEC">
      <w:pPr>
        <w:pStyle w:val="Heading5"/>
        <w:tabs>
          <w:tab w:val="left" w:pos="0"/>
        </w:tabs>
        <w:rPr>
          <w:rFonts w:cs="Tahoma"/>
        </w:rPr>
      </w:pPr>
      <w:r>
        <w:rPr>
          <w:rFonts w:cs="Tahoma"/>
        </w:rPr>
        <w:t>Trgovina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notranja in zunanja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pasivna</w:t>
      </w:r>
      <w:r>
        <w:rPr>
          <w:rFonts w:cs="Tahoma"/>
        </w:rPr>
        <w:t xml:space="preserve"> trgovina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odtok zlata in srebra</w:t>
      </w:r>
    </w:p>
    <w:p w:rsidR="001F0B29" w:rsidRDefault="001F0B29"/>
    <w:p w:rsidR="001F0B29" w:rsidRDefault="00373FEC">
      <w:pPr>
        <w:pStyle w:val="Heading5"/>
        <w:tabs>
          <w:tab w:val="left" w:pos="0"/>
        </w:tabs>
        <w:rPr>
          <w:rFonts w:cs="Tahoma"/>
        </w:rPr>
      </w:pPr>
      <w:r>
        <w:rPr>
          <w:rFonts w:cs="Tahoma"/>
        </w:rPr>
        <w:t>Obrt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 mestih se </w:t>
      </w:r>
      <w:r>
        <w:rPr>
          <w:rFonts w:cs="Tahoma"/>
          <w:color w:val="993366"/>
        </w:rPr>
        <w:t>obrt</w:t>
      </w:r>
      <w:r>
        <w:rPr>
          <w:rFonts w:cs="Tahoma"/>
        </w:rPr>
        <w:t xml:space="preserve"> šele začne močneje razvijati (keramični, leseni in usnjarski izdelki)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»fabricae«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velike državne delavnice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kolegiji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obrtna združenja</w:t>
      </w:r>
      <w:r>
        <w:br w:type="page"/>
      </w:r>
      <w:r>
        <w:rPr>
          <w:rFonts w:cs="Tahoma"/>
        </w:rPr>
        <w:t>Kmetijstvo in poljedelstvo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glavna gospodarska panoga imperija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zaradi konkurence in poceni uvoza pridelkov oživitev malih kmetij ne uspe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cvetijo posestva v provincah (bogataši)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veleposestva obdelujejo sužnji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narašča število veteranskih kmetij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zaradi primanjkovanja delovne sile se uveljavi zakupništvo ali kolonat</w:t>
      </w:r>
    </w:p>
    <w:p w:rsidR="001F0B29" w:rsidRDefault="00373FEC">
      <w:pPr>
        <w:ind w:left="360"/>
        <w:rPr>
          <w:rFonts w:cs="Tahoma"/>
        </w:rPr>
      </w:pPr>
      <w:r>
        <w:rPr>
          <w:rFonts w:cs="Tahoma"/>
          <w:color w:val="993366"/>
        </w:rPr>
        <w:t>koloni</w:t>
      </w:r>
      <w:r>
        <w:rPr>
          <w:rFonts w:cs="Tahoma"/>
        </w:rPr>
        <w:t xml:space="preserve"> – ljudje, ki vzamejo zemljo v zakup (revni kmetje in osvobojeni sužnji). V zameno za posesti morajo dati tretjino pridelka.</w:t>
      </w:r>
    </w:p>
    <w:p w:rsidR="001F0B29" w:rsidRDefault="001F0B29">
      <w:pPr>
        <w:ind w:left="360"/>
        <w:rPr>
          <w:rFonts w:cs="Tahoma"/>
        </w:rPr>
      </w:pPr>
    </w:p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Družbeni razvoj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 koncu principata prvi zametki novega družbenega razvoja – fevdalizma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vrh družbene lestvice: vladar in aristokrati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množica izkoriščanih postaja vedno bolj vezana na svoj poklic, izkoriščanci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sužnjev je vedno manj</w:t>
      </w:r>
    </w:p>
    <w:p w:rsidR="001F0B29" w:rsidRDefault="00373FEC">
      <w:r>
        <w:rPr>
          <w:color w:val="993366"/>
        </w:rPr>
        <w:t>izkoriščanci</w:t>
      </w:r>
      <w:r>
        <w:t>: koloni, sužnji, vojaki, obrtniki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Kulturni razvoj v Avgustovem času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Rim postane kulturno žarišče zahoda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nova marmornata svetišča, ureditve kopališč, pristanišča Ostije, mnogi vodnjaki, vodovodi, Avgustov forum, Avgustov mavzolej…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prepove ločitve, spodbuja nataliteto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oživlja starorimski način življenja (staro noša, obleke)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Romanizacija rimskega imperija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uveljavljanje latinskega jezika (trgovanje, uradne listine, zakonodaja, sodni postopki)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romanizacija zajame predvsem višje sloje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rimski način življenja, kultura, politika, gospodarstvo, rimsko državljanstvo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nosilci</w:t>
      </w:r>
      <w:r>
        <w:rPr>
          <w:rFonts w:cs="Tahoma"/>
        </w:rPr>
        <w:t>: kolonisti, trgovci, uradniki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mesto hitreje kot podeželje, Z province (Španija, Galija) hitreje kot V in Afrika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osnova evropski kulturi</w:t>
      </w:r>
    </w:p>
    <w:p w:rsidR="001F0B29" w:rsidRDefault="001F0B29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</w:p>
    <w:p w:rsidR="001F0B29" w:rsidRDefault="00373FEC">
      <w:pPr>
        <w:pStyle w:val="Heading5"/>
        <w:tabs>
          <w:tab w:val="left" w:pos="0"/>
        </w:tabs>
        <w:rPr>
          <w:rFonts w:cs="Tahoma"/>
        </w:rPr>
      </w:pPr>
      <w:r>
        <w:rPr>
          <w:rFonts w:cs="Tahoma"/>
        </w:rPr>
        <w:t>Novi pojmi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Avgustus: vzvišeni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Princeps: prvi med enakimi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Imperator: vrhovni poveljnik vojske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Limes: obrambni stolpi z obzidjem, jarki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Kolonat: 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Fabricae: državne delavnice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Kolegij</w:t>
      </w:r>
      <w:r>
        <w:rPr>
          <w:rFonts w:cs="Tahoma"/>
        </w:rPr>
        <w:t>: obrtna združenja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Infrastruktura: sistem objektov in naprav v mestu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Romanizacija</w:t>
      </w:r>
      <w:r>
        <w:rPr>
          <w:rFonts w:cs="Tahoma"/>
        </w:rPr>
        <w:t xml:space="preserve">: leta </w:t>
      </w:r>
      <w:r>
        <w:rPr>
          <w:rFonts w:cs="Tahoma"/>
          <w:color w:val="FF0000"/>
        </w:rPr>
        <w:t>212 AD</w:t>
      </w:r>
      <w:r>
        <w:rPr>
          <w:rFonts w:cs="Tahoma"/>
        </w:rPr>
        <w:t xml:space="preserve"> cesar Karakala podeli državljanstvo vsem svobodnim prebivalcem rimskega imperija</w:t>
      </w:r>
    </w:p>
    <w:p w:rsidR="001F0B29" w:rsidRDefault="001F0B29"/>
    <w:p w:rsidR="001F0B29" w:rsidRDefault="00373FEC">
      <w:pPr>
        <w:rPr>
          <w:rFonts w:cs="Arial"/>
          <w:b/>
          <w:bCs/>
          <w:iCs/>
          <w:color w:val="0000FF"/>
          <w:sz w:val="32"/>
          <w:szCs w:val="28"/>
          <w:u w:val="single"/>
        </w:rPr>
      </w:pPr>
      <w:r>
        <w:br w:type="page"/>
        <w:t>Obdobje po Oktavijanu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Klavdijska dinastija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Tiberij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14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37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Imel je strah pred zarotami. 11 let pred smrtjo zbeži na otok Capri, kjer se razdaja razvratu. Med tem časom vlada </w:t>
      </w:r>
      <w:r>
        <w:rPr>
          <w:rFonts w:cs="Tahoma"/>
          <w:color w:val="993366"/>
        </w:rPr>
        <w:t>Sejanus</w:t>
      </w:r>
      <w:r>
        <w:rPr>
          <w:rFonts w:cs="Tahoma"/>
        </w:rPr>
        <w:t xml:space="preserve"> (prefekt pretorijancev). Leta </w:t>
      </w:r>
      <w:r>
        <w:rPr>
          <w:rFonts w:cs="Tahoma"/>
          <w:color w:val="FF0000"/>
        </w:rPr>
        <w:t>37 AD</w:t>
      </w:r>
      <w:r>
        <w:rPr>
          <w:rFonts w:cs="Tahoma"/>
        </w:rPr>
        <w:t xml:space="preserve"> Tiberij umre.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Kaligula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37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41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>V času svojega vladanja se mu utrga. Iz Grčije ukaže pripeljati kipe, katerim odseka glave in jih nadomesti s svojimi. Bogu Neptunu je napovedal vojno, zato so se legije bojevale z valovi. Svojega konja želi imenovati za konzula.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Klavdij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41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54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Bil je </w:t>
      </w:r>
      <w:r>
        <w:rPr>
          <w:rFonts w:cs="Tahoma"/>
          <w:color w:val="993366"/>
        </w:rPr>
        <w:t>miren</w:t>
      </w:r>
      <w:r>
        <w:rPr>
          <w:rFonts w:cs="Tahoma"/>
        </w:rPr>
        <w:t xml:space="preserve"> cesar. Na oblast ga postavijo pretorijanci. Ljudstvo ga ima rado. Imperij se poveča še za </w:t>
      </w:r>
      <w:r>
        <w:rPr>
          <w:rFonts w:cs="Tahoma"/>
          <w:color w:val="993366"/>
        </w:rPr>
        <w:t>Britanijo</w:t>
      </w:r>
      <w:r>
        <w:rPr>
          <w:rFonts w:cs="Tahoma"/>
        </w:rPr>
        <w:t>. Dal je ubiti svojo tretjo ženo, četrta žena Agripina ga pa zastrupi z gobami, ker želi na prestol postaviti svojega sina Nerona.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Neron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54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68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Ko pride na prestol je star komaj </w:t>
      </w:r>
      <w:r>
        <w:rPr>
          <w:rFonts w:cs="Tahoma"/>
          <w:color w:val="993366"/>
        </w:rPr>
        <w:t>18</w:t>
      </w:r>
      <w:r>
        <w:rPr>
          <w:rFonts w:cs="Tahoma"/>
        </w:rPr>
        <w:t xml:space="preserve"> let. Njegov učitelj je bil </w:t>
      </w:r>
      <w:r>
        <w:rPr>
          <w:rFonts w:cs="Tahoma"/>
          <w:color w:val="993366"/>
        </w:rPr>
        <w:t>Seneka</w:t>
      </w:r>
      <w:r>
        <w:rPr>
          <w:rFonts w:cs="Tahoma"/>
        </w:rPr>
        <w:t xml:space="preserve">. V prvi polovici vladanja je imel nanj velik vpliv, kmalu pa njegov vpliv popusti in postane samovšečen tiran. Ubije svoje mati, Seneko, ženo in polno sorodnikov. Leta </w:t>
      </w:r>
      <w:r>
        <w:rPr>
          <w:rFonts w:cs="Tahoma"/>
          <w:color w:val="FF0000"/>
        </w:rPr>
        <w:t>64 AD</w:t>
      </w:r>
      <w:r>
        <w:rPr>
          <w:rFonts w:cs="Tahoma"/>
        </w:rPr>
        <w:t xml:space="preserve"> da </w:t>
      </w:r>
      <w:r>
        <w:rPr>
          <w:rFonts w:cs="Tahoma"/>
          <w:color w:val="993366"/>
        </w:rPr>
        <w:t>požgati</w:t>
      </w:r>
      <w:r>
        <w:rPr>
          <w:rFonts w:cs="Tahoma"/>
        </w:rPr>
        <w:t xml:space="preserve"> Rim, da bi dobil navdih za svojo pesem o goreči Troji. Za požig obtoži kristjane. Leta </w:t>
      </w:r>
      <w:r>
        <w:rPr>
          <w:rFonts w:cs="Tahoma"/>
          <w:color w:val="FF0000"/>
        </w:rPr>
        <w:t>68 AD</w:t>
      </w:r>
      <w:r>
        <w:rPr>
          <w:rFonts w:cs="Tahoma"/>
        </w:rPr>
        <w:t xml:space="preserve"> ga senat razglasi za sovražnika države, zato naredi samomor.</w:t>
      </w:r>
    </w:p>
    <w:p w:rsidR="001F0B29" w:rsidRDefault="001F0B29">
      <w:pPr>
        <w:ind w:left="708"/>
        <w:rPr>
          <w:rFonts w:cs="Tahoma"/>
        </w:rPr>
      </w:pPr>
    </w:p>
    <w:p w:rsidR="001F0B29" w:rsidRDefault="00373FEC">
      <w:pPr>
        <w:pStyle w:val="Heading3"/>
        <w:tabs>
          <w:tab w:val="left" w:pos="0"/>
        </w:tabs>
      </w:pPr>
      <w:r>
        <w:t>Flavijska dinastija</w:t>
      </w:r>
    </w:p>
    <w:p w:rsidR="001F0B29" w:rsidRDefault="00373FEC">
      <w:r>
        <w:t>V tem času se imperij razširi na vzhod.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Style w:val="SlogKrepkoroza"/>
          <w:rFonts w:cs="Tahoma"/>
        </w:rPr>
      </w:pPr>
      <w:r>
        <w:rPr>
          <w:rStyle w:val="SlogKrepkoroza"/>
          <w:rFonts w:cs="Tahoma"/>
        </w:rPr>
        <w:t>Vespazijan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Bil je sposoben vojak, dober in human vladar (zelo darežljiv). Priključil je </w:t>
      </w:r>
      <w:r>
        <w:rPr>
          <w:rFonts w:cs="Tahoma"/>
          <w:color w:val="993366"/>
        </w:rPr>
        <w:t>Judejo</w:t>
      </w:r>
      <w:r>
        <w:rPr>
          <w:rFonts w:cs="Tahoma"/>
        </w:rPr>
        <w:t xml:space="preserve">. V Rimu da zgraditi številne nove zgradbe med katerimi je najbolj znamenit </w:t>
      </w:r>
      <w:r>
        <w:rPr>
          <w:rFonts w:cs="Tahoma"/>
          <w:color w:val="993366"/>
        </w:rPr>
        <w:t>kolosej</w:t>
      </w:r>
      <w:r>
        <w:rPr>
          <w:rFonts w:cs="Tahoma"/>
        </w:rPr>
        <w:t>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Tit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79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81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Umrl je za mrzlico. Bil je </w:t>
      </w:r>
      <w:r>
        <w:rPr>
          <w:rFonts w:cs="Tahoma"/>
          <w:color w:val="993366"/>
        </w:rPr>
        <w:t>dober</w:t>
      </w:r>
      <w:r>
        <w:rPr>
          <w:rFonts w:cs="Tahoma"/>
        </w:rPr>
        <w:t xml:space="preserve"> vladar, a se takrat nad Rim zgrne nesreča (požari, izbruh Vezuva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pokoplje Pompeje in Herkulaneum)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Domicijan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81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96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Bil je ljubosumen in </w:t>
      </w:r>
      <w:r>
        <w:rPr>
          <w:rFonts w:cs="Tahoma"/>
          <w:color w:val="993366"/>
        </w:rPr>
        <w:t>surov</w:t>
      </w:r>
      <w:r>
        <w:rPr>
          <w:rFonts w:cs="Tahoma"/>
        </w:rPr>
        <w:t xml:space="preserve"> vladar. Obda se s številno telesno stražo. Ubijejo ga pretorijanci med kopanjem v termah. Pomaga jim njegova žena.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Dinastija posinovljencev</w:t>
      </w:r>
    </w:p>
    <w:p w:rsidR="001F0B29" w:rsidRDefault="00373FEC">
      <w:r>
        <w:t>Cesarji so tudi prebivalci provinc.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Trajan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98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117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V tem času dobi Rim največji </w:t>
      </w:r>
      <w:r>
        <w:rPr>
          <w:rFonts w:cs="Tahoma"/>
          <w:color w:val="993366"/>
        </w:rPr>
        <w:t>obseg</w:t>
      </w:r>
      <w:r>
        <w:rPr>
          <w:rFonts w:cs="Tahoma"/>
        </w:rPr>
        <w:t xml:space="preserve">. Bil je uspešen vojskovodja in dober finančnik. Ta čas je </w:t>
      </w:r>
      <w:r>
        <w:rPr>
          <w:rFonts w:cs="Tahoma"/>
          <w:color w:val="993366"/>
        </w:rPr>
        <w:t>zlata</w:t>
      </w:r>
      <w:r>
        <w:rPr>
          <w:rFonts w:cs="Tahoma"/>
        </w:rPr>
        <w:t xml:space="preserve"> doba imperija.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Hadrijan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117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138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Je zelo cenjen vladar. Odreče se osvajalni politiki in utrdi meje z </w:t>
      </w:r>
      <w:r>
        <w:rPr>
          <w:rFonts w:cs="Tahoma"/>
          <w:color w:val="993366"/>
        </w:rPr>
        <w:t>limesi</w:t>
      </w:r>
      <w:r>
        <w:rPr>
          <w:rFonts w:cs="Tahoma"/>
        </w:rPr>
        <w:t xml:space="preserve"> (Hadrijanov zid v Britaniji, dolg 120 km). Zelo rad potuje in naredi nekaj </w:t>
      </w:r>
      <w:r>
        <w:rPr>
          <w:rFonts w:cs="Tahoma"/>
          <w:color w:val="993366"/>
        </w:rPr>
        <w:t>upravnih</w:t>
      </w:r>
      <w:r>
        <w:rPr>
          <w:rFonts w:cs="Tahoma"/>
        </w:rPr>
        <w:t xml:space="preserve"> reform (Hadrijanov zakonik).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Style w:val="SlogKrepkoroza"/>
          <w:rFonts w:cs="Tahoma"/>
        </w:rPr>
        <w:t>Mark Avrelij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161 AD</w:t>
      </w:r>
      <w:r>
        <w:rPr>
          <w:rFonts w:cs="Tahoma"/>
        </w:rPr>
        <w:t xml:space="preserve"> – </w:t>
      </w:r>
      <w:r>
        <w:rPr>
          <w:rFonts w:cs="Tahoma"/>
          <w:color w:val="FF0000"/>
        </w:rPr>
        <w:t>180 AD</w:t>
      </w:r>
      <w:r>
        <w:rPr>
          <w:rFonts w:cs="Tahoma"/>
        </w:rPr>
        <w:t>)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Umre za kugo. Bil je dober </w:t>
      </w:r>
      <w:r>
        <w:rPr>
          <w:rFonts w:cs="Tahoma"/>
          <w:color w:val="993366"/>
        </w:rPr>
        <w:t>filozof</w:t>
      </w:r>
      <w:r>
        <w:rPr>
          <w:rFonts w:cs="Tahoma"/>
        </w:rPr>
        <w:t xml:space="preserve"> in </w:t>
      </w:r>
      <w:r>
        <w:rPr>
          <w:rFonts w:cs="Tahoma"/>
          <w:color w:val="993366"/>
        </w:rPr>
        <w:t>stoik</w:t>
      </w:r>
      <w:r>
        <w:rPr>
          <w:rFonts w:cs="Tahoma"/>
        </w:rPr>
        <w:t xml:space="preserve">. V tem času so </w:t>
      </w:r>
      <w:r>
        <w:rPr>
          <w:rFonts w:cs="Tahoma"/>
          <w:color w:val="993366"/>
        </w:rPr>
        <w:t>vpadi</w:t>
      </w:r>
      <w:r>
        <w:rPr>
          <w:rFonts w:cs="Tahoma"/>
        </w:rPr>
        <w:t xml:space="preserve"> plemen in izseljevanje ljudstva. Večino časa preživi v vojaških taborih.</w:t>
      </w:r>
    </w:p>
    <w:p w:rsidR="001F0B29" w:rsidRDefault="001F0B29"/>
    <w:p w:rsidR="001F0B29" w:rsidRDefault="00373FEC">
      <w:pPr>
        <w:pStyle w:val="Heading3"/>
        <w:tabs>
          <w:tab w:val="left" w:pos="0"/>
        </w:tabs>
      </w:pPr>
      <w:r>
        <w:t>Severska dinastija</w:t>
      </w:r>
    </w:p>
    <w:p w:rsidR="001F0B29" w:rsidRDefault="00373FEC">
      <w:pPr>
        <w:numPr>
          <w:ilvl w:val="0"/>
          <w:numId w:val="7"/>
        </w:numPr>
        <w:tabs>
          <w:tab w:val="left" w:pos="720"/>
        </w:tabs>
        <w:rPr>
          <w:rStyle w:val="SlogKrepkoroza"/>
          <w:rFonts w:cs="Tahoma"/>
        </w:rPr>
      </w:pPr>
      <w:r>
        <w:rPr>
          <w:rStyle w:val="SlogKrepkoroza"/>
          <w:rFonts w:cs="Tahoma"/>
        </w:rPr>
        <w:t>Karakala</w:t>
      </w:r>
    </w:p>
    <w:p w:rsidR="001F0B29" w:rsidRDefault="00373FEC">
      <w:pPr>
        <w:ind w:left="708"/>
        <w:rPr>
          <w:rFonts w:cs="Tahoma"/>
        </w:rPr>
      </w:pPr>
      <w:r>
        <w:rPr>
          <w:rFonts w:cs="Tahoma"/>
        </w:rPr>
        <w:t xml:space="preserve">Vsem prebivalcem podeli </w:t>
      </w:r>
      <w:r>
        <w:rPr>
          <w:rFonts w:cs="Tahoma"/>
          <w:color w:val="993366"/>
        </w:rPr>
        <w:t>državljanstvo</w:t>
      </w:r>
      <w:r>
        <w:rPr>
          <w:rFonts w:cs="Tahoma"/>
        </w:rPr>
        <w:t>.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Oblačila: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glavni tkanini sta svila in muslin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Avgust uvede tradicionalne načine oblačenja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oblačijo se v togo, kute in ogrinjala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pod togo so nosili tunike, sužnji pa samo tunike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obutev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sandali, cokli, nizki škornji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nakit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prstani, sponke, lasnice, uhani, ogrlice, zapestnice, dolge verižice, obročki ki so jih nosili nad goleni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lasje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kite, natupirana pričeska, lasulje, barvani lasje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higiena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kopajo se na devet dni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Slavnostne pojedine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bogati jedo drugačne stvari kot revni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bogati jedo eksotične jedi, cenjena vina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jedo v treh prostorih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imajo predjed, glavno jed, poobedek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jedo leže z levo roko naslonjeni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strežba so postavni sužnji z dolgimi lasmi v katere so si brisali roke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Mesto in stavbe v Rimu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hiše niso oštevilčene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ceste so tlakovane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stavbe: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</w:rPr>
        <w:t>domus (bogatejši)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</w:rPr>
        <w:t>insulae (revnejši)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</w:rPr>
        <w:t>villa rustica (sužnji)</w:t>
      </w:r>
    </w:p>
    <w:p w:rsidR="001F0B29" w:rsidRDefault="00373FEC">
      <w:pPr>
        <w:numPr>
          <w:ilvl w:val="1"/>
          <w:numId w:val="3"/>
        </w:numPr>
        <w:tabs>
          <w:tab w:val="left" w:pos="1080"/>
        </w:tabs>
        <w:ind w:left="1080"/>
        <w:rPr>
          <w:rFonts w:cs="Tahoma"/>
        </w:rPr>
      </w:pPr>
      <w:r>
        <w:rPr>
          <w:rFonts w:cs="Tahoma"/>
        </w:rPr>
        <w:t>villa urbana (lastniki)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Kruha in iger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gledališke predstave, gladiatorski boji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vsi igralci imajo maske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Vloga žensk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brez političnih pravic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vzgoja otrok, patriarhat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Rimska znanost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znanstvene raziskave temeljijo na dejstvih , ki prihajajo iz Grčije in Aleksandrije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Plinij</w:t>
      </w:r>
      <w:r>
        <w:rPr>
          <w:rFonts w:cs="Tahoma"/>
        </w:rPr>
        <w:t xml:space="preserve"> starejši (</w:t>
      </w:r>
      <w:r>
        <w:rPr>
          <w:rFonts w:cs="Tahoma"/>
          <w:color w:val="FF0000"/>
        </w:rPr>
        <w:t>1.stol.</w:t>
      </w:r>
      <w:r>
        <w:rPr>
          <w:rFonts w:cs="Tahoma"/>
        </w:rPr>
        <w:t xml:space="preserve">)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priročnik o vseh dosedanjih znanstvenih dosežkih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Galen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kot zdravnik in ranocelnik gladiatorjev pridobi potrebno znanje o ranah in notranjih organih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Cesar lunino leto spremeni v </w:t>
      </w:r>
      <w:r>
        <w:rPr>
          <w:rFonts w:cs="Tahoma"/>
          <w:color w:val="993366"/>
        </w:rPr>
        <w:t>sončno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Rimsko zgodovinopisje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Salustij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Julij Cezar (Galske vojne)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Tit Livij (Zgodovina Rima)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Publij Kornelij Tacit (Germanija, Anali)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geograf Strabon (zemljevid Rimskega imperija)</w:t>
      </w:r>
    </w:p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Razvoj vojaške tehnike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mehanizirani katapult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samostreli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ovni za rušenje obzidja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oblegovalni stolpi na kolesih (Asirci)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ogrevana kopališča in centralno ogrevanje v vojaških taborih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Razvoj kmetijstva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žetveni stroji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mlini na ročni in vodni pogon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uporaba gnojil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Govorništvo – retorika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Mark Tulij Cicero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Kato starejši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Rimska filozofija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epikurejstvo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»živi tiho in skrito« - Lukrecij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Stoična filozofija</w:t>
      </w:r>
      <w:r>
        <w:rPr>
          <w:rFonts w:cs="Tahoma"/>
        </w:rPr>
        <w:t xml:space="preserve">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»duh mora biti sam svoj gospodar« - svoboda človeka – Mark Avrelij, Seneka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Rimsko pravo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zakonik 12. plošč (</w:t>
      </w:r>
      <w:r>
        <w:rPr>
          <w:rFonts w:cs="Tahoma"/>
          <w:color w:val="FF0000"/>
        </w:rPr>
        <w:t>5.stol.BC</w:t>
      </w:r>
      <w:r>
        <w:rPr>
          <w:rFonts w:cs="Tahoma"/>
        </w:rPr>
        <w:t xml:space="preserve">)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kazensko in zasebno pravo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Teodozijev in Justinjanov zakonik (kodeks); podlaga za razvoj modernega prava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Rimska umetnost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oblikuje se preko treh vplivov (grškega, etruščanskega in italskega)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Kiparstvo in slikarstvo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realistična kiparska umetnost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individualni potreti (doprsni kipi…)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reliefi, ki upodabljajo zgodovinske dogodke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razkošni sarkofagi, nagrobniki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freske (Pompeji)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mozaična umetnost (tla, stene)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obdelovanje kamnov, stekla, keramike</w:t>
      </w:r>
    </w:p>
    <w:p w:rsidR="001F0B29" w:rsidRDefault="001F0B29"/>
    <w:p w:rsidR="001F0B29" w:rsidRDefault="00373FEC">
      <w:pPr>
        <w:pStyle w:val="Heading2"/>
        <w:tabs>
          <w:tab w:val="left" w:pos="0"/>
        </w:tabs>
      </w:pPr>
      <w:r>
        <w:t>Poznoantično rimsko cesarstvo</w:t>
      </w:r>
    </w:p>
    <w:p w:rsidR="001F0B29" w:rsidRDefault="001F0B29">
      <w:pPr>
        <w:pStyle w:val="Heading4"/>
        <w:tabs>
          <w:tab w:val="left" w:pos="0"/>
        </w:tabs>
        <w:rPr>
          <w:rFonts w:cs="Tahoma"/>
          <w:b w:val="0"/>
          <w:bCs w:val="0"/>
          <w:color w:val="000000"/>
          <w:sz w:val="10"/>
          <w:szCs w:val="10"/>
          <w:u w:val="none"/>
        </w:rPr>
      </w:pPr>
    </w:p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Gospodarske in družbene razmere do konca principata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obsežen rimski imperij postaja vedno bolj ranljiv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huda kriza se stopnjuje do konca </w:t>
      </w:r>
      <w:r>
        <w:rPr>
          <w:rFonts w:cs="Tahoma"/>
          <w:color w:val="FF0000"/>
        </w:rPr>
        <w:t>2.stol.</w:t>
      </w:r>
      <w:r>
        <w:rPr>
          <w:rFonts w:cs="Tahoma"/>
        </w:rPr>
        <w:t xml:space="preserve"> dalje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Vzroki za krizo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vse pogostejši vdori tujih ljudstev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prenehanje osvajalnih vojn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pomanjkanje delovne sile (podeželje)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gospodarska kriza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nezadovoljstvo provinc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nasprotja med bogatimi in revnimi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moralna in duhovna kriza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Padec principata (284 AD)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cesarju </w:t>
      </w:r>
      <w:r>
        <w:rPr>
          <w:rFonts w:cs="Tahoma"/>
          <w:color w:val="993366"/>
        </w:rPr>
        <w:t>Dioklecijanu</w:t>
      </w:r>
      <w:r>
        <w:rPr>
          <w:rFonts w:cs="Tahoma"/>
        </w:rPr>
        <w:t xml:space="preserve"> uspe začasno ustaviti nezadržen propad imperija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absolutna monarhija ali dominat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cesar postane »Dominus et deus«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izvede številne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preganjanje krščanstva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Dioklecijanove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delitev cesarske oblasti: imperij razdeli na dva dela; vladanje štirih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tetrarhija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imperij razdeli na dieceze province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civilno oblast loči od vojaške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uvede tajno policijo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nov davčni sistem (obremeni nižje sloje)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zakon o najvišjih dopustnih cenah in mezdah (omejitev inflacije)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Konstantin veliki (312 – 337)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večletna državljanska vojna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zmaga Konstantin (veliki)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Milanski</w:t>
      </w:r>
      <w:r>
        <w:rPr>
          <w:rFonts w:cs="Tahoma"/>
        </w:rPr>
        <w:t xml:space="preserve"> edikt (</w:t>
      </w:r>
      <w:r>
        <w:rPr>
          <w:rFonts w:cs="Tahoma"/>
          <w:color w:val="FF0000"/>
        </w:rPr>
        <w:t>313</w:t>
      </w:r>
      <w:r>
        <w:rPr>
          <w:rFonts w:cs="Tahoma"/>
        </w:rPr>
        <w:t>) – kristjanom podeli versko svobodo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Konstantinove reforme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razdelitev države na štiri </w:t>
      </w:r>
      <w:r>
        <w:rPr>
          <w:rFonts w:cs="Tahoma"/>
          <w:color w:val="993366"/>
        </w:rPr>
        <w:t>prefekture</w:t>
      </w:r>
      <w:r>
        <w:rPr>
          <w:rFonts w:cs="Tahoma"/>
        </w:rPr>
        <w:t xml:space="preserve"> (orient, Ilirik, Italija, Galija)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dieceze, province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leta </w:t>
      </w:r>
      <w:r>
        <w:rPr>
          <w:rFonts w:cs="Tahoma"/>
          <w:color w:val="FF0000"/>
        </w:rPr>
        <w:t>330</w:t>
      </w:r>
      <w:r>
        <w:rPr>
          <w:rFonts w:cs="Tahoma"/>
        </w:rPr>
        <w:t xml:space="preserve"> je </w:t>
      </w:r>
      <w:r>
        <w:rPr>
          <w:rFonts w:cs="Tahoma"/>
          <w:color w:val="993366"/>
        </w:rPr>
        <w:t>Konstantinopel</w:t>
      </w:r>
      <w:r>
        <w:rPr>
          <w:rFonts w:cs="Tahoma"/>
        </w:rPr>
        <w:t xml:space="preserve"> glavno mesto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centralizacija uprave in vojske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nov davčni sistem (obremeni veleposestnike)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Razpadanje rimskega imperija (337 – 476)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 Konstantinovi smrti dinastični in cerkveno-politični spori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popuščanje obrambne meje, naseljevanje »federatov«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preseljevanje germanskih plemen (pritisk mongolskega plemena Hunov)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993366"/>
        </w:rPr>
        <w:t>Adrianopel</w:t>
      </w:r>
      <w:r>
        <w:rPr>
          <w:rFonts w:cs="Tahoma"/>
        </w:rPr>
        <w:t xml:space="preserve"> (</w:t>
      </w:r>
      <w:r>
        <w:rPr>
          <w:rFonts w:cs="Tahoma"/>
          <w:color w:val="FF0000"/>
        </w:rPr>
        <w:t>378</w:t>
      </w:r>
      <w:r>
        <w:rPr>
          <w:rFonts w:cs="Tahoma"/>
        </w:rPr>
        <w:t>) – zmaga germanske konjenice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Teodozij I. (379 – 395)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FF0000"/>
        </w:rPr>
        <w:t>391</w:t>
      </w:r>
      <w:r>
        <w:rPr>
          <w:rFonts w:cs="Tahoma"/>
        </w:rPr>
        <w:t xml:space="preserve"> krščanstvo postane državna vera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  <w:color w:val="993366"/>
        </w:rPr>
      </w:pPr>
      <w:r>
        <w:rPr>
          <w:rFonts w:cs="Tahoma"/>
        </w:rPr>
        <w:t xml:space="preserve">pred smrtjo leta </w:t>
      </w:r>
      <w:r>
        <w:rPr>
          <w:rFonts w:cs="Tahoma"/>
          <w:color w:val="FF0000"/>
        </w:rPr>
        <w:t>395</w:t>
      </w:r>
      <w:r>
        <w:rPr>
          <w:rFonts w:cs="Tahoma"/>
        </w:rPr>
        <w:t xml:space="preserve"> razdeli rimski imperij med sinova na </w:t>
      </w:r>
      <w:r>
        <w:rPr>
          <w:rFonts w:cs="Tahoma"/>
          <w:color w:val="993366"/>
        </w:rPr>
        <w:t>dva dela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zahodni (latinski) del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Rim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Honorij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vzhodni (grški) del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Konstantinopel </w:t>
      </w:r>
      <w:r>
        <w:rPr>
          <w:rFonts w:ascii="Wingdings" w:hAnsi="Wingdings" w:cs="Tahoma"/>
        </w:rPr>
        <w:t></w:t>
      </w:r>
      <w:r>
        <w:rPr>
          <w:rFonts w:cs="Tahoma"/>
        </w:rPr>
        <w:t xml:space="preserve"> Arkadij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meja po črti: Beograd – Kotor – zaliv velike Sirte (S Afrika)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Propad zahodnorimskega cesarstva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color w:val="FF0000"/>
        </w:rPr>
        <w:t>476</w:t>
      </w:r>
      <w:r>
        <w:rPr>
          <w:rFonts w:cs="Tahoma"/>
        </w:rPr>
        <w:t xml:space="preserve"> dokončen </w:t>
      </w:r>
      <w:r>
        <w:rPr>
          <w:rFonts w:cs="Tahoma"/>
          <w:color w:val="993366"/>
        </w:rPr>
        <w:t>propad</w:t>
      </w:r>
      <w:r>
        <w:rPr>
          <w:rFonts w:cs="Tahoma"/>
        </w:rPr>
        <w:t xml:space="preserve"> zahodnorimskega cesarstva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germanski poveljnik </w:t>
      </w:r>
      <w:r>
        <w:rPr>
          <w:rFonts w:cs="Tahoma"/>
          <w:color w:val="993366"/>
        </w:rPr>
        <w:t>Odoaker</w:t>
      </w:r>
      <w:r>
        <w:rPr>
          <w:rFonts w:cs="Tahoma"/>
        </w:rPr>
        <w:t xml:space="preserve"> postane kralj Italije; po njegovem padcu do </w:t>
      </w:r>
      <w:r>
        <w:rPr>
          <w:rFonts w:cs="Tahoma"/>
          <w:color w:val="FF0000"/>
        </w:rPr>
        <w:t>6.stol.</w:t>
      </w:r>
      <w:r>
        <w:rPr>
          <w:rFonts w:cs="Tahoma"/>
        </w:rPr>
        <w:t xml:space="preserve"> država Gotov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konec politične, gospodarske, družbene in kulturne zgodovine rimskega imperija</w:t>
      </w:r>
    </w:p>
    <w:p w:rsidR="001F0B29" w:rsidRDefault="001F0B29"/>
    <w:p w:rsidR="001F0B29" w:rsidRDefault="00373FEC">
      <w:pPr>
        <w:pStyle w:val="Heading4"/>
        <w:tabs>
          <w:tab w:val="left" w:pos="0"/>
        </w:tabs>
        <w:rPr>
          <w:rFonts w:cs="Tahoma"/>
        </w:rPr>
      </w:pPr>
      <w:r>
        <w:rPr>
          <w:rFonts w:cs="Tahoma"/>
        </w:rPr>
        <w:t>Vzhodnorimsko cesarstvo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bizantinska država se ohrani vse do leta </w:t>
      </w:r>
      <w:r>
        <w:rPr>
          <w:rFonts w:cs="Tahoma"/>
          <w:color w:val="FF0000"/>
        </w:rPr>
        <w:t>1452</w:t>
      </w:r>
      <w:r>
        <w:rPr>
          <w:rFonts w:cs="Tahoma"/>
        </w:rPr>
        <w:t xml:space="preserve"> (Turki)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močnejša državna oblast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dobra organizacija, grški jezik in kultura</w:t>
      </w:r>
    </w:p>
    <w:p w:rsidR="001F0B29" w:rsidRDefault="00373FEC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živahnejša obrt in trgovina, cvetoče gospodarstvo, bogatejša mesta</w:t>
      </w:r>
    </w:p>
    <w:p w:rsidR="001F0B29" w:rsidRDefault="001F0B29">
      <w:pPr>
        <w:tabs>
          <w:tab w:val="left" w:pos="720"/>
        </w:tabs>
        <w:rPr>
          <w:rFonts w:cs="Tahoma"/>
        </w:rPr>
      </w:pPr>
    </w:p>
    <w:sectPr w:rsidR="001F0B2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FEC"/>
    <w:rsid w:val="001F0B29"/>
    <w:rsid w:val="00373FEC"/>
    <w:rsid w:val="00A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60" w:after="60"/>
      <w:outlineLvl w:val="0"/>
    </w:pPr>
    <w:rPr>
      <w:rFonts w:cs="Arial"/>
      <w:b/>
      <w:bCs/>
      <w:color w:val="FF0000"/>
      <w:kern w:val="1"/>
      <w:sz w:val="40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200"/>
      <w:outlineLvl w:val="1"/>
    </w:pPr>
    <w:rPr>
      <w:rFonts w:cs="Arial"/>
      <w:b/>
      <w:bCs/>
      <w:iCs/>
      <w:color w:val="0000FF"/>
      <w:sz w:val="32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 w:after="240"/>
      <w:outlineLvl w:val="2"/>
    </w:pPr>
    <w:rPr>
      <w:rFonts w:cs="Arial"/>
      <w:b/>
      <w:bCs/>
      <w:color w:val="339966"/>
      <w:sz w:val="28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 w:after="240"/>
      <w:outlineLvl w:val="3"/>
    </w:pPr>
    <w:rPr>
      <w:b/>
      <w:bCs/>
      <w:color w:val="FF0066"/>
      <w:sz w:val="26"/>
      <w:szCs w:val="28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60" w:after="120"/>
      <w:outlineLvl w:val="4"/>
    </w:pPr>
    <w:rPr>
      <w:b/>
      <w:bCs/>
      <w:iCs/>
      <w:color w:val="3333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8z0">
    <w:name w:val="WW8Num8z0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Privzetapisavaodstavka">
    <w:name w:val="Privzeta pisava odstavka"/>
  </w:style>
  <w:style w:type="character" w:customStyle="1" w:styleId="SlogKrepkoroza">
    <w:name w:val="Slog Krepko roza"/>
    <w:basedOn w:val="Privzetapisavaodstavka"/>
    <w:rPr>
      <w:b/>
      <w:bCs/>
      <w:color w:val="80000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3102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