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5459" w14:textId="77777777" w:rsidR="00637220" w:rsidRPr="00A83C2E" w:rsidRDefault="00D04D98" w:rsidP="00D04D98">
      <w:pPr>
        <w:jc w:val="center"/>
        <w:rPr>
          <w:b/>
          <w:color w:val="FF0000"/>
          <w:sz w:val="32"/>
          <w:szCs w:val="32"/>
        </w:rPr>
      </w:pPr>
      <w:bookmarkStart w:id="0" w:name="_GoBack"/>
      <w:bookmarkEnd w:id="0"/>
      <w:r w:rsidRPr="00A83C2E">
        <w:rPr>
          <w:b/>
          <w:color w:val="FF0000"/>
          <w:sz w:val="32"/>
          <w:szCs w:val="32"/>
        </w:rPr>
        <w:t>RUSIJA</w:t>
      </w:r>
    </w:p>
    <w:p w14:paraId="7A52C986" w14:textId="77777777" w:rsidR="00D04D98" w:rsidRDefault="00D04D98" w:rsidP="00D04D98">
      <w:pPr>
        <w:rPr>
          <w:sz w:val="28"/>
          <w:szCs w:val="28"/>
        </w:rPr>
      </w:pPr>
      <w:r>
        <w:rPr>
          <w:sz w:val="28"/>
          <w:szCs w:val="28"/>
        </w:rPr>
        <w:t xml:space="preserve">Izhodišče za nastanek Rusije predstavlja KIJEVSKA kneževina, ki so jo v 13. stoletju uničili </w:t>
      </w:r>
      <w:r w:rsidRPr="00A22FF0">
        <w:rPr>
          <w:b/>
          <w:color w:val="FF0000"/>
          <w:sz w:val="28"/>
          <w:szCs w:val="28"/>
        </w:rPr>
        <w:t>Mongoli</w:t>
      </w:r>
      <w:r>
        <w:rPr>
          <w:sz w:val="28"/>
          <w:szCs w:val="28"/>
        </w:rPr>
        <w:t xml:space="preserve"> in jo priključili k </w:t>
      </w:r>
      <w:r w:rsidRPr="00A22FF0">
        <w:rPr>
          <w:b/>
          <w:color w:val="FF0000"/>
          <w:sz w:val="28"/>
          <w:szCs w:val="28"/>
        </w:rPr>
        <w:t>ZLATI HORDI</w:t>
      </w:r>
      <w:r>
        <w:rPr>
          <w:sz w:val="28"/>
          <w:szCs w:val="28"/>
        </w:rPr>
        <w:t>.</w:t>
      </w:r>
      <w:r w:rsidR="00665191">
        <w:rPr>
          <w:sz w:val="28"/>
          <w:szCs w:val="28"/>
        </w:rPr>
        <w:t xml:space="preserve"> V okviru Mongolske države je bila Kijevska kneževina približno 240 let.  To obdobje pa predstavlja predvsem nazadovanje in zaostajanje. Na zasedenem ozemlju so Mongoli ustanavljali kneževine, med katerimi je bila najpomembnejša </w:t>
      </w:r>
      <w:r w:rsidR="00665191" w:rsidRPr="00A22FF0">
        <w:rPr>
          <w:b/>
          <w:color w:val="FF0000"/>
          <w:sz w:val="28"/>
          <w:szCs w:val="28"/>
        </w:rPr>
        <w:t>Moskovska kneževina</w:t>
      </w:r>
      <w:r w:rsidR="00665191">
        <w:rPr>
          <w:sz w:val="28"/>
          <w:szCs w:val="28"/>
        </w:rPr>
        <w:t>, ker se je prva otresla Mongolske nadoblasti.</w:t>
      </w:r>
    </w:p>
    <w:p w14:paraId="550A08CC" w14:textId="77777777" w:rsidR="00EA76B4" w:rsidRDefault="00EA76B4" w:rsidP="00D04D98">
      <w:pPr>
        <w:rPr>
          <w:sz w:val="28"/>
          <w:szCs w:val="28"/>
        </w:rPr>
      </w:pPr>
      <w:r>
        <w:rPr>
          <w:sz w:val="28"/>
          <w:szCs w:val="28"/>
        </w:rPr>
        <w:t xml:space="preserve">Moskovska kneževina se je osamosvojila v 15. stoletju, in osvajala tudi ostala ozemlja (že zasedena). Istočasno z ozemeljsko širitvijo pa se je krepila tudi moč Moskovskih knezov, ki so si nadeli naziv </w:t>
      </w:r>
      <w:r w:rsidRPr="00A22FF0">
        <w:rPr>
          <w:b/>
          <w:color w:val="FF0000"/>
          <w:sz w:val="28"/>
          <w:szCs w:val="28"/>
        </w:rPr>
        <w:t>CAR</w:t>
      </w:r>
      <w:r>
        <w:rPr>
          <w:sz w:val="28"/>
          <w:szCs w:val="28"/>
        </w:rPr>
        <w:t>. Naziv CAR je povezan z Bizancem, ta naziv so namreč prevzeli po padcu Bizanca leta 1453.</w:t>
      </w:r>
    </w:p>
    <w:p w14:paraId="7D006255" w14:textId="77777777" w:rsidR="00EA76B4" w:rsidRPr="00A83C2E" w:rsidRDefault="00EA76B4" w:rsidP="00EA76B4">
      <w:pPr>
        <w:jc w:val="center"/>
        <w:rPr>
          <w:b/>
          <w:color w:val="FF0000"/>
          <w:sz w:val="28"/>
          <w:szCs w:val="28"/>
        </w:rPr>
      </w:pPr>
      <w:r w:rsidRPr="00A83C2E">
        <w:rPr>
          <w:b/>
          <w:color w:val="FF0000"/>
          <w:sz w:val="28"/>
          <w:szCs w:val="28"/>
        </w:rPr>
        <w:t>IVAN GROZNI</w:t>
      </w:r>
    </w:p>
    <w:p w14:paraId="12C94A1F" w14:textId="77777777" w:rsidR="00EA76B4" w:rsidRDefault="00EA76B4" w:rsidP="00EA76B4">
      <w:pPr>
        <w:rPr>
          <w:sz w:val="28"/>
          <w:szCs w:val="28"/>
        </w:rPr>
      </w:pPr>
      <w:r>
        <w:rPr>
          <w:sz w:val="28"/>
          <w:szCs w:val="28"/>
        </w:rPr>
        <w:t xml:space="preserve">je vladal v 2. pol. 16. stoletja, ozemeljsko je razširil Rusijo proti vzhodu, koloniziral je Sibirijo. Ivan Grozni je bil bitko z visokim </w:t>
      </w:r>
      <w:r w:rsidR="00A647DA">
        <w:rPr>
          <w:sz w:val="28"/>
          <w:szCs w:val="28"/>
        </w:rPr>
        <w:t>plemstvom, pri tem pa uporabljal tudi skrajno surova sredstva. Zapustil je opustošeno državo, zgradil pa je cerkev Vasilija Blaženega.</w:t>
      </w:r>
    </w:p>
    <w:p w14:paraId="4F2D48D3" w14:textId="77777777" w:rsidR="00A647DA" w:rsidRDefault="00A647DA" w:rsidP="00EA76B4">
      <w:pPr>
        <w:rPr>
          <w:sz w:val="28"/>
          <w:szCs w:val="28"/>
        </w:rPr>
      </w:pPr>
      <w:r>
        <w:rPr>
          <w:sz w:val="28"/>
          <w:szCs w:val="28"/>
        </w:rPr>
        <w:t>Nasledil ga je Peter Veliki (eden pomembnih vladarjev). Utrdil je absolutizem, začel je razvijati vojsko, ustanavljal je manufakture, ki so izdelovale orožje. Rusijo je želel približati Evropi, zato je bil pogosto gost na evropskih dvorih. V Rusiji je izvajal pravne reforme. Uvedel je uradništvo, ni pa izboljšal položaja kmetov, uspelo pa mu je, da si je podredil cerkev in plemstvo.</w:t>
      </w:r>
    </w:p>
    <w:p w14:paraId="174F9E06" w14:textId="77777777" w:rsidR="00855C63" w:rsidRPr="00A83C2E" w:rsidRDefault="00855C63" w:rsidP="00855C63">
      <w:pPr>
        <w:jc w:val="center"/>
        <w:rPr>
          <w:b/>
          <w:color w:val="FF0000"/>
          <w:sz w:val="28"/>
          <w:szCs w:val="28"/>
        </w:rPr>
      </w:pPr>
      <w:r w:rsidRPr="00A83C2E">
        <w:rPr>
          <w:b/>
          <w:color w:val="FF0000"/>
          <w:sz w:val="28"/>
          <w:szCs w:val="28"/>
        </w:rPr>
        <w:t>KATARINA II. VELIKA</w:t>
      </w:r>
    </w:p>
    <w:p w14:paraId="646DF7B6" w14:textId="77777777" w:rsidR="00855C63" w:rsidRPr="00855C63" w:rsidRDefault="00855C63" w:rsidP="00855C63">
      <w:pPr>
        <w:rPr>
          <w:sz w:val="28"/>
          <w:szCs w:val="28"/>
        </w:rPr>
      </w:pPr>
      <w:r>
        <w:rPr>
          <w:sz w:val="28"/>
          <w:szCs w:val="28"/>
        </w:rPr>
        <w:t xml:space="preserve">Vlada med leti 1762 – 1796. Izvaja reforme v duhu razsvetljenstva, dopisovala se je z Voltairom, pri izvajanju reform pa ni bila uspešna, saj na svoji strani ni imela plemstva, zato se je položaj ruskega kmeta po tem še poslabšal. </w:t>
      </w:r>
      <w:r w:rsidR="0034352D">
        <w:rPr>
          <w:sz w:val="28"/>
          <w:szCs w:val="28"/>
        </w:rPr>
        <w:t>Ustanavljala je manufakture, uvedla reforme v sodstvu, razvijala trgovino ter bila vojaško neuspešna. Rusija se je razširila na ozemlje Poljske in na celotno S obalo Črnega morja. Rusiji je pridobila glavno vlogo pri reševanju vzhodnega vprašanja, ki zajema usodo Turškega imperija o kateri odločajo velesile.</w:t>
      </w:r>
    </w:p>
    <w:p w14:paraId="69C4EF69" w14:textId="77777777" w:rsidR="00EA76B4" w:rsidRPr="00EA76B4" w:rsidRDefault="00EA76B4" w:rsidP="009E4678">
      <w:pPr>
        <w:rPr>
          <w:b/>
          <w:color w:val="FFC000"/>
          <w:sz w:val="28"/>
          <w:szCs w:val="28"/>
        </w:rPr>
      </w:pPr>
    </w:p>
    <w:sectPr w:rsidR="00EA76B4" w:rsidRPr="00EA76B4" w:rsidSect="0063722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3769" w14:textId="77777777" w:rsidR="0010317C" w:rsidRDefault="0010317C" w:rsidP="009E4678">
      <w:pPr>
        <w:spacing w:after="0" w:line="240" w:lineRule="auto"/>
      </w:pPr>
      <w:r>
        <w:separator/>
      </w:r>
    </w:p>
  </w:endnote>
  <w:endnote w:type="continuationSeparator" w:id="0">
    <w:p w14:paraId="211380B2" w14:textId="77777777" w:rsidR="0010317C" w:rsidRDefault="0010317C" w:rsidP="009E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4BF5" w14:textId="77777777" w:rsidR="0010317C" w:rsidRDefault="0010317C" w:rsidP="009E4678">
      <w:pPr>
        <w:spacing w:after="0" w:line="240" w:lineRule="auto"/>
      </w:pPr>
      <w:r>
        <w:separator/>
      </w:r>
    </w:p>
  </w:footnote>
  <w:footnote w:type="continuationSeparator" w:id="0">
    <w:p w14:paraId="70A902A3" w14:textId="77777777" w:rsidR="0010317C" w:rsidRDefault="0010317C" w:rsidP="009E4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06FF" w14:textId="3EE328D9" w:rsidR="009E4678" w:rsidRDefault="00B3252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D98"/>
    <w:rsid w:val="000024DE"/>
    <w:rsid w:val="0010317C"/>
    <w:rsid w:val="001D3F77"/>
    <w:rsid w:val="001E1A57"/>
    <w:rsid w:val="0023576A"/>
    <w:rsid w:val="0034352D"/>
    <w:rsid w:val="00536C66"/>
    <w:rsid w:val="00637220"/>
    <w:rsid w:val="00665191"/>
    <w:rsid w:val="00855C63"/>
    <w:rsid w:val="008E0067"/>
    <w:rsid w:val="009B5BFA"/>
    <w:rsid w:val="009E4678"/>
    <w:rsid w:val="00A22FF0"/>
    <w:rsid w:val="00A647DA"/>
    <w:rsid w:val="00A72D4A"/>
    <w:rsid w:val="00A83C2E"/>
    <w:rsid w:val="00B32526"/>
    <w:rsid w:val="00C518AA"/>
    <w:rsid w:val="00CE00D7"/>
    <w:rsid w:val="00D04D98"/>
    <w:rsid w:val="00EA76B4"/>
    <w:rsid w:val="00F56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3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678"/>
  </w:style>
  <w:style w:type="paragraph" w:styleId="Footer">
    <w:name w:val="footer"/>
    <w:basedOn w:val="Normal"/>
    <w:link w:val="FooterChar"/>
    <w:uiPriority w:val="99"/>
    <w:unhideWhenUsed/>
    <w:rsid w:val="009E4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