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81" w:rsidRDefault="0033672B">
      <w:pPr>
        <w:pStyle w:val="Heading1"/>
        <w:rPr>
          <w:shadow/>
          <w:u w:val="double"/>
          <w:lang w:val="sl-SI"/>
        </w:rPr>
      </w:pPr>
      <w:bookmarkStart w:id="0" w:name="_GoBack"/>
      <w:bookmarkEnd w:id="0"/>
      <w:r>
        <w:rPr>
          <w:shadow/>
          <w:u w:val="double"/>
          <w:lang w:val="sl-SI"/>
        </w:rPr>
        <w:t>Slovani</w:t>
      </w:r>
    </w:p>
    <w:p w:rsidR="00DE4181" w:rsidRDefault="00DE4181"/>
    <w:p w:rsidR="00DE4181" w:rsidRDefault="00C11AD1"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53pt;margin-top:9.8pt;width:27pt;height:18pt;z-index:251652096"/>
        </w:pict>
      </w:r>
    </w:p>
    <w:p w:rsidR="00DE4181" w:rsidRDefault="0033672B">
      <w:pPr>
        <w:numPr>
          <w:ilvl w:val="0"/>
          <w:numId w:val="1"/>
        </w:numPr>
      </w:pPr>
      <w:r>
        <w:t>demokratična skupnost                      javna zborovanja</w:t>
      </w:r>
    </w:p>
    <w:p w:rsidR="00DE4181" w:rsidRDefault="0033672B">
      <w:pPr>
        <w:numPr>
          <w:ilvl w:val="0"/>
          <w:numId w:val="1"/>
        </w:numPr>
      </w:pPr>
      <w:r>
        <w:t>zaselki</w:t>
      </w:r>
    </w:p>
    <w:p w:rsidR="00DE4181" w:rsidRDefault="0033672B">
      <w:pPr>
        <w:numPr>
          <w:ilvl w:val="0"/>
          <w:numId w:val="1"/>
        </w:numPr>
      </w:pPr>
      <w:r>
        <w:t>v boj gredo v krdelih</w:t>
      </w:r>
    </w:p>
    <w:p w:rsidR="00DE4181" w:rsidRDefault="00C11AD1">
      <w:pPr>
        <w:numPr>
          <w:ilvl w:val="0"/>
          <w:numId w:val="1"/>
        </w:numPr>
      </w:pPr>
      <w:r>
        <w:rPr>
          <w:noProof/>
          <w:sz w:val="20"/>
        </w:rPr>
        <w:pict>
          <v:shape id="_x0000_s1027" type="#_x0000_t13" style="position:absolute;left:0;text-align:left;margin-left:2in;margin-top:-.4pt;width:27pt;height:18pt;z-index:251653120"/>
        </w:pict>
      </w:r>
      <w:r w:rsidR="0033672B">
        <w:t>poljedelstvo                                  pomen poljedelstva izraža koledar, imena mesecev,</w:t>
      </w:r>
    </w:p>
    <w:p w:rsidR="00DE4181" w:rsidRDefault="0033672B">
      <w:pPr>
        <w:numPr>
          <w:ilvl w:val="0"/>
          <w:numId w:val="1"/>
        </w:numPr>
      </w:pPr>
      <w:r>
        <w:t>živinoreja                                      imajo ekstenzivno obdelavo = POŽIGALNIŠTVO</w:t>
      </w:r>
    </w:p>
    <w:p w:rsidR="00DE4181" w:rsidRDefault="0033672B">
      <w:pPr>
        <w:numPr>
          <w:ilvl w:val="0"/>
          <w:numId w:val="1"/>
        </w:numPr>
      </w:pPr>
      <w:r>
        <w:t>rodovno – plemenska družba</w:t>
      </w:r>
    </w:p>
    <w:p w:rsidR="00DE4181" w:rsidRDefault="0033672B">
      <w:pPr>
        <w:numPr>
          <w:ilvl w:val="0"/>
          <w:numId w:val="1"/>
        </w:numPr>
      </w:pPr>
      <w:r>
        <w:t>so gostoljubni</w:t>
      </w:r>
    </w:p>
    <w:p w:rsidR="00DE4181" w:rsidRDefault="0033672B">
      <w:pPr>
        <w:numPr>
          <w:ilvl w:val="0"/>
          <w:numId w:val="1"/>
        </w:numPr>
      </w:pPr>
      <w:r>
        <w:t>drugačen odnos do ujetnikov</w:t>
      </w:r>
    </w:p>
    <w:p w:rsidR="00DE4181" w:rsidRDefault="0033672B">
      <w:pPr>
        <w:numPr>
          <w:ilvl w:val="0"/>
          <w:numId w:val="1"/>
        </w:numPr>
      </w:pPr>
      <w:r>
        <w:t xml:space="preserve">politeizem </w:t>
      </w:r>
    </w:p>
    <w:p w:rsidR="00DE4181" w:rsidRDefault="00DE4181">
      <w:pPr>
        <w:tabs>
          <w:tab w:val="num" w:pos="360"/>
        </w:tabs>
      </w:pPr>
    </w:p>
    <w:p w:rsidR="00DE4181" w:rsidRDefault="00DE4181">
      <w:pPr>
        <w:tabs>
          <w:tab w:val="num" w:pos="360"/>
        </w:tabs>
      </w:pPr>
    </w:p>
    <w:p w:rsidR="00DE4181" w:rsidRDefault="0033672B">
      <w:pPr>
        <w:tabs>
          <w:tab w:val="num" w:pos="360"/>
        </w:tabs>
      </w:pPr>
      <w:r>
        <w:t xml:space="preserve">Prvotno so bili naseljeni na ozemlju nad Črnim morjem, Zakarpatje. </w:t>
      </w:r>
    </w:p>
    <w:p w:rsidR="00DE4181" w:rsidRDefault="0033672B">
      <w:pPr>
        <w:tabs>
          <w:tab w:val="num" w:pos="360"/>
        </w:tabs>
      </w:pPr>
      <w:r>
        <w:t>Meje so bile Baltik (S) – Črno morje (J) – Odra, Visla (Z) – Don, Njeper, Njesper (V)</w:t>
      </w:r>
    </w:p>
    <w:p w:rsidR="00DE4181" w:rsidRDefault="00DE4181">
      <w:pPr>
        <w:tabs>
          <w:tab w:val="num" w:pos="360"/>
        </w:tabs>
      </w:pPr>
    </w:p>
    <w:p w:rsidR="00DE4181" w:rsidRDefault="00DE4181">
      <w:pPr>
        <w:tabs>
          <w:tab w:val="num" w:pos="360"/>
        </w:tabs>
      </w:pPr>
    </w:p>
    <w:p w:rsidR="00DE4181" w:rsidRDefault="00DE4181">
      <w:pPr>
        <w:tabs>
          <w:tab w:val="num" w:pos="360"/>
        </w:tabs>
      </w:pPr>
    </w:p>
    <w:p w:rsidR="00DE4181" w:rsidRDefault="0033672B">
      <w:pPr>
        <w:pStyle w:val="Heading2"/>
        <w:tabs>
          <w:tab w:val="num" w:pos="360"/>
        </w:tabs>
      </w:pPr>
      <w:r>
        <w:t>PRESELJEVANJE SLOVANOV</w:t>
      </w:r>
    </w:p>
    <w:p w:rsidR="00DE4181" w:rsidRDefault="00DE4181"/>
    <w:p w:rsidR="00DE4181" w:rsidRDefault="00DE4181"/>
    <w:p w:rsidR="00DE4181" w:rsidRDefault="0033672B">
      <w:r>
        <w:t>Konec 5. stoletja Slovani vpadajo na Bizanc preko Donave.</w:t>
      </w:r>
    </w:p>
    <w:p w:rsidR="00DE4181" w:rsidRDefault="00DE4181"/>
    <w:p w:rsidR="00DE4181" w:rsidRDefault="0033672B">
      <w:r>
        <w:rPr>
          <w:b/>
          <w:bCs/>
        </w:rPr>
        <w:t>1.skupina:</w:t>
      </w:r>
      <w:r>
        <w:t xml:space="preserve"> Ko pade LIMES, J SLOVANI preplavijo Balkan in V Alpe</w:t>
      </w:r>
    </w:p>
    <w:p w:rsidR="00DE4181" w:rsidRDefault="00C11AD1">
      <w:r>
        <w:rPr>
          <w:noProof/>
          <w:sz w:val="20"/>
        </w:rPr>
        <w:pict>
          <v:shape id="_x0000_s1028" type="#_x0000_t13" style="position:absolute;margin-left:180pt;margin-top:8.7pt;width:45pt;height:27pt;z-index:251654144"/>
        </w:pict>
      </w:r>
    </w:p>
    <w:p w:rsidR="00DE4181" w:rsidRDefault="0033672B">
      <w:r>
        <w:t xml:space="preserve">                                                                             Srbi, Črnogorci, Hrvati, Makendonci, </w:t>
      </w:r>
    </w:p>
    <w:p w:rsidR="00DE4181" w:rsidRDefault="0033672B">
      <w:r>
        <w:t xml:space="preserve">                                                                             Bolgari, Slovenci</w:t>
      </w:r>
    </w:p>
    <w:p w:rsidR="00DE4181" w:rsidRDefault="00DE4181"/>
    <w:p w:rsidR="00DE4181" w:rsidRDefault="0033672B">
      <w:r>
        <w:rPr>
          <w:b/>
          <w:bCs/>
        </w:rPr>
        <w:t>2.skupina:</w:t>
      </w:r>
      <w:r>
        <w:t xml:space="preserve"> proti reki LABI: Z al POLABSKI SLOVANI</w:t>
      </w:r>
    </w:p>
    <w:p w:rsidR="00DE4181" w:rsidRDefault="00C11AD1">
      <w:r>
        <w:rPr>
          <w:noProof/>
          <w:sz w:val="20"/>
        </w:rPr>
        <w:pict>
          <v:shape id="_x0000_s1029" type="#_x0000_t13" style="position:absolute;margin-left:171pt;margin-top:2.7pt;width:45pt;height:27pt;z-index:251655168"/>
        </w:pict>
      </w:r>
    </w:p>
    <w:p w:rsidR="00DE4181" w:rsidRDefault="0033672B">
      <w:r>
        <w:t xml:space="preserve">                                                                                  Poljaki, Čehi, Slovaki, Lužiški Srbi</w:t>
      </w:r>
    </w:p>
    <w:p w:rsidR="00DE4181" w:rsidRDefault="00DE4181"/>
    <w:p w:rsidR="00DE4181" w:rsidRDefault="0033672B">
      <w:r>
        <w:rPr>
          <w:b/>
          <w:bCs/>
        </w:rPr>
        <w:t xml:space="preserve">3.skupina: </w:t>
      </w:r>
      <w:r>
        <w:t>na V, proti Kaspijskem jezeru in Volgi</w:t>
      </w:r>
    </w:p>
    <w:p w:rsidR="00DE4181" w:rsidRDefault="00C11AD1">
      <w:r>
        <w:rPr>
          <w:noProof/>
          <w:sz w:val="20"/>
        </w:rPr>
        <w:pict>
          <v:shape id="_x0000_s1030" type="#_x0000_t13" style="position:absolute;margin-left:162pt;margin-top:10.5pt;width:45pt;height:27pt;z-index:251656192"/>
        </w:pict>
      </w:r>
    </w:p>
    <w:p w:rsidR="00DE4181" w:rsidRDefault="0033672B">
      <w:r>
        <w:t xml:space="preserve">                                                                         Belorusi, Ukrajinci, Rusi</w:t>
      </w:r>
    </w:p>
    <w:p w:rsidR="00DE4181" w:rsidRDefault="00DE4181"/>
    <w:p w:rsidR="00DE4181" w:rsidRDefault="00DE4181">
      <w:pPr>
        <w:pStyle w:val="Heading2"/>
      </w:pPr>
    </w:p>
    <w:p w:rsidR="00DE4181" w:rsidRDefault="00DE4181">
      <w:pPr>
        <w:pStyle w:val="Heading2"/>
      </w:pPr>
    </w:p>
    <w:p w:rsidR="00DE4181" w:rsidRDefault="0033672B">
      <w:pPr>
        <w:pStyle w:val="Heading2"/>
      </w:pPr>
      <w:r>
        <w:t>RAZLOGI ZA PRESELJEVANJE</w:t>
      </w:r>
    </w:p>
    <w:p w:rsidR="00DE4181" w:rsidRDefault="00DE4181">
      <w:pPr>
        <w:ind w:firstLine="540"/>
      </w:pPr>
    </w:p>
    <w:p w:rsidR="00DE4181" w:rsidRDefault="00DE4181">
      <w:pPr>
        <w:ind w:left="360"/>
      </w:pPr>
    </w:p>
    <w:p w:rsidR="00DE4181" w:rsidRDefault="0033672B">
      <w:pPr>
        <w:numPr>
          <w:ilvl w:val="1"/>
          <w:numId w:val="2"/>
        </w:numPr>
        <w:tabs>
          <w:tab w:val="num" w:pos="720"/>
        </w:tabs>
      </w:pPr>
      <w:r>
        <w:t>pomanjkanje zemlje … zaradi požigalništva</w:t>
      </w:r>
    </w:p>
    <w:p w:rsidR="00DE4181" w:rsidRDefault="0033672B">
      <w:pPr>
        <w:numPr>
          <w:ilvl w:val="1"/>
          <w:numId w:val="2"/>
        </w:numPr>
        <w:tabs>
          <w:tab w:val="num" w:pos="720"/>
        </w:tabs>
      </w:pPr>
      <w:r>
        <w:t>umik Germanov iz neposredne soseščine … nov prostor za poselitev</w:t>
      </w:r>
    </w:p>
    <w:p w:rsidR="00DE4181" w:rsidRDefault="00DE4181"/>
    <w:p w:rsidR="00DE4181" w:rsidRDefault="00DE4181"/>
    <w:p w:rsidR="00DE4181" w:rsidRDefault="00DE4181"/>
    <w:p w:rsidR="00DE4181" w:rsidRDefault="00DE4181"/>
    <w:p w:rsidR="00DE4181" w:rsidRDefault="00DE4181"/>
    <w:p w:rsidR="00DE4181" w:rsidRDefault="0033672B">
      <w:pPr>
        <w:pStyle w:val="Heading2"/>
      </w:pPr>
      <w:r>
        <w:t>SLOVANI V VZHODNIH ALPAH</w:t>
      </w:r>
    </w:p>
    <w:p w:rsidR="00DE4181" w:rsidRDefault="00DE4181"/>
    <w:p w:rsidR="00DE4181" w:rsidRDefault="00DE4181"/>
    <w:p w:rsidR="00DE4181" w:rsidRDefault="00C11AD1">
      <w:r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5pt;margin-top:21.6pt;width:27pt;height:18pt;z-index:251657216"/>
        </w:pict>
      </w:r>
      <w:r w:rsidR="0033672B">
        <w:t>SAMOVA PLEMANSKA ZVEZA</w:t>
      </w:r>
    </w:p>
    <w:p w:rsidR="00DE4181" w:rsidRDefault="00DE4181"/>
    <w:p w:rsidR="00DE4181" w:rsidRDefault="00C11AD1">
      <w:r>
        <w:rPr>
          <w:noProof/>
          <w:sz w:val="20"/>
        </w:rPr>
        <w:pict>
          <v:shape id="_x0000_s1032" type="#_x0000_t13" style="position:absolute;margin-left:117pt;margin-top:12pt;width:27pt;height:18pt;z-index:251658240"/>
        </w:pict>
      </w:r>
    </w:p>
    <w:p w:rsidR="00DE4181" w:rsidRDefault="0033672B">
      <w:r>
        <w:t xml:space="preserve">      KARANTANIJA                   pod  FRANKOVSKO DRŽAVO</w:t>
      </w:r>
    </w:p>
    <w:p w:rsidR="00DE4181" w:rsidRDefault="00C11AD1">
      <w:r>
        <w:rPr>
          <w:noProof/>
          <w:sz w:val="20"/>
        </w:rPr>
        <w:pict>
          <v:line id="_x0000_s1034" style="position:absolute;z-index:251660288" from="261pt,2.4pt" to="279pt,11.4pt"/>
        </w:pict>
      </w:r>
      <w:r>
        <w:rPr>
          <w:noProof/>
          <w:sz w:val="20"/>
        </w:rPr>
        <w:pict>
          <v:line id="_x0000_s1033" style="position:absolute;flip:x;z-index:251659264" from="18pt,2.4pt" to="36pt,11.4pt"/>
        </w:pict>
      </w:r>
    </w:p>
    <w:p w:rsidR="00DE4181" w:rsidRDefault="0033672B">
      <w:r>
        <w:t>Knežji kamen                                                       Vojvodski prestol</w:t>
      </w:r>
    </w:p>
    <w:p w:rsidR="00DE4181" w:rsidRDefault="00DE4181"/>
    <w:p w:rsidR="00DE4181" w:rsidRDefault="00DE4181"/>
    <w:p w:rsidR="00DE4181" w:rsidRDefault="0033672B">
      <w:pPr>
        <w:rPr>
          <w:b/>
          <w:bCs/>
        </w:rPr>
      </w:pPr>
      <w:r>
        <w:rPr>
          <w:b/>
          <w:bCs/>
        </w:rPr>
        <w:t xml:space="preserve">1.NASELITVENI VAL </w:t>
      </w:r>
    </w:p>
    <w:p w:rsidR="00DE4181" w:rsidRDefault="00DE4181">
      <w:pPr>
        <w:rPr>
          <w:b/>
          <w:bCs/>
        </w:rPr>
      </w:pPr>
    </w:p>
    <w:p w:rsidR="00DE4181" w:rsidRDefault="00C11AD1"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margin-left:306pt;margin-top:.6pt;width:18pt;height:36pt;z-index:251661312"/>
        </w:pict>
      </w:r>
      <w:r w:rsidR="0033672B">
        <w:t>1.skupina: =&gt; skozi Moravska vrata /550/ =&gt; Z SLOVANI</w:t>
      </w:r>
    </w:p>
    <w:p w:rsidR="00DE4181" w:rsidRDefault="0033672B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</w:rPr>
        <w:t xml:space="preserve">  Karantanci  </w:t>
      </w:r>
    </w:p>
    <w:p w:rsidR="00DE4181" w:rsidRDefault="0033672B">
      <w:r>
        <w:t>2.skupina: =&gt; /568/ =&gt; J SLOVANI</w:t>
      </w:r>
    </w:p>
    <w:p w:rsidR="00DE4181" w:rsidRDefault="00DE4181"/>
    <w:p w:rsidR="00DE4181" w:rsidRDefault="00C11AD1">
      <w:r>
        <w:rPr>
          <w:noProof/>
          <w:sz w:val="20"/>
        </w:rPr>
        <w:pict>
          <v:shape id="_x0000_s1036" type="#_x0000_t67" style="position:absolute;margin-left:315pt;margin-top:26.4pt;width:27pt;height:18pt;z-index:251662336"/>
        </w:pict>
      </w:r>
      <w:r w:rsidR="0033672B">
        <w:t xml:space="preserve">Naseljujejo se izključno ob rekah, pomoč pri naselitvi so dobili od OBROV. </w:t>
      </w:r>
    </w:p>
    <w:p w:rsidR="00DE4181" w:rsidRDefault="00DE4181"/>
    <w:p w:rsidR="00DE4181" w:rsidRDefault="00DE4181"/>
    <w:p w:rsidR="00DE4181" w:rsidRDefault="0033672B">
      <w:r>
        <w:t xml:space="preserve">                                                        </w:t>
      </w:r>
    </w:p>
    <w:p w:rsidR="00DE4181" w:rsidRDefault="00C11AD1">
      <w:r>
        <w:rPr>
          <w:noProof/>
          <w:sz w:val="20"/>
        </w:rPr>
        <w:pict>
          <v:line id="_x0000_s1037" style="position:absolute;flip:x;z-index:251663360" from="162pt,7.2pt" to="207pt,7.2pt">
            <v:stroke endarrow="block"/>
          </v:line>
        </w:pict>
      </w:r>
      <w:r w:rsidR="0033672B">
        <w:t xml:space="preserve">    Propade ob končani naselitvi                      /560-626/ OBRSKO – SLOVANSKA ZVEZA</w:t>
      </w:r>
    </w:p>
    <w:p w:rsidR="00DE4181" w:rsidRDefault="00DE4181"/>
    <w:sectPr w:rsidR="00DE4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57835"/>
    <w:multiLevelType w:val="hybridMultilevel"/>
    <w:tmpl w:val="C65421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EE4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72B"/>
    <w:rsid w:val="0033672B"/>
    <w:rsid w:val="00C11AD1"/>
    <w:rsid w:val="00D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