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099" w:rsidRDefault="00EC1099">
      <w:pPr>
        <w:pStyle w:val="NormalWeb"/>
        <w:spacing w:before="0" w:beforeAutospacing="0" w:after="0" w:afterAutospacing="0"/>
      </w:pPr>
      <w:bookmarkStart w:id="0" w:name="_GoBack"/>
      <w:bookmarkEnd w:id="0"/>
      <w:r>
        <w:rPr>
          <w:rFonts w:ascii="Algerian" w:hAnsi="Algerian"/>
          <w:sz w:val="60"/>
          <w:szCs w:val="60"/>
          <w:lang w:val="en-US"/>
        </w:rPr>
        <w:t>SLOVENCI V DIKTATURI KRALJA ALEKSANDRA</w:t>
      </w:r>
      <w:r>
        <w:rPr>
          <w:rFonts w:ascii="Algerian" w:hAnsi="Algerian"/>
          <w:sz w:val="34"/>
          <w:szCs w:val="34"/>
          <w:lang w:val="en-US"/>
        </w:rPr>
        <w:t xml:space="preserve"> (za</w:t>
      </w:r>
      <w:r>
        <w:rPr>
          <w:rFonts w:ascii="Calibri" w:hAnsi="Calibri" w:cs="Calibri"/>
          <w:sz w:val="34"/>
          <w:szCs w:val="34"/>
        </w:rPr>
        <w:t>č</w:t>
      </w:r>
      <w:r>
        <w:rPr>
          <w:rFonts w:ascii="Algerian" w:hAnsi="Algerian"/>
          <w:sz w:val="34"/>
          <w:szCs w:val="34"/>
          <w:lang w:val="en-US"/>
        </w:rPr>
        <w:t>enjamo s 30imi leti)</w:t>
      </w:r>
    </w:p>
    <w:p w:rsidR="00EC1099" w:rsidRDefault="00EC1099">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16. april 2010</w:t>
      </w:r>
    </w:p>
    <w:p w:rsidR="00EC1099" w:rsidRDefault="00EC1099">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7:42</w:t>
      </w:r>
    </w:p>
    <w:p w:rsidR="00EC1099" w:rsidRDefault="00EC1099" w:rsidP="00EC1099">
      <w:pPr>
        <w:numPr>
          <w:ilvl w:val="1"/>
          <w:numId w:val="1"/>
        </w:numPr>
        <w:spacing w:after="0" w:line="240" w:lineRule="auto"/>
        <w:ind w:left="736"/>
        <w:textAlignment w:val="center"/>
        <w:rPr>
          <w:rFonts w:eastAsia="Times New Roman" w:cs="Calibri"/>
        </w:rPr>
      </w:pPr>
      <w:r>
        <w:rPr>
          <w:rFonts w:eastAsia="Times New Roman" w:cs="Calibri"/>
        </w:rPr>
        <w:t>UVEDBA DIKTATURE, NJENE POSLEDICE...</w:t>
      </w:r>
    </w:p>
    <w:p w:rsidR="00EC1099" w:rsidRDefault="00EC1099" w:rsidP="00EC1099">
      <w:pPr>
        <w:numPr>
          <w:ilvl w:val="1"/>
          <w:numId w:val="1"/>
        </w:numPr>
        <w:spacing w:after="0" w:line="240" w:lineRule="auto"/>
        <w:ind w:left="736"/>
        <w:textAlignment w:val="center"/>
        <w:rPr>
          <w:rFonts w:eastAsia="Times New Roman" w:cs="Calibri"/>
        </w:rPr>
      </w:pPr>
      <w:r>
        <w:rPr>
          <w:rFonts w:eastAsia="Times New Roman" w:cs="Calibri"/>
        </w:rPr>
        <w:t xml:space="preserve">Sprejeta </w:t>
      </w:r>
      <w:r>
        <w:rPr>
          <w:rFonts w:eastAsia="Times New Roman" w:cs="Calibri"/>
          <w:b/>
          <w:bCs/>
          <w:color w:val="FF0000"/>
        </w:rPr>
        <w:t>6. januarja 1929</w:t>
      </w:r>
      <w:r>
        <w:rPr>
          <w:rFonts w:eastAsia="Times New Roman" w:cs="Calibri"/>
        </w:rPr>
        <w:t xml:space="preserve"> (ime: šestojanuarska ali diktatura Aleksandra Karađorđevića)</w:t>
      </w:r>
    </w:p>
    <w:p w:rsidR="00EC1099" w:rsidRDefault="00EC1099" w:rsidP="00EC1099">
      <w:pPr>
        <w:numPr>
          <w:ilvl w:val="1"/>
          <w:numId w:val="1"/>
        </w:numPr>
        <w:spacing w:after="0" w:line="240" w:lineRule="auto"/>
        <w:ind w:left="736"/>
        <w:textAlignment w:val="center"/>
        <w:rPr>
          <w:rFonts w:eastAsia="Times New Roman" w:cs="Calibri"/>
        </w:rPr>
      </w:pPr>
      <w:r>
        <w:rPr>
          <w:rFonts w:eastAsia="Times New Roman" w:cs="Calibri"/>
          <w:b/>
          <w:bCs/>
        </w:rPr>
        <w:t>ZAKAJ SPREJETA?</w:t>
      </w:r>
    </w:p>
    <w:p w:rsidR="00EC1099" w:rsidRDefault="00EC1099" w:rsidP="00EC1099">
      <w:pPr>
        <w:numPr>
          <w:ilvl w:val="2"/>
          <w:numId w:val="2"/>
        </w:numPr>
        <w:spacing w:after="0" w:line="240" w:lineRule="auto"/>
        <w:ind w:left="1276"/>
        <w:textAlignment w:val="center"/>
        <w:rPr>
          <w:rFonts w:eastAsia="Times New Roman" w:cs="Calibri"/>
        </w:rPr>
      </w:pPr>
      <w:r>
        <w:rPr>
          <w:rFonts w:eastAsia="Times New Roman" w:cs="Calibri"/>
        </w:rPr>
        <w:t>Narodi nimajo enakih možnosti za razvoj</w:t>
      </w:r>
    </w:p>
    <w:p w:rsidR="00EC1099" w:rsidRDefault="00EC1099" w:rsidP="00EC1099">
      <w:pPr>
        <w:numPr>
          <w:ilvl w:val="1"/>
          <w:numId w:val="3"/>
        </w:numPr>
        <w:spacing w:after="0" w:line="240" w:lineRule="auto"/>
        <w:ind w:left="736"/>
        <w:textAlignment w:val="center"/>
        <w:rPr>
          <w:rFonts w:eastAsia="Times New Roman" w:cs="Calibri"/>
        </w:rPr>
      </w:pPr>
      <w:r>
        <w:rPr>
          <w:rFonts w:eastAsia="Times New Roman" w:cs="Calibri"/>
          <w:b/>
          <w:bCs/>
        </w:rPr>
        <w:t>VZROKI:</w:t>
      </w:r>
    </w:p>
    <w:p w:rsidR="00EC1099" w:rsidRDefault="00EC1099" w:rsidP="00EC1099">
      <w:pPr>
        <w:numPr>
          <w:ilvl w:val="2"/>
          <w:numId w:val="4"/>
        </w:numPr>
        <w:spacing w:after="0" w:line="240" w:lineRule="auto"/>
        <w:ind w:left="1276"/>
        <w:textAlignment w:val="center"/>
        <w:rPr>
          <w:rFonts w:eastAsia="Times New Roman" w:cs="Calibri"/>
        </w:rPr>
      </w:pPr>
      <w:r>
        <w:rPr>
          <w:rFonts w:eastAsia="Times New Roman" w:cs="Calibri"/>
        </w:rPr>
        <w:t>Vlada SHS je na silo hotela ustvariti jugoslovanski narod</w:t>
      </w:r>
    </w:p>
    <w:p w:rsidR="00EC1099" w:rsidRDefault="00EC1099" w:rsidP="00EC1099">
      <w:pPr>
        <w:numPr>
          <w:ilvl w:val="2"/>
          <w:numId w:val="4"/>
        </w:numPr>
        <w:spacing w:after="0" w:line="240" w:lineRule="auto"/>
        <w:ind w:left="1276"/>
        <w:textAlignment w:val="center"/>
        <w:rPr>
          <w:rFonts w:eastAsia="Times New Roman" w:cs="Calibri"/>
        </w:rPr>
      </w:pPr>
      <w:r>
        <w:rPr>
          <w:rFonts w:eastAsia="Times New Roman" w:cs="Calibri"/>
        </w:rPr>
        <w:t xml:space="preserve">Proti </w:t>
      </w:r>
      <w:r>
        <w:rPr>
          <w:rFonts w:eastAsia="Times New Roman" w:cs="Calibri"/>
          <w:b/>
          <w:bCs/>
          <w:color w:val="FF0000"/>
        </w:rPr>
        <w:t>koncu 20ih let 20.stol.</w:t>
      </w:r>
      <w:r>
        <w:rPr>
          <w:rFonts w:eastAsia="Times New Roman" w:cs="Calibri"/>
        </w:rPr>
        <w:t xml:space="preserve"> je državo zajela politična kriza</w:t>
      </w:r>
    </w:p>
    <w:p w:rsidR="00EC1099" w:rsidRDefault="00EC1099" w:rsidP="00EC1099">
      <w:pPr>
        <w:numPr>
          <w:ilvl w:val="2"/>
          <w:numId w:val="4"/>
        </w:numPr>
        <w:spacing w:after="0" w:line="240" w:lineRule="auto"/>
        <w:ind w:left="1276"/>
        <w:textAlignment w:val="center"/>
        <w:rPr>
          <w:rFonts w:eastAsia="Times New Roman" w:cs="Calibri"/>
        </w:rPr>
      </w:pPr>
      <w:r>
        <w:rPr>
          <w:rFonts w:eastAsia="Times New Roman" w:cs="Calibri"/>
        </w:rPr>
        <w:t>Najbolj nasprotni so si Hrvati in Srbi</w:t>
      </w:r>
    </w:p>
    <w:p w:rsidR="00EC1099" w:rsidRDefault="00EC1099" w:rsidP="00EC1099">
      <w:pPr>
        <w:numPr>
          <w:ilvl w:val="2"/>
          <w:numId w:val="4"/>
        </w:numPr>
        <w:spacing w:after="0" w:line="240" w:lineRule="auto"/>
        <w:ind w:left="1276"/>
        <w:textAlignment w:val="center"/>
        <w:rPr>
          <w:rFonts w:eastAsia="Times New Roman" w:cs="Calibri"/>
        </w:rPr>
      </w:pPr>
      <w:r>
        <w:rPr>
          <w:rFonts w:eastAsia="Times New Roman" w:cs="Calibri"/>
        </w:rPr>
        <w:t xml:space="preserve">Kriza doseže vrh s </w:t>
      </w:r>
      <w:r>
        <w:rPr>
          <w:rFonts w:eastAsia="Times New Roman" w:cs="Calibri"/>
          <w:i/>
          <w:iCs/>
        </w:rPr>
        <w:t>streljanjem v skupščini</w:t>
      </w:r>
    </w:p>
    <w:p w:rsidR="00EC1099" w:rsidRPr="00EC1099" w:rsidRDefault="00EC1099">
      <w:pPr>
        <w:pStyle w:val="NormalWeb"/>
        <w:spacing w:before="0" w:beforeAutospacing="0" w:after="0" w:afterAutospacing="0"/>
        <w:ind w:left="1276"/>
        <w:rPr>
          <w:rFonts w:ascii="Calibri" w:hAnsi="Calibri" w:cs="Calibri"/>
          <w:sz w:val="22"/>
          <w:szCs w:val="22"/>
        </w:rPr>
      </w:pPr>
      <w:r>
        <w:rPr>
          <w:rFonts w:ascii="Calibri" w:hAnsi="Calibri" w:cs="Calibri"/>
          <w:b/>
          <w:bCs/>
          <w:color w:val="FF0000"/>
          <w:sz w:val="22"/>
          <w:szCs w:val="22"/>
        </w:rPr>
        <w:t>20.6. 1929</w:t>
      </w:r>
      <w:r>
        <w:rPr>
          <w:rFonts w:ascii="Calibri" w:hAnsi="Calibri" w:cs="Calibri"/>
          <w:sz w:val="22"/>
          <w:szCs w:val="22"/>
        </w:rPr>
        <w:t xml:space="preserve"> je poslanec </w:t>
      </w:r>
      <w:r>
        <w:rPr>
          <w:rFonts w:ascii="Calibri" w:hAnsi="Calibri" w:cs="Calibri"/>
          <w:i/>
          <w:iCs/>
          <w:sz w:val="22"/>
          <w:szCs w:val="22"/>
        </w:rPr>
        <w:t>KUNIŠA RAČIČ</w:t>
      </w:r>
      <w:r>
        <w:rPr>
          <w:rFonts w:ascii="Calibri" w:hAnsi="Calibri" w:cs="Calibri"/>
          <w:sz w:val="22"/>
          <w:szCs w:val="22"/>
        </w:rPr>
        <w:t xml:space="preserve"> ubil 2 poslanca: Pavla Radiča in Duro Bašeričeka, ranjen je tudi prvak stranke Stjepan Radič, ki zaradi ran umre</w:t>
      </w:r>
    </w:p>
    <w:p w:rsidR="00EC1099" w:rsidRDefault="00EC1099" w:rsidP="00EC1099">
      <w:pPr>
        <w:numPr>
          <w:ilvl w:val="1"/>
          <w:numId w:val="5"/>
        </w:numPr>
        <w:spacing w:after="0" w:line="240" w:lineRule="auto"/>
        <w:ind w:left="1276"/>
        <w:textAlignment w:val="center"/>
        <w:rPr>
          <w:rFonts w:ascii="Times New Roman" w:eastAsia="Times New Roman" w:hAnsi="Times New Roman"/>
          <w:sz w:val="24"/>
          <w:szCs w:val="24"/>
        </w:rPr>
      </w:pPr>
      <w:r>
        <w:rPr>
          <w:rFonts w:eastAsia="Times New Roman" w:cs="Calibri"/>
        </w:rPr>
        <w:t>Stranke so bile proti centralizaciji, upoštevajo svoje kriterije, ne tiste ki jih je država postavila</w:t>
      </w:r>
    </w:p>
    <w:p w:rsidR="00EC1099" w:rsidRDefault="00EC1099" w:rsidP="00EC1099">
      <w:pPr>
        <w:numPr>
          <w:ilvl w:val="1"/>
          <w:numId w:val="5"/>
        </w:numPr>
        <w:spacing w:after="0" w:line="240" w:lineRule="auto"/>
        <w:ind w:left="1276"/>
        <w:textAlignment w:val="center"/>
        <w:rPr>
          <w:rFonts w:eastAsia="Times New Roman"/>
        </w:rPr>
      </w:pPr>
      <w:r>
        <w:rPr>
          <w:rFonts w:eastAsia="Times New Roman" w:cs="Calibri"/>
          <w:b/>
          <w:bCs/>
        </w:rPr>
        <w:t>CILJ</w:t>
      </w:r>
      <w:r>
        <w:rPr>
          <w:rFonts w:eastAsia="Times New Roman" w:cs="Calibri"/>
        </w:rPr>
        <w:t>: razbiti narode</w:t>
      </w:r>
    </w:p>
    <w:p w:rsidR="00EC1099" w:rsidRDefault="00EC1099" w:rsidP="00EC1099">
      <w:pPr>
        <w:numPr>
          <w:ilvl w:val="1"/>
          <w:numId w:val="6"/>
        </w:numPr>
        <w:spacing w:after="0" w:line="240" w:lineRule="auto"/>
        <w:ind w:left="736"/>
        <w:textAlignment w:val="center"/>
        <w:rPr>
          <w:rFonts w:eastAsia="Times New Roman" w:cs="Calibri"/>
        </w:rPr>
      </w:pPr>
      <w:r>
        <w:rPr>
          <w:rFonts w:eastAsia="Times New Roman" w:cs="Calibri"/>
        </w:rPr>
        <w:t xml:space="preserve">2 tabora: </w:t>
      </w:r>
      <w:r>
        <w:rPr>
          <w:rFonts w:eastAsia="Times New Roman" w:cs="Calibri"/>
          <w:b/>
          <w:bCs/>
        </w:rPr>
        <w:t>federativni in centralistični</w:t>
      </w:r>
      <w:r>
        <w:rPr>
          <w:rFonts w:eastAsia="Times New Roman" w:cs="Calibri"/>
        </w:rPr>
        <w:t xml:space="preserve"> (da bi uredili državo)</w:t>
      </w:r>
    </w:p>
    <w:p w:rsidR="00EC1099" w:rsidRDefault="00EC1099" w:rsidP="00EC1099">
      <w:pPr>
        <w:numPr>
          <w:ilvl w:val="1"/>
          <w:numId w:val="7"/>
        </w:numPr>
        <w:spacing w:after="0" w:line="240" w:lineRule="auto"/>
        <w:ind w:left="736"/>
        <w:textAlignment w:val="center"/>
        <w:rPr>
          <w:rFonts w:eastAsia="Times New Roman" w:cs="Calibri"/>
        </w:rPr>
      </w:pPr>
      <w:r>
        <w:rPr>
          <w:rFonts w:eastAsia="Times New Roman" w:cs="Calibri"/>
        </w:rPr>
        <w:t>Zaostrijo se odnosi med Srbi in Hrvati</w:t>
      </w:r>
    </w:p>
    <w:p w:rsidR="00EC1099" w:rsidRDefault="00EC1099" w:rsidP="00EC1099">
      <w:pPr>
        <w:numPr>
          <w:ilvl w:val="1"/>
          <w:numId w:val="8"/>
        </w:numPr>
        <w:spacing w:after="0" w:line="240" w:lineRule="auto"/>
        <w:ind w:left="736"/>
        <w:textAlignment w:val="center"/>
        <w:rPr>
          <w:rFonts w:eastAsia="Times New Roman" w:cs="Calibri"/>
        </w:rPr>
      </w:pPr>
      <w:r>
        <w:rPr>
          <w:rFonts w:eastAsia="Times New Roman" w:cs="Calibri"/>
          <w:b/>
          <w:bCs/>
        </w:rPr>
        <w:t>CILJ:</w:t>
      </w:r>
      <w:r>
        <w:rPr>
          <w:rFonts w:eastAsia="Times New Roman" w:cs="Calibri"/>
        </w:rPr>
        <w:t xml:space="preserve"> ustvariti veliko Srbijo. </w:t>
      </w:r>
    </w:p>
    <w:p w:rsidR="00EC1099" w:rsidRDefault="00EC1099" w:rsidP="00EC1099">
      <w:pPr>
        <w:numPr>
          <w:ilvl w:val="1"/>
          <w:numId w:val="9"/>
        </w:numPr>
        <w:spacing w:after="0" w:line="240" w:lineRule="auto"/>
        <w:ind w:left="736"/>
        <w:textAlignment w:val="center"/>
        <w:rPr>
          <w:rFonts w:eastAsia="Times New Roman" w:cs="Calibri"/>
        </w:rPr>
      </w:pPr>
      <w:r>
        <w:rPr>
          <w:rFonts w:eastAsia="Times New Roman" w:cs="Calibri"/>
        </w:rPr>
        <w:t>Kralj želi krizo odpraviti z</w:t>
      </w:r>
      <w:r>
        <w:rPr>
          <w:rFonts w:eastAsia="Times New Roman" w:cs="Calibri"/>
          <w:b/>
          <w:bCs/>
        </w:rPr>
        <w:t xml:space="preserve"> uvedbo DIKTATURE</w:t>
      </w:r>
      <w:r>
        <w:rPr>
          <w:rFonts w:eastAsia="Times New Roman" w:cs="Calibri"/>
        </w:rPr>
        <w:t xml:space="preserve">, ki traja do njegove smrti v Milanu </w:t>
      </w:r>
      <w:r>
        <w:rPr>
          <w:rFonts w:eastAsia="Times New Roman" w:cs="Calibri"/>
          <w:b/>
          <w:bCs/>
          <w:color w:val="FF0000"/>
        </w:rPr>
        <w:t>okt. 1934</w:t>
      </w:r>
    </w:p>
    <w:p w:rsidR="00EC1099" w:rsidRDefault="00EC1099" w:rsidP="00EC1099">
      <w:pPr>
        <w:numPr>
          <w:ilvl w:val="1"/>
          <w:numId w:val="10"/>
        </w:numPr>
        <w:spacing w:after="0" w:line="240" w:lineRule="auto"/>
        <w:ind w:left="736"/>
        <w:textAlignment w:val="center"/>
        <w:rPr>
          <w:rFonts w:eastAsia="Times New Roman" w:cs="Calibri"/>
        </w:rPr>
      </w:pPr>
      <w:r>
        <w:rPr>
          <w:rFonts w:eastAsia="Times New Roman" w:cs="Calibri"/>
        </w:rPr>
        <w:t>Z njeno uvedbo je bilo konec parlamentarizma, ki ga je uvedla vidovdanska ustava</w:t>
      </w:r>
    </w:p>
    <w:p w:rsidR="00EC1099" w:rsidRDefault="00EC1099" w:rsidP="00EC1099">
      <w:pPr>
        <w:numPr>
          <w:ilvl w:val="1"/>
          <w:numId w:val="11"/>
        </w:numPr>
        <w:spacing w:after="0" w:line="240" w:lineRule="auto"/>
        <w:ind w:left="736"/>
        <w:textAlignment w:val="center"/>
        <w:rPr>
          <w:rFonts w:eastAsia="Times New Roman" w:cs="Calibri"/>
        </w:rPr>
      </w:pPr>
      <w:r>
        <w:rPr>
          <w:rFonts w:eastAsia="Times New Roman" w:cs="Calibri"/>
        </w:rPr>
        <w:t xml:space="preserve">Aleksander je menil, da je nastopil čas, ko med njim in ljudstvom ne sme biti posrednika (parlament in narodna skupščina-jo razpusti) sam se razglasi za edino najvišjo oblast v državi -&gt; </w:t>
      </w:r>
      <w:r>
        <w:rPr>
          <w:rFonts w:eastAsia="Times New Roman" w:cs="Calibri"/>
          <w:b/>
          <w:bCs/>
        </w:rPr>
        <w:t>OSEBNA DIKTATURA!</w:t>
      </w:r>
    </w:p>
    <w:p w:rsidR="00EC1099" w:rsidRDefault="00EC1099" w:rsidP="00EC1099">
      <w:pPr>
        <w:numPr>
          <w:ilvl w:val="1"/>
          <w:numId w:val="12"/>
        </w:numPr>
        <w:spacing w:after="0" w:line="240" w:lineRule="auto"/>
        <w:ind w:left="736"/>
        <w:textAlignment w:val="center"/>
        <w:rPr>
          <w:rFonts w:eastAsia="Times New Roman" w:cs="Calibri"/>
        </w:rPr>
      </w:pPr>
      <w:r>
        <w:rPr>
          <w:rFonts w:eastAsia="Times New Roman" w:cs="Calibri"/>
        </w:rPr>
        <w:t xml:space="preserve">Za ministrskega predsednika je bil postavljen </w:t>
      </w:r>
      <w:r>
        <w:rPr>
          <w:rFonts w:eastAsia="Times New Roman" w:cs="Calibri"/>
          <w:i/>
          <w:iCs/>
        </w:rPr>
        <w:t>general Peter Živkovič</w:t>
      </w:r>
    </w:p>
    <w:p w:rsidR="00EC1099" w:rsidRDefault="00EC1099" w:rsidP="00EC1099">
      <w:pPr>
        <w:numPr>
          <w:ilvl w:val="1"/>
          <w:numId w:val="13"/>
        </w:numPr>
        <w:spacing w:after="0" w:line="240" w:lineRule="auto"/>
        <w:ind w:left="736"/>
        <w:textAlignment w:val="center"/>
        <w:rPr>
          <w:rFonts w:eastAsia="Times New Roman" w:cs="Calibri"/>
        </w:rPr>
      </w:pPr>
      <w:r>
        <w:rPr>
          <w:rFonts w:eastAsia="Times New Roman" w:cs="Calibri"/>
        </w:rPr>
        <w:t>Izda</w:t>
      </w:r>
      <w:r>
        <w:rPr>
          <w:rFonts w:eastAsia="Times New Roman" w:cs="Calibri"/>
          <w:b/>
          <w:bCs/>
        </w:rPr>
        <w:t xml:space="preserve"> zakon o kraljevi oblasti  in vrhovni kraljevi upravi </w:t>
      </w:r>
    </w:p>
    <w:p w:rsidR="00EC1099" w:rsidRDefault="00EC1099" w:rsidP="00EC1099">
      <w:pPr>
        <w:numPr>
          <w:ilvl w:val="1"/>
          <w:numId w:val="14"/>
        </w:numPr>
        <w:spacing w:after="0" w:line="240" w:lineRule="auto"/>
        <w:ind w:left="736"/>
        <w:textAlignment w:val="center"/>
        <w:rPr>
          <w:rFonts w:eastAsia="Times New Roman" w:cs="Calibri"/>
        </w:rPr>
      </w:pPr>
      <w:r>
        <w:rPr>
          <w:rFonts w:eastAsia="Times New Roman" w:cs="Calibri"/>
        </w:rPr>
        <w:t>Kraljevina SHS ima dedno oblast, kralj je nosilec celotne oblasti</w:t>
      </w:r>
    </w:p>
    <w:p w:rsidR="00EC1099" w:rsidRDefault="00EC1099" w:rsidP="00EC1099">
      <w:pPr>
        <w:numPr>
          <w:ilvl w:val="1"/>
          <w:numId w:val="15"/>
        </w:numPr>
        <w:spacing w:after="0" w:line="240" w:lineRule="auto"/>
        <w:ind w:left="736"/>
        <w:textAlignment w:val="center"/>
        <w:rPr>
          <w:rFonts w:eastAsia="Times New Roman" w:cs="Calibri"/>
        </w:rPr>
      </w:pPr>
      <w:r>
        <w:rPr>
          <w:rFonts w:eastAsia="Times New Roman" w:cs="Calibri"/>
        </w:rPr>
        <w:t>Prevzame imenovanje vlade, postavil državne uradnike, prevzame zakonodajno oblast.</w:t>
      </w:r>
    </w:p>
    <w:p w:rsidR="00EC1099" w:rsidRDefault="00EC1099" w:rsidP="00EC1099">
      <w:pPr>
        <w:numPr>
          <w:ilvl w:val="1"/>
          <w:numId w:val="16"/>
        </w:numPr>
        <w:spacing w:after="0" w:line="240" w:lineRule="auto"/>
        <w:ind w:left="736"/>
        <w:textAlignment w:val="center"/>
        <w:rPr>
          <w:rFonts w:eastAsia="Times New Roman" w:cs="Calibri"/>
        </w:rPr>
      </w:pPr>
      <w:r>
        <w:rPr>
          <w:rFonts w:eastAsia="Times New Roman" w:cs="Calibri"/>
        </w:rPr>
        <w:t>Za utrditev monarhične oblasti je bilo izdano še več zakonov (</w:t>
      </w:r>
      <w:r>
        <w:rPr>
          <w:rFonts w:eastAsia="Times New Roman" w:cs="Calibri"/>
          <w:b/>
          <w:bCs/>
        </w:rPr>
        <w:t>ZAKON O ZAŠČITI DRŽAVE</w:t>
      </w:r>
      <w:r>
        <w:rPr>
          <w:rFonts w:eastAsia="Times New Roman" w:cs="Calibri"/>
        </w:rPr>
        <w:t>,ki je predvideval kaznovanje za vsako delovanje proti obstoječemu režimu, prepovedano delovanje vseh strank, ki so bile nacionalno ali plemensko ali versko obarvane). Preganja politične nasprotnike (SLS je bila že januarja prepovedana)</w:t>
      </w:r>
    </w:p>
    <w:p w:rsidR="00EC1099" w:rsidRDefault="00EC1099" w:rsidP="00EC1099">
      <w:pPr>
        <w:numPr>
          <w:ilvl w:val="1"/>
          <w:numId w:val="16"/>
        </w:numPr>
        <w:spacing w:after="0" w:line="240" w:lineRule="auto"/>
        <w:ind w:left="736"/>
        <w:textAlignment w:val="center"/>
        <w:rPr>
          <w:rFonts w:eastAsia="Times New Roman" w:cs="Calibri"/>
        </w:rPr>
      </w:pPr>
      <w:r>
        <w:rPr>
          <w:rFonts w:eastAsia="Times New Roman" w:cs="Calibri"/>
        </w:rPr>
        <w:t>Vendar pa vodstva strank se sestajajo privatno, obdržijo svoja glasila, kulturne in športne organizacije, je pa s tem konec strankarskega življenja</w:t>
      </w:r>
    </w:p>
    <w:p w:rsidR="00EC1099" w:rsidRDefault="00EC1099" w:rsidP="00EC1099">
      <w:pPr>
        <w:numPr>
          <w:ilvl w:val="1"/>
          <w:numId w:val="17"/>
        </w:numPr>
        <w:spacing w:after="0" w:line="240" w:lineRule="auto"/>
        <w:ind w:left="736"/>
        <w:textAlignment w:val="center"/>
        <w:rPr>
          <w:rFonts w:eastAsia="Times New Roman" w:cs="Calibri"/>
        </w:rPr>
      </w:pPr>
      <w:r>
        <w:rPr>
          <w:rFonts w:eastAsia="Times New Roman" w:cs="Calibri"/>
        </w:rPr>
        <w:t>Prepovejo tudi stavke javnih uslužbencev</w:t>
      </w:r>
    </w:p>
    <w:p w:rsidR="00EC1099" w:rsidRDefault="00EC1099" w:rsidP="00EC1099">
      <w:pPr>
        <w:numPr>
          <w:ilvl w:val="1"/>
          <w:numId w:val="18"/>
        </w:numPr>
        <w:spacing w:after="0" w:line="240" w:lineRule="auto"/>
        <w:ind w:left="736"/>
        <w:textAlignment w:val="center"/>
        <w:rPr>
          <w:rFonts w:eastAsia="Times New Roman" w:cs="Calibri"/>
        </w:rPr>
      </w:pPr>
      <w:r>
        <w:rPr>
          <w:rFonts w:eastAsia="Times New Roman" w:cs="Calibri"/>
        </w:rPr>
        <w:t>Ukinjeni neodvisni sindikati</w:t>
      </w:r>
    </w:p>
    <w:p w:rsidR="00EC1099" w:rsidRDefault="00EC1099" w:rsidP="00EC1099">
      <w:pPr>
        <w:numPr>
          <w:ilvl w:val="1"/>
          <w:numId w:val="18"/>
        </w:numPr>
        <w:spacing w:after="0" w:line="240" w:lineRule="auto"/>
        <w:ind w:left="736"/>
        <w:textAlignment w:val="center"/>
        <w:rPr>
          <w:rFonts w:eastAsia="Times New Roman" w:cs="Calibri"/>
        </w:rPr>
      </w:pPr>
      <w:r>
        <w:rPr>
          <w:rFonts w:eastAsia="Times New Roman" w:cs="Calibri"/>
        </w:rPr>
        <w:t>Poostri se cenzura, zlasti na področju državnega pravništva</w:t>
      </w:r>
    </w:p>
    <w:p w:rsidR="00EC1099" w:rsidRDefault="00EC1099" w:rsidP="00EC1099">
      <w:pPr>
        <w:numPr>
          <w:ilvl w:val="1"/>
          <w:numId w:val="18"/>
        </w:numPr>
        <w:spacing w:after="0" w:line="240" w:lineRule="auto"/>
        <w:ind w:left="736"/>
        <w:textAlignment w:val="center"/>
        <w:rPr>
          <w:rFonts w:eastAsia="Times New Roman" w:cs="Calibri"/>
        </w:rPr>
      </w:pPr>
      <w:r>
        <w:rPr>
          <w:rFonts w:eastAsia="Times New Roman" w:cs="Calibri"/>
        </w:rPr>
        <w:t>Približno 1/2 političnih časnikov je prepovedano</w:t>
      </w:r>
    </w:p>
    <w:p w:rsidR="00EC1099" w:rsidRDefault="00EC1099" w:rsidP="00EC1099">
      <w:pPr>
        <w:numPr>
          <w:ilvl w:val="1"/>
          <w:numId w:val="18"/>
        </w:numPr>
        <w:spacing w:after="0" w:line="240" w:lineRule="auto"/>
        <w:ind w:left="736"/>
        <w:textAlignment w:val="center"/>
        <w:rPr>
          <w:rFonts w:eastAsia="Times New Roman" w:cs="Calibri"/>
        </w:rPr>
      </w:pPr>
      <w:r>
        <w:rPr>
          <w:rFonts w:eastAsia="Times New Roman" w:cs="Calibri"/>
        </w:rPr>
        <w:t>Razpust občinskih odborov, ukinjena samouprava -&gt; imenovane posebne komisije, ki so opravljale naloge po posameznih območjih</w:t>
      </w:r>
    </w:p>
    <w:p w:rsidR="00EC1099" w:rsidRDefault="00EC1099" w:rsidP="00EC1099">
      <w:pPr>
        <w:numPr>
          <w:ilvl w:val="1"/>
          <w:numId w:val="18"/>
        </w:numPr>
        <w:spacing w:after="0" w:line="240" w:lineRule="auto"/>
        <w:ind w:left="736"/>
        <w:textAlignment w:val="center"/>
        <w:rPr>
          <w:rFonts w:eastAsia="Times New Roman" w:cs="Calibri"/>
        </w:rPr>
      </w:pPr>
      <w:r>
        <w:rPr>
          <w:rFonts w:eastAsia="Times New Roman" w:cs="Calibri"/>
        </w:rPr>
        <w:t xml:space="preserve">Ustanovljeno posebno </w:t>
      </w:r>
      <w:r>
        <w:rPr>
          <w:rFonts w:eastAsia="Times New Roman" w:cs="Calibri"/>
          <w:b/>
          <w:bCs/>
        </w:rPr>
        <w:t>sodišče za zaščito državljanov</w:t>
      </w:r>
      <w:r>
        <w:rPr>
          <w:rFonts w:eastAsia="Times New Roman" w:cs="Calibri"/>
        </w:rPr>
        <w:t xml:space="preserve"> (v Beogradu), ustanovili tisti, ki so bili proti sistemu</w:t>
      </w:r>
    </w:p>
    <w:p w:rsidR="00EC1099" w:rsidRDefault="00EC1099" w:rsidP="00EC1099">
      <w:pPr>
        <w:numPr>
          <w:ilvl w:val="1"/>
          <w:numId w:val="18"/>
        </w:numPr>
        <w:spacing w:after="0" w:line="240" w:lineRule="auto"/>
        <w:ind w:left="736"/>
        <w:textAlignment w:val="center"/>
        <w:rPr>
          <w:rFonts w:eastAsia="Times New Roman" w:cs="Calibri"/>
        </w:rPr>
      </w:pPr>
      <w:r>
        <w:rPr>
          <w:rFonts w:eastAsia="Times New Roman" w:cs="Calibri"/>
          <w:b/>
          <w:bCs/>
        </w:rPr>
        <w:t>Zakon o vrhovnem svetu,</w:t>
      </w:r>
      <w:r>
        <w:rPr>
          <w:rFonts w:eastAsia="Times New Roman" w:cs="Calibri"/>
        </w:rPr>
        <w:t xml:space="preserve"> preko katerega naj bi pravni strokovnjaki sodelovali pri izdelovanju zakonov. Vsa zakonodaja v tem času pa je kazala na diktaturo</w:t>
      </w:r>
    </w:p>
    <w:p w:rsidR="00EC1099" w:rsidRDefault="00EC1099" w:rsidP="00EC1099">
      <w:pPr>
        <w:numPr>
          <w:ilvl w:val="1"/>
          <w:numId w:val="19"/>
        </w:numPr>
        <w:spacing w:after="0" w:line="240" w:lineRule="auto"/>
        <w:ind w:left="736"/>
        <w:textAlignment w:val="center"/>
        <w:rPr>
          <w:rFonts w:eastAsia="Times New Roman" w:cs="Calibri"/>
        </w:rPr>
      </w:pPr>
      <w:r>
        <w:rPr>
          <w:rFonts w:eastAsia="Times New Roman" w:cs="Calibri"/>
        </w:rPr>
        <w:lastRenderedPageBreak/>
        <w:t>UNA NJENA KNJIGA (odzivi na diktaturo)</w:t>
      </w:r>
    </w:p>
    <w:p w:rsidR="00EC1099" w:rsidRDefault="00EC1099" w:rsidP="00EC1099">
      <w:pPr>
        <w:numPr>
          <w:ilvl w:val="2"/>
          <w:numId w:val="20"/>
        </w:numPr>
        <w:spacing w:after="0" w:line="240" w:lineRule="auto"/>
        <w:ind w:left="1276"/>
        <w:textAlignment w:val="center"/>
        <w:rPr>
          <w:rFonts w:eastAsia="Times New Roman" w:cs="Calibri"/>
        </w:rPr>
      </w:pPr>
      <w:r>
        <w:rPr>
          <w:rFonts w:eastAsia="Times New Roman" w:cs="Calibri"/>
        </w:rPr>
        <w:t>Diktaturo podprli meščani (želeli izboljšanje gospodarskih razmer, kar se ni zgodilo)</w:t>
      </w:r>
    </w:p>
    <w:p w:rsidR="00EC1099" w:rsidRDefault="00EC1099" w:rsidP="00EC1099">
      <w:pPr>
        <w:numPr>
          <w:ilvl w:val="2"/>
          <w:numId w:val="20"/>
        </w:numPr>
        <w:spacing w:after="0" w:line="240" w:lineRule="auto"/>
        <w:ind w:left="1276"/>
        <w:textAlignment w:val="center"/>
        <w:rPr>
          <w:rFonts w:eastAsia="Times New Roman" w:cs="Calibri"/>
        </w:rPr>
      </w:pPr>
      <w:r>
        <w:rPr>
          <w:rFonts w:eastAsia="Times New Roman" w:cs="Calibri"/>
        </w:rPr>
        <w:t>Banovine</w:t>
      </w:r>
    </w:p>
    <w:p w:rsidR="00EC1099" w:rsidRDefault="00EC1099" w:rsidP="00EC1099">
      <w:pPr>
        <w:numPr>
          <w:ilvl w:val="2"/>
          <w:numId w:val="21"/>
        </w:numPr>
        <w:spacing w:after="0" w:line="240" w:lineRule="auto"/>
        <w:ind w:left="1276"/>
        <w:textAlignment w:val="center"/>
        <w:rPr>
          <w:rFonts w:eastAsia="Times New Roman" w:cs="Calibri"/>
        </w:rPr>
      </w:pPr>
      <w:r>
        <w:rPr>
          <w:rFonts w:eastAsia="Times New Roman" w:cs="Calibri"/>
          <w:b/>
          <w:bCs/>
          <w:color w:val="FF0000"/>
        </w:rPr>
        <w:t>Novo ime: KRALJEVINA JUGOSLAVIJA!</w:t>
      </w:r>
    </w:p>
    <w:p w:rsidR="00EC1099" w:rsidRDefault="00EC1099" w:rsidP="00EC1099">
      <w:pPr>
        <w:numPr>
          <w:ilvl w:val="2"/>
          <w:numId w:val="22"/>
        </w:numPr>
        <w:spacing w:after="0" w:line="240" w:lineRule="auto"/>
        <w:ind w:left="1276"/>
        <w:textAlignment w:val="center"/>
        <w:rPr>
          <w:rFonts w:eastAsia="Times New Roman" w:cs="Calibri"/>
        </w:rPr>
      </w:pPr>
      <w:r>
        <w:rPr>
          <w:rFonts w:eastAsia="Times New Roman" w:cs="Calibri"/>
        </w:rPr>
        <w:t>.........</w:t>
      </w:r>
    </w:p>
    <w:p w:rsidR="00EC1099" w:rsidRDefault="00EC1099" w:rsidP="00EC1099">
      <w:pPr>
        <w:numPr>
          <w:ilvl w:val="1"/>
          <w:numId w:val="23"/>
        </w:numPr>
        <w:spacing w:after="0" w:line="240" w:lineRule="auto"/>
        <w:ind w:left="736"/>
        <w:textAlignment w:val="center"/>
        <w:rPr>
          <w:rFonts w:eastAsia="Times New Roman" w:cs="Calibri"/>
        </w:rPr>
      </w:pPr>
      <w:r>
        <w:rPr>
          <w:rFonts w:eastAsia="Times New Roman" w:cs="Calibri"/>
          <w:b/>
          <w:bCs/>
        </w:rPr>
        <w:t>ODZIVI:</w:t>
      </w:r>
    </w:p>
    <w:p w:rsidR="00EC1099" w:rsidRDefault="00EC1099" w:rsidP="00EC1099">
      <w:pPr>
        <w:numPr>
          <w:ilvl w:val="2"/>
          <w:numId w:val="24"/>
        </w:numPr>
        <w:spacing w:after="0" w:line="240" w:lineRule="auto"/>
        <w:ind w:left="1276"/>
        <w:textAlignment w:val="center"/>
        <w:rPr>
          <w:rFonts w:eastAsia="Times New Roman" w:cs="Calibri"/>
        </w:rPr>
      </w:pPr>
      <w:r>
        <w:rPr>
          <w:rFonts w:eastAsia="Times New Roman" w:cs="Calibri"/>
        </w:rPr>
        <w:t>V Srbiji navdušeno pozdravijo (imajo možnost nadvlade)</w:t>
      </w:r>
    </w:p>
    <w:p w:rsidR="00EC1099" w:rsidRDefault="00EC1099" w:rsidP="00EC1099">
      <w:pPr>
        <w:numPr>
          <w:ilvl w:val="2"/>
          <w:numId w:val="24"/>
        </w:numPr>
        <w:spacing w:after="0" w:line="240" w:lineRule="auto"/>
        <w:ind w:left="1276"/>
        <w:textAlignment w:val="center"/>
        <w:rPr>
          <w:rFonts w:eastAsia="Times New Roman" w:cs="Calibri"/>
        </w:rPr>
      </w:pPr>
      <w:r>
        <w:rPr>
          <w:rFonts w:eastAsia="Times New Roman" w:cs="Calibri"/>
        </w:rPr>
        <w:t>Ostali bolj pričakovali izboljšanje socialno-ekonomskih razmer</w:t>
      </w:r>
    </w:p>
    <w:p w:rsidR="00EC1099" w:rsidRDefault="00EC1099" w:rsidP="00EC1099">
      <w:pPr>
        <w:numPr>
          <w:ilvl w:val="1"/>
          <w:numId w:val="25"/>
        </w:numPr>
        <w:spacing w:after="0" w:line="240" w:lineRule="auto"/>
        <w:ind w:left="736"/>
        <w:textAlignment w:val="center"/>
        <w:rPr>
          <w:rFonts w:eastAsia="Times New Roman" w:cs="Calibri"/>
        </w:rPr>
      </w:pPr>
      <w:r>
        <w:rPr>
          <w:rFonts w:eastAsia="Times New Roman" w:cs="Calibri"/>
        </w:rPr>
        <w:t>Ker je vlado prevzel general govorimo o</w:t>
      </w:r>
      <w:r>
        <w:rPr>
          <w:rFonts w:eastAsia="Times New Roman" w:cs="Calibri"/>
          <w:b/>
          <w:bCs/>
        </w:rPr>
        <w:t xml:space="preserve"> VOJAŠKI DIKTATURI </w:t>
      </w:r>
    </w:p>
    <w:p w:rsidR="00EC1099" w:rsidRDefault="00EC1099" w:rsidP="00EC1099">
      <w:pPr>
        <w:numPr>
          <w:ilvl w:val="2"/>
          <w:numId w:val="26"/>
        </w:numPr>
        <w:spacing w:after="0" w:line="240" w:lineRule="auto"/>
        <w:ind w:left="1276"/>
        <w:textAlignment w:val="center"/>
        <w:rPr>
          <w:rFonts w:eastAsia="Times New Roman" w:cs="Calibri"/>
        </w:rPr>
      </w:pPr>
      <w:r>
        <w:rPr>
          <w:rFonts w:eastAsia="Times New Roman" w:cs="Calibri"/>
        </w:rPr>
        <w:t>Živkovičeva vlada sestavljena iz: radikalcev, demokratov, gospodarstveniki</w:t>
      </w:r>
    </w:p>
    <w:p w:rsidR="00EC1099" w:rsidRDefault="00EC1099" w:rsidP="00EC1099">
      <w:pPr>
        <w:numPr>
          <w:ilvl w:val="1"/>
          <w:numId w:val="27"/>
        </w:numPr>
        <w:spacing w:after="0" w:line="240" w:lineRule="auto"/>
        <w:ind w:left="736"/>
        <w:textAlignment w:val="center"/>
        <w:rPr>
          <w:rFonts w:eastAsia="Times New Roman" w:cs="Calibri"/>
        </w:rPr>
      </w:pPr>
      <w:r>
        <w:rPr>
          <w:rFonts w:eastAsia="Times New Roman" w:cs="Calibri"/>
          <w:b/>
          <w:bCs/>
          <w:color w:val="FF0000"/>
        </w:rPr>
        <w:t>6 okt. 1929</w:t>
      </w:r>
      <w:r>
        <w:rPr>
          <w:rFonts w:eastAsia="Times New Roman" w:cs="Calibri"/>
        </w:rPr>
        <w:t xml:space="preserve"> je sprejeti zakon govoril o nazivu države: KRALJEVINA JUGOSLAVIJA, v tem letu so se tudi pri nas pojavili prvi znaki svetovne gosp. krize, vsi omenjeni zakoni kažejo na </w:t>
      </w:r>
      <w:r>
        <w:rPr>
          <w:rFonts w:eastAsia="Times New Roman" w:cs="Calibri"/>
          <w:b/>
          <w:bCs/>
        </w:rPr>
        <w:t>UNITARIZEM</w:t>
      </w:r>
      <w:r>
        <w:rPr>
          <w:rFonts w:eastAsia="Times New Roman" w:cs="Calibri"/>
        </w:rPr>
        <w:t xml:space="preserve"> (težnja po politični ureditvi, ki omejuje samostojnost posameznih članic)</w:t>
      </w:r>
    </w:p>
    <w:p w:rsidR="00EC1099" w:rsidRDefault="00EC1099" w:rsidP="00EC1099">
      <w:pPr>
        <w:numPr>
          <w:ilvl w:val="1"/>
          <w:numId w:val="28"/>
        </w:numPr>
        <w:spacing w:after="0" w:line="240" w:lineRule="auto"/>
        <w:ind w:left="736"/>
        <w:textAlignment w:val="center"/>
        <w:rPr>
          <w:rFonts w:eastAsia="Times New Roman" w:cs="Calibri"/>
        </w:rPr>
      </w:pPr>
      <w:r>
        <w:rPr>
          <w:rFonts w:eastAsia="Times New Roman" w:cs="Calibri"/>
        </w:rPr>
        <w:t xml:space="preserve">Ker se režim spremeni, je potrebno pripraviti novo USTAVO, ki bi jo moral sprejeti parlament </w:t>
      </w:r>
      <w:r>
        <w:rPr>
          <w:rFonts w:eastAsia="Times New Roman" w:cs="Calibri"/>
          <w:b/>
          <w:bCs/>
        </w:rPr>
        <w:t>OKTROIRANA oz. VSILJENA</w:t>
      </w:r>
      <w:r>
        <w:rPr>
          <w:rFonts w:eastAsia="Times New Roman" w:cs="Calibri"/>
        </w:rPr>
        <w:t xml:space="preserve"> (sprejeta brez narodne skupščine)</w:t>
      </w:r>
    </w:p>
    <w:p w:rsidR="00EC1099" w:rsidRDefault="00EC1099" w:rsidP="00EC1099">
      <w:pPr>
        <w:numPr>
          <w:ilvl w:val="1"/>
          <w:numId w:val="29"/>
        </w:numPr>
        <w:spacing w:after="0" w:line="240" w:lineRule="auto"/>
        <w:ind w:left="736"/>
        <w:textAlignment w:val="center"/>
        <w:rPr>
          <w:rFonts w:eastAsia="Times New Roman" w:cs="Calibri"/>
        </w:rPr>
      </w:pPr>
      <w:r>
        <w:rPr>
          <w:rFonts w:eastAsia="Times New Roman" w:cs="Calibri"/>
        </w:rPr>
        <w:t xml:space="preserve">Deluje lahko le </w:t>
      </w:r>
      <w:r>
        <w:rPr>
          <w:rFonts w:eastAsia="Times New Roman" w:cs="Calibri"/>
          <w:i/>
          <w:iCs/>
        </w:rPr>
        <w:t>narodna stranka</w:t>
      </w:r>
      <w:r>
        <w:rPr>
          <w:rFonts w:eastAsia="Times New Roman" w:cs="Calibri"/>
        </w:rPr>
        <w:t>.</w:t>
      </w:r>
    </w:p>
    <w:p w:rsidR="00EC1099" w:rsidRDefault="00EC1099" w:rsidP="00EC1099">
      <w:pPr>
        <w:numPr>
          <w:ilvl w:val="1"/>
          <w:numId w:val="30"/>
        </w:numPr>
        <w:spacing w:after="0" w:line="240" w:lineRule="auto"/>
        <w:ind w:left="736"/>
        <w:textAlignment w:val="center"/>
        <w:rPr>
          <w:rFonts w:eastAsia="Times New Roman" w:cs="Calibri"/>
        </w:rPr>
      </w:pPr>
      <w:r>
        <w:rPr>
          <w:rFonts w:eastAsia="Times New Roman" w:cs="Calibri"/>
        </w:rPr>
        <w:t>V državi gre za utrjevanje NACIONALNEGA UNITARIZMA (nasilno poenotenje različnih nacionalnih, kulturnih, političnih razmer po posameznih pokrajinah v državi..ustvarjanje ti. JUGOSLOVANOV) Ta težnja se vidi tudi v imenu države (zbrisana imena plemen iz naziva države)</w:t>
      </w:r>
    </w:p>
    <w:p w:rsidR="00EC1099" w:rsidRDefault="00EC1099" w:rsidP="00EC1099">
      <w:pPr>
        <w:numPr>
          <w:ilvl w:val="1"/>
          <w:numId w:val="31"/>
        </w:numPr>
        <w:spacing w:after="0" w:line="240" w:lineRule="auto"/>
        <w:ind w:left="736"/>
        <w:textAlignment w:val="center"/>
        <w:rPr>
          <w:rFonts w:eastAsia="Times New Roman" w:cs="Calibri"/>
        </w:rPr>
      </w:pPr>
      <w:r>
        <w:rPr>
          <w:rFonts w:eastAsia="Times New Roman" w:cs="Calibri"/>
        </w:rPr>
        <w:t>Aleksander hotel pokazati da je diktatura edini izhod iz politične in socialno-ekonomske krize, nasprotij v državi.. Srbi jo pozdravijo (ohranijo nadvlado), ostali pričakovali le kot vmesno fazo pred ponovno ustavno ureditvijo, zato jo pozdravijo tudi slovenski in HR  politiki (isto za nekatere druge države- VB, Čehoslovaška..)</w:t>
      </w:r>
    </w:p>
    <w:p w:rsidR="00EC1099" w:rsidRDefault="00EC1099" w:rsidP="00EC1099">
      <w:pPr>
        <w:numPr>
          <w:ilvl w:val="1"/>
          <w:numId w:val="31"/>
        </w:numPr>
        <w:spacing w:after="0" w:line="240" w:lineRule="auto"/>
        <w:ind w:left="736"/>
        <w:textAlignment w:val="center"/>
        <w:rPr>
          <w:rFonts w:eastAsia="Times New Roman" w:cs="Calibri"/>
        </w:rPr>
      </w:pPr>
      <w:r>
        <w:rPr>
          <w:rFonts w:eastAsia="Times New Roman" w:cs="Calibri"/>
          <w:b/>
          <w:bCs/>
        </w:rPr>
        <w:t>SEPTEMBERSKA USTAVA</w:t>
      </w:r>
    </w:p>
    <w:p w:rsidR="00EC1099" w:rsidRDefault="00EC1099" w:rsidP="00EC1099">
      <w:pPr>
        <w:numPr>
          <w:ilvl w:val="2"/>
          <w:numId w:val="32"/>
        </w:numPr>
        <w:spacing w:after="0" w:line="240" w:lineRule="auto"/>
        <w:ind w:left="1276"/>
        <w:textAlignment w:val="center"/>
        <w:rPr>
          <w:rFonts w:eastAsia="Times New Roman" w:cs="Calibri"/>
        </w:rPr>
      </w:pPr>
      <w:r>
        <w:rPr>
          <w:rFonts w:eastAsia="Times New Roman" w:cs="Calibri"/>
          <w:b/>
          <w:bCs/>
          <w:color w:val="FF0000"/>
        </w:rPr>
        <w:t>3 sept. 1931</w:t>
      </w:r>
    </w:p>
    <w:p w:rsidR="00EC1099" w:rsidRDefault="00EC1099" w:rsidP="00EC1099">
      <w:pPr>
        <w:numPr>
          <w:ilvl w:val="2"/>
          <w:numId w:val="33"/>
        </w:numPr>
        <w:spacing w:after="0" w:line="240" w:lineRule="auto"/>
        <w:ind w:left="1276"/>
        <w:textAlignment w:val="center"/>
        <w:rPr>
          <w:rFonts w:eastAsia="Times New Roman" w:cs="Calibri"/>
        </w:rPr>
      </w:pPr>
      <w:r>
        <w:rPr>
          <w:rFonts w:eastAsia="Times New Roman" w:cs="Calibri"/>
        </w:rPr>
        <w:t>Vsiljena</w:t>
      </w:r>
    </w:p>
    <w:p w:rsidR="00EC1099" w:rsidRDefault="00EC1099" w:rsidP="00EC1099">
      <w:pPr>
        <w:numPr>
          <w:ilvl w:val="2"/>
          <w:numId w:val="33"/>
        </w:numPr>
        <w:spacing w:after="0" w:line="240" w:lineRule="auto"/>
        <w:ind w:left="1276"/>
        <w:textAlignment w:val="center"/>
        <w:rPr>
          <w:rFonts w:eastAsia="Times New Roman" w:cs="Calibri"/>
        </w:rPr>
      </w:pPr>
      <w:r>
        <w:rPr>
          <w:rFonts w:eastAsia="Times New Roman" w:cs="Calibri"/>
        </w:rPr>
        <w:t>Zaradi neuspehov diktatorskega režima, krepitev odpora, pritiskov iz tujine in vse slabšega gosp. položaja se je kralj Aleksander odločil, da razglasi ustavo po svoji lastni volji</w:t>
      </w:r>
    </w:p>
    <w:p w:rsidR="00EC1099" w:rsidRDefault="00EC1099" w:rsidP="00EC1099">
      <w:pPr>
        <w:numPr>
          <w:ilvl w:val="2"/>
          <w:numId w:val="34"/>
        </w:numPr>
        <w:spacing w:after="0" w:line="240" w:lineRule="auto"/>
        <w:ind w:left="1276"/>
        <w:textAlignment w:val="center"/>
        <w:rPr>
          <w:rFonts w:eastAsia="Times New Roman" w:cs="Calibri"/>
        </w:rPr>
      </w:pPr>
      <w:r>
        <w:rPr>
          <w:rFonts w:eastAsia="Times New Roman" w:cs="Calibri"/>
        </w:rPr>
        <w:t xml:space="preserve">Z njo je/naj bi: </w:t>
      </w:r>
    </w:p>
    <w:p w:rsidR="00EC1099" w:rsidRDefault="00EC1099" w:rsidP="00EC1099">
      <w:pPr>
        <w:numPr>
          <w:ilvl w:val="3"/>
          <w:numId w:val="34"/>
        </w:numPr>
        <w:spacing w:after="0" w:line="240" w:lineRule="auto"/>
        <w:ind w:left="1816"/>
        <w:textAlignment w:val="center"/>
        <w:rPr>
          <w:rFonts w:eastAsia="Times New Roman" w:cs="Calibri"/>
        </w:rPr>
      </w:pPr>
      <w:r>
        <w:rPr>
          <w:rFonts w:eastAsia="Times New Roman" w:cs="Calibri"/>
        </w:rPr>
        <w:t>vsaj navidezno diktaturo prikril s parlamentarizmom</w:t>
      </w:r>
    </w:p>
    <w:p w:rsidR="00EC1099" w:rsidRDefault="00EC1099" w:rsidP="00EC1099">
      <w:pPr>
        <w:numPr>
          <w:ilvl w:val="3"/>
          <w:numId w:val="34"/>
        </w:numPr>
        <w:spacing w:after="0" w:line="240" w:lineRule="auto"/>
        <w:ind w:left="1816"/>
        <w:textAlignment w:val="center"/>
        <w:rPr>
          <w:rFonts w:eastAsia="Times New Roman" w:cs="Calibri"/>
        </w:rPr>
      </w:pPr>
      <w:r>
        <w:rPr>
          <w:rFonts w:eastAsia="Times New Roman" w:cs="Calibri"/>
        </w:rPr>
        <w:t>svoje pristojnosti je samo še povečal, uvedel je dvodomno narodno predstavništvo (sest. iz narodne skupščine in senata) polovico je imel pravico imenovati sam, drugo polovico so pa volili tako, da je lahko on vplival na izid.</w:t>
      </w:r>
    </w:p>
    <w:p w:rsidR="00EC1099" w:rsidRDefault="00EC1099" w:rsidP="00EC1099">
      <w:pPr>
        <w:numPr>
          <w:ilvl w:val="2"/>
          <w:numId w:val="35"/>
        </w:numPr>
        <w:spacing w:after="0" w:line="240" w:lineRule="auto"/>
        <w:ind w:left="1276"/>
        <w:textAlignment w:val="center"/>
        <w:rPr>
          <w:rFonts w:eastAsia="Times New Roman" w:cs="Calibri"/>
        </w:rPr>
      </w:pPr>
      <w:r>
        <w:rPr>
          <w:rFonts w:eastAsia="Times New Roman" w:cs="Calibri"/>
        </w:rPr>
        <w:t>Višek pristojnosti mu je dopuščal 116. člen oziroma ti.</w:t>
      </w:r>
      <w:r>
        <w:rPr>
          <w:rFonts w:eastAsia="Times New Roman" w:cs="Calibri"/>
          <w:b/>
          <w:bCs/>
        </w:rPr>
        <w:t xml:space="preserve"> MALA USTAVA</w:t>
      </w:r>
    </w:p>
    <w:p w:rsidR="00EC1099" w:rsidRDefault="00EC1099" w:rsidP="00EC1099">
      <w:pPr>
        <w:numPr>
          <w:ilvl w:val="2"/>
          <w:numId w:val="36"/>
        </w:numPr>
        <w:spacing w:after="0" w:line="240" w:lineRule="auto"/>
        <w:ind w:left="1276"/>
        <w:textAlignment w:val="center"/>
        <w:rPr>
          <w:rFonts w:eastAsia="Times New Roman" w:cs="Calibri"/>
        </w:rPr>
      </w:pPr>
      <w:r>
        <w:rPr>
          <w:rFonts w:eastAsia="Times New Roman" w:cs="Calibri"/>
        </w:rPr>
        <w:t>Potrjena nova upravna razdelitev na banovine, ki so imele malo pristojnosti in s tem centralizem ni bil nič okrnjen. Takšna razdelitev ostane do zloma kraljevine YU</w:t>
      </w:r>
    </w:p>
    <w:p w:rsidR="00EC1099" w:rsidRDefault="00EC1099" w:rsidP="00EC1099">
      <w:pPr>
        <w:numPr>
          <w:ilvl w:val="2"/>
          <w:numId w:val="36"/>
        </w:numPr>
        <w:spacing w:after="0" w:line="240" w:lineRule="auto"/>
        <w:ind w:left="1276"/>
        <w:textAlignment w:val="center"/>
        <w:rPr>
          <w:rFonts w:eastAsia="Times New Roman" w:cs="Calibri"/>
        </w:rPr>
      </w:pPr>
      <w:r>
        <w:rPr>
          <w:rFonts w:eastAsia="Times New Roman" w:cs="Calibri"/>
        </w:rPr>
        <w:t xml:space="preserve">LIST (pomembni: 1. člen,3. člen,4. člen,....)  veliko podobnega s prejšnjo/vidovdansko ustavo (77. člen! ... ) </w:t>
      </w:r>
    </w:p>
    <w:p w:rsidR="00EC1099" w:rsidRDefault="00EC1099" w:rsidP="00EC1099">
      <w:pPr>
        <w:numPr>
          <w:ilvl w:val="3"/>
          <w:numId w:val="37"/>
        </w:numPr>
        <w:spacing w:after="0" w:line="240" w:lineRule="auto"/>
        <w:ind w:left="1816"/>
        <w:textAlignment w:val="center"/>
        <w:rPr>
          <w:rFonts w:eastAsia="Times New Roman" w:cs="Calibri"/>
        </w:rPr>
      </w:pPr>
      <w:r>
        <w:rPr>
          <w:rFonts w:eastAsia="Times New Roman" w:cs="Calibri"/>
          <w:b/>
          <w:bCs/>
        </w:rPr>
        <w:t>9 banovin</w:t>
      </w:r>
      <w:r>
        <w:rPr>
          <w:rFonts w:eastAsia="Times New Roman" w:cs="Calibri"/>
        </w:rPr>
        <w:t xml:space="preserve"> - 8 imen po rekah (stran 44, stari atlas)</w:t>
      </w:r>
    </w:p>
    <w:p w:rsidR="00EC1099" w:rsidRDefault="00EC1099" w:rsidP="00EC1099">
      <w:pPr>
        <w:numPr>
          <w:ilvl w:val="3"/>
          <w:numId w:val="37"/>
        </w:numPr>
        <w:spacing w:after="0" w:line="240" w:lineRule="auto"/>
        <w:ind w:left="1816"/>
        <w:textAlignment w:val="center"/>
        <w:rPr>
          <w:rFonts w:eastAsia="Times New Roman" w:cs="Calibri"/>
        </w:rPr>
      </w:pPr>
      <w:r>
        <w:rPr>
          <w:rFonts w:eastAsia="Times New Roman" w:cs="Calibri"/>
        </w:rPr>
        <w:t>Na čelu banovin so BANI, postavlja jih kralj, podrejeni so osrednji banovini-tisti v Beogradu</w:t>
      </w:r>
    </w:p>
    <w:p w:rsidR="00EC1099" w:rsidRDefault="00EC1099" w:rsidP="00EC1099">
      <w:pPr>
        <w:numPr>
          <w:ilvl w:val="3"/>
          <w:numId w:val="37"/>
        </w:numPr>
        <w:spacing w:after="0" w:line="240" w:lineRule="auto"/>
        <w:ind w:left="1816"/>
        <w:textAlignment w:val="center"/>
        <w:rPr>
          <w:rFonts w:eastAsia="Times New Roman" w:cs="Calibri"/>
        </w:rPr>
      </w:pPr>
      <w:r>
        <w:rPr>
          <w:rFonts w:eastAsia="Times New Roman" w:cs="Calibri"/>
        </w:rPr>
        <w:t xml:space="preserve">Obstajajo še BANSKI SVETI, ki naj bi vsaj formalno imeli neko obliko samouprave, ampak tudi njihove člane imenuje minister za notranje zadeve. </w:t>
      </w:r>
    </w:p>
    <w:p w:rsidR="00EC1099" w:rsidRDefault="00EC1099" w:rsidP="00EC1099">
      <w:pPr>
        <w:numPr>
          <w:ilvl w:val="3"/>
          <w:numId w:val="37"/>
        </w:numPr>
        <w:spacing w:after="0" w:line="240" w:lineRule="auto"/>
        <w:ind w:left="1816"/>
        <w:textAlignment w:val="center"/>
        <w:rPr>
          <w:rFonts w:eastAsia="Times New Roman" w:cs="Calibri"/>
        </w:rPr>
      </w:pPr>
      <w:r>
        <w:rPr>
          <w:rFonts w:eastAsia="Times New Roman" w:cs="Calibri"/>
        </w:rPr>
        <w:t>Banski sveti so opravljali funkcijo nekakšnih posvetovalnih organov</w:t>
      </w:r>
    </w:p>
    <w:p w:rsidR="00EC1099" w:rsidRDefault="00EC1099" w:rsidP="00EC1099">
      <w:pPr>
        <w:numPr>
          <w:ilvl w:val="3"/>
          <w:numId w:val="38"/>
        </w:numPr>
        <w:spacing w:after="0" w:line="240" w:lineRule="auto"/>
        <w:ind w:left="1816"/>
        <w:textAlignment w:val="center"/>
        <w:rPr>
          <w:rFonts w:eastAsia="Times New Roman" w:cs="Calibri"/>
        </w:rPr>
      </w:pPr>
      <w:r>
        <w:rPr>
          <w:rFonts w:eastAsia="Times New Roman" w:cs="Calibri"/>
        </w:rPr>
        <w:t>Prepovedali so rabo nacionalnih znakov, ukinjena so vsa društva, ki so imela plemensko oznako,</w:t>
      </w:r>
    </w:p>
    <w:p w:rsidR="00EC1099" w:rsidRDefault="00EC1099" w:rsidP="00EC1099">
      <w:pPr>
        <w:numPr>
          <w:ilvl w:val="3"/>
          <w:numId w:val="39"/>
        </w:numPr>
        <w:spacing w:after="0" w:line="240" w:lineRule="auto"/>
        <w:ind w:left="1816"/>
        <w:textAlignment w:val="center"/>
        <w:rPr>
          <w:rFonts w:eastAsia="Times New Roman" w:cs="Calibri"/>
        </w:rPr>
      </w:pPr>
      <w:r>
        <w:rPr>
          <w:rFonts w:eastAsia="Times New Roman" w:cs="Calibri"/>
        </w:rPr>
        <w:t>Banovine v bistvu brez avtonomije</w:t>
      </w:r>
    </w:p>
    <w:p w:rsidR="00EC1099" w:rsidRDefault="00EC1099" w:rsidP="00EC1099">
      <w:pPr>
        <w:numPr>
          <w:ilvl w:val="2"/>
          <w:numId w:val="40"/>
        </w:numPr>
        <w:spacing w:after="0" w:line="240" w:lineRule="auto"/>
        <w:ind w:left="1276"/>
        <w:textAlignment w:val="center"/>
        <w:rPr>
          <w:rFonts w:eastAsia="Times New Roman" w:cs="Calibri"/>
        </w:rPr>
      </w:pPr>
      <w:r>
        <w:rPr>
          <w:rFonts w:eastAsia="Times New Roman" w:cs="Calibri"/>
        </w:rPr>
        <w:t xml:space="preserve">Država preimenovana v </w:t>
      </w:r>
      <w:r>
        <w:rPr>
          <w:rFonts w:eastAsia="Times New Roman" w:cs="Calibri"/>
          <w:b/>
          <w:bCs/>
        </w:rPr>
        <w:t>KRALJEVINO JUGOSLAVIJO</w:t>
      </w:r>
    </w:p>
    <w:p w:rsidR="00EC1099" w:rsidRDefault="00EC1099" w:rsidP="00EC1099">
      <w:pPr>
        <w:numPr>
          <w:ilvl w:val="2"/>
          <w:numId w:val="40"/>
        </w:numPr>
        <w:spacing w:after="0" w:line="240" w:lineRule="auto"/>
        <w:ind w:left="1276"/>
        <w:textAlignment w:val="center"/>
        <w:rPr>
          <w:rFonts w:eastAsia="Times New Roman" w:cs="Calibri"/>
        </w:rPr>
      </w:pPr>
      <w:r>
        <w:rPr>
          <w:rFonts w:eastAsia="Times New Roman" w:cs="Calibri"/>
          <w:b/>
          <w:bCs/>
          <w:color w:val="FF0000"/>
        </w:rPr>
        <w:t>1932</w:t>
      </w:r>
      <w:r>
        <w:rPr>
          <w:rFonts w:eastAsia="Times New Roman" w:cs="Calibri"/>
        </w:rPr>
        <w:t xml:space="preserve"> ena državna stranka YU nacionalna stranka</w:t>
      </w:r>
    </w:p>
    <w:p w:rsidR="00EC1099" w:rsidRDefault="00EC1099" w:rsidP="00EC1099">
      <w:pPr>
        <w:numPr>
          <w:ilvl w:val="3"/>
          <w:numId w:val="41"/>
        </w:numPr>
        <w:spacing w:after="0" w:line="240" w:lineRule="auto"/>
        <w:ind w:left="1816"/>
        <w:textAlignment w:val="center"/>
        <w:rPr>
          <w:rFonts w:eastAsia="Times New Roman" w:cs="Calibri"/>
        </w:rPr>
      </w:pPr>
      <w:r>
        <w:rPr>
          <w:rFonts w:eastAsia="Times New Roman" w:cs="Calibri"/>
          <w:b/>
          <w:bCs/>
          <w:color w:val="FF0000"/>
        </w:rPr>
        <w:lastRenderedPageBreak/>
        <w:t>1935</w:t>
      </w:r>
      <w:r>
        <w:rPr>
          <w:rFonts w:eastAsia="Times New Roman" w:cs="Calibri"/>
        </w:rPr>
        <w:t xml:space="preserve"> je JUGOSLOVANSKA RADIKALNA ZAJEDNICA vsedržavna stranka</w:t>
      </w:r>
    </w:p>
    <w:p w:rsidR="00EC1099" w:rsidRDefault="00EC1099" w:rsidP="00EC1099">
      <w:pPr>
        <w:numPr>
          <w:ilvl w:val="1"/>
          <w:numId w:val="42"/>
        </w:numPr>
        <w:spacing w:after="0" w:line="240" w:lineRule="auto"/>
        <w:ind w:left="736"/>
        <w:textAlignment w:val="center"/>
        <w:rPr>
          <w:rFonts w:eastAsia="Times New Roman" w:cs="Calibri"/>
        </w:rPr>
      </w:pPr>
      <w:r>
        <w:rPr>
          <w:rFonts w:eastAsia="Times New Roman" w:cs="Calibri"/>
          <w:b/>
          <w:bCs/>
        </w:rPr>
        <w:t>REAKCIJA SLOVENSKIH STRANK??</w:t>
      </w:r>
    </w:p>
    <w:p w:rsidR="00EC1099" w:rsidRDefault="00EC1099" w:rsidP="00EC1099">
      <w:pPr>
        <w:numPr>
          <w:ilvl w:val="2"/>
          <w:numId w:val="43"/>
        </w:numPr>
        <w:spacing w:after="0" w:line="240" w:lineRule="auto"/>
        <w:ind w:left="1816"/>
        <w:textAlignment w:val="center"/>
        <w:rPr>
          <w:rFonts w:eastAsia="Times New Roman" w:cs="Calibri"/>
        </w:rPr>
      </w:pPr>
      <w:r>
        <w:rPr>
          <w:rFonts w:eastAsia="Times New Roman" w:cs="Calibri"/>
        </w:rPr>
        <w:t>SLS je na začetku podpirala diktaturo (že povedali zakaj),</w:t>
      </w:r>
      <w:r>
        <w:rPr>
          <w:rFonts w:eastAsia="Times New Roman" w:cs="Calibri"/>
          <w:b/>
          <w:bCs/>
          <w:color w:val="FF0000"/>
        </w:rPr>
        <w:t xml:space="preserve"> spomladi 1932</w:t>
      </w:r>
      <w:r>
        <w:rPr>
          <w:rFonts w:eastAsia="Times New Roman" w:cs="Calibri"/>
        </w:rPr>
        <w:t xml:space="preserve"> je prišla v ofenzivo. </w:t>
      </w:r>
    </w:p>
    <w:p w:rsidR="00EC1099" w:rsidRDefault="00EC1099" w:rsidP="00EC1099">
      <w:pPr>
        <w:numPr>
          <w:ilvl w:val="2"/>
          <w:numId w:val="43"/>
        </w:numPr>
        <w:spacing w:after="0" w:line="240" w:lineRule="auto"/>
        <w:ind w:left="1816"/>
        <w:textAlignment w:val="center"/>
        <w:rPr>
          <w:rFonts w:eastAsia="Times New Roman" w:cs="Calibri"/>
        </w:rPr>
      </w:pPr>
      <w:r>
        <w:rPr>
          <w:rFonts w:eastAsia="Times New Roman" w:cs="Calibri"/>
        </w:rPr>
        <w:t>Pripravili so</w:t>
      </w:r>
      <w:r>
        <w:rPr>
          <w:rFonts w:eastAsia="Times New Roman" w:cs="Calibri"/>
          <w:i/>
          <w:iCs/>
        </w:rPr>
        <w:t xml:space="preserve"> zborovanje v počastitev 60letnice</w:t>
      </w:r>
      <w:r>
        <w:rPr>
          <w:rFonts w:eastAsia="Times New Roman" w:cs="Calibri"/>
        </w:rPr>
        <w:t xml:space="preserve"> njihovega predsednika A. Korošca, osrednja proslava je v LJ, sprožila je gibanje po celotnem slovenskem ozemlju (javni shodi so prepovedani zato zakrinkajo kot proslavo)</w:t>
      </w:r>
    </w:p>
    <w:p w:rsidR="00EC1099" w:rsidRDefault="00EC1099" w:rsidP="00EC1099">
      <w:pPr>
        <w:numPr>
          <w:ilvl w:val="2"/>
          <w:numId w:val="43"/>
        </w:numPr>
        <w:spacing w:after="0" w:line="240" w:lineRule="auto"/>
        <w:ind w:left="1816"/>
        <w:textAlignment w:val="center"/>
        <w:rPr>
          <w:rFonts w:eastAsia="Times New Roman" w:cs="Calibri"/>
        </w:rPr>
      </w:pPr>
      <w:r>
        <w:rPr>
          <w:rFonts w:eastAsia="Times New Roman" w:cs="Calibri"/>
        </w:rPr>
        <w:t>Precej aktivni so tudi študentje, okrepi se meščanska opozicija, ki so nastopale proti sistemu YU nacionalne stranke (v tistem času vsedržavna stranka)</w:t>
      </w:r>
    </w:p>
    <w:p w:rsidR="00EC1099" w:rsidRDefault="00EC1099" w:rsidP="00EC1099">
      <w:pPr>
        <w:numPr>
          <w:ilvl w:val="2"/>
          <w:numId w:val="44"/>
        </w:numPr>
        <w:spacing w:after="0" w:line="240" w:lineRule="auto"/>
        <w:ind w:left="1816"/>
        <w:textAlignment w:val="center"/>
        <w:rPr>
          <w:rFonts w:eastAsia="Times New Roman" w:cs="Calibri"/>
        </w:rPr>
      </w:pPr>
      <w:r>
        <w:rPr>
          <w:rFonts w:eastAsia="Times New Roman" w:cs="Calibri"/>
        </w:rPr>
        <w:t xml:space="preserve">PROBLEM meščanske opozicije: niso se znali povezati, razhajanja so glede ureditve države, vprašanja ali upoštevati pravico naroda do samoodločbe. </w:t>
      </w:r>
    </w:p>
    <w:p w:rsidR="00EC1099" w:rsidRDefault="00EC1099" w:rsidP="00EC1099">
      <w:pPr>
        <w:numPr>
          <w:ilvl w:val="2"/>
          <w:numId w:val="45"/>
        </w:numPr>
        <w:spacing w:after="0" w:line="240" w:lineRule="auto"/>
        <w:ind w:left="1816"/>
        <w:textAlignment w:val="center"/>
        <w:rPr>
          <w:rFonts w:eastAsia="Times New Roman" w:cs="Calibri"/>
        </w:rPr>
      </w:pPr>
      <w:r>
        <w:rPr>
          <w:rFonts w:eastAsia="Times New Roman" w:cs="Calibri"/>
        </w:rPr>
        <w:t>Verske prireditve niso prepovedane, zato cerkev prireja politične prireditve pod krinko verskih</w:t>
      </w:r>
    </w:p>
    <w:p w:rsidR="00EC1099" w:rsidRDefault="00EC1099" w:rsidP="00EC1099">
      <w:pPr>
        <w:numPr>
          <w:ilvl w:val="2"/>
          <w:numId w:val="46"/>
        </w:numPr>
        <w:spacing w:after="0" w:line="240" w:lineRule="auto"/>
        <w:ind w:left="1816"/>
        <w:textAlignment w:val="center"/>
        <w:rPr>
          <w:rFonts w:eastAsia="Times New Roman" w:cs="Calibri"/>
        </w:rPr>
      </w:pPr>
      <w:r>
        <w:rPr>
          <w:rFonts w:eastAsia="Times New Roman" w:cs="Calibri"/>
        </w:rPr>
        <w:t xml:space="preserve">Zelo aktualno je nacionalno vprašanje, slovenski izobraženci nastopajo proti jugoslovanstvu, je tudi socialna in ekonomska kriza ipd. </w:t>
      </w:r>
    </w:p>
    <w:p w:rsidR="00EC1099" w:rsidRDefault="00EC1099" w:rsidP="00EC1099">
      <w:pPr>
        <w:numPr>
          <w:ilvl w:val="2"/>
          <w:numId w:val="46"/>
        </w:numPr>
        <w:spacing w:after="0" w:line="240" w:lineRule="auto"/>
        <w:ind w:left="1816"/>
        <w:textAlignment w:val="center"/>
        <w:rPr>
          <w:rFonts w:eastAsia="Times New Roman" w:cs="Calibri"/>
        </w:rPr>
      </w:pPr>
      <w:r>
        <w:rPr>
          <w:rFonts w:eastAsia="Times New Roman" w:cs="Calibri"/>
        </w:rPr>
        <w:t xml:space="preserve">Liberalci pa so zagovarjali jugoslovanstvo. </w:t>
      </w:r>
    </w:p>
    <w:p w:rsidR="00EC1099" w:rsidRDefault="00EC1099" w:rsidP="00EC1099">
      <w:pPr>
        <w:numPr>
          <w:ilvl w:val="2"/>
          <w:numId w:val="47"/>
        </w:numPr>
        <w:spacing w:after="0" w:line="240" w:lineRule="auto"/>
        <w:ind w:left="1816"/>
        <w:textAlignment w:val="center"/>
        <w:rPr>
          <w:rFonts w:eastAsia="Times New Roman" w:cs="Calibri"/>
        </w:rPr>
      </w:pPr>
      <w:r>
        <w:rPr>
          <w:rFonts w:eastAsia="Times New Roman" w:cs="Calibri"/>
        </w:rPr>
        <w:t xml:space="preserve">SLS je formalno razpuščena že </w:t>
      </w:r>
      <w:r>
        <w:rPr>
          <w:rFonts w:eastAsia="Times New Roman" w:cs="Calibri"/>
          <w:b/>
          <w:bCs/>
          <w:color w:val="FF0000"/>
        </w:rPr>
        <w:t>1929</w:t>
      </w:r>
      <w:r>
        <w:rPr>
          <w:rFonts w:eastAsia="Times New Roman" w:cs="Calibri"/>
        </w:rPr>
        <w:t xml:space="preserve">, vendar na prelomu </w:t>
      </w:r>
      <w:r>
        <w:rPr>
          <w:rFonts w:eastAsia="Times New Roman" w:cs="Calibri"/>
          <w:b/>
          <w:bCs/>
          <w:color w:val="FF0000"/>
        </w:rPr>
        <w:t>iz 32 na 33</w:t>
      </w:r>
      <w:r>
        <w:rPr>
          <w:rFonts w:eastAsia="Times New Roman" w:cs="Calibri"/>
        </w:rPr>
        <w:t xml:space="preserve"> so se vodilne meščanske stranke zopet formirale in nastala je</w:t>
      </w:r>
      <w:r>
        <w:rPr>
          <w:rFonts w:eastAsia="Times New Roman" w:cs="Calibri"/>
          <w:b/>
          <w:bCs/>
        </w:rPr>
        <w:t xml:space="preserve"> SLOVENSKA DEKLARACIJA slovenske ljudske stranke</w:t>
      </w:r>
      <w:r>
        <w:rPr>
          <w:rFonts w:eastAsia="Times New Roman" w:cs="Calibri"/>
        </w:rPr>
        <w:t>. (LIST!!, pisala spodaj na list o tem)</w:t>
      </w:r>
    </w:p>
    <w:p w:rsidR="00EC1099" w:rsidRDefault="00EC1099" w:rsidP="00EC1099">
      <w:pPr>
        <w:numPr>
          <w:ilvl w:val="2"/>
          <w:numId w:val="48"/>
        </w:numPr>
        <w:spacing w:after="0" w:line="240" w:lineRule="auto"/>
        <w:ind w:left="1816"/>
        <w:textAlignment w:val="center"/>
        <w:rPr>
          <w:rFonts w:eastAsia="Times New Roman" w:cs="Calibri"/>
        </w:rPr>
      </w:pPr>
      <w:r>
        <w:rPr>
          <w:rFonts w:eastAsia="Times New Roman" w:cs="Calibri"/>
        </w:rPr>
        <w:t>Korošca izženejo Vrnjačko Banjo potem pa na Hvar.</w:t>
      </w:r>
    </w:p>
    <w:p w:rsidR="00EC1099" w:rsidRPr="00EC1099" w:rsidRDefault="00EC1099">
      <w:pPr>
        <w:pStyle w:val="NormalWeb"/>
        <w:spacing w:before="0" w:beforeAutospacing="0" w:after="0" w:afterAutospacing="0"/>
        <w:ind w:left="1816"/>
        <w:rPr>
          <w:rFonts w:ascii="Calibri" w:hAnsi="Calibri" w:cs="Calibri"/>
          <w:sz w:val="22"/>
          <w:szCs w:val="22"/>
        </w:rPr>
      </w:pPr>
      <w:r>
        <w:rPr>
          <w:rFonts w:ascii="Calibri" w:hAnsi="Calibri" w:cs="Calibri"/>
          <w:sz w:val="22"/>
          <w:szCs w:val="22"/>
        </w:rPr>
        <w:t> </w:t>
      </w:r>
    </w:p>
    <w:p w:rsidR="00EC1099" w:rsidRDefault="00EC1099">
      <w:pPr>
        <w:pStyle w:val="NormalWeb"/>
        <w:spacing w:before="0" w:beforeAutospacing="0" w:after="0" w:afterAutospacing="0"/>
        <w:ind w:left="1816"/>
        <w:rPr>
          <w:rFonts w:ascii="Calibri" w:hAnsi="Calibri" w:cs="Calibri"/>
          <w:sz w:val="22"/>
          <w:szCs w:val="22"/>
        </w:rPr>
      </w:pPr>
      <w:r>
        <w:rPr>
          <w:rFonts w:ascii="Calibri" w:hAnsi="Calibri" w:cs="Calibri"/>
          <w:sz w:val="22"/>
          <w:szCs w:val="22"/>
        </w:rPr>
        <w:t> </w:t>
      </w:r>
    </w:p>
    <w:p w:rsidR="00A83FD8" w:rsidRDefault="00A83FD8"/>
    <w:sectPr w:rsidR="00A83FD8" w:rsidSect="00EC1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lgerian">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C6E97"/>
    <w:multiLevelType w:val="hybridMultilevel"/>
    <w:tmpl w:val="CDF23F3A"/>
    <w:lvl w:ilvl="0" w:tplc="0D748BEC">
      <w:start w:val="1"/>
      <w:numFmt w:val="bullet"/>
      <w:lvlText w:val=""/>
      <w:lvlJc w:val="left"/>
      <w:pPr>
        <w:tabs>
          <w:tab w:val="num" w:pos="720"/>
        </w:tabs>
        <w:ind w:left="720" w:hanging="360"/>
      </w:pPr>
      <w:rPr>
        <w:rFonts w:ascii="Symbol" w:hAnsi="Symbol" w:hint="default"/>
        <w:sz w:val="20"/>
      </w:rPr>
    </w:lvl>
    <w:lvl w:ilvl="1" w:tplc="7DF0D006">
      <w:start w:val="1"/>
      <w:numFmt w:val="decimal"/>
      <w:lvlText w:val="%2."/>
      <w:lvlJc w:val="left"/>
      <w:pPr>
        <w:tabs>
          <w:tab w:val="num" w:pos="1440"/>
        </w:tabs>
        <w:ind w:left="1440" w:hanging="360"/>
      </w:pPr>
    </w:lvl>
    <w:lvl w:ilvl="2" w:tplc="34029CD8">
      <w:start w:val="1"/>
      <w:numFmt w:val="lowerLetter"/>
      <w:lvlText w:val="%3."/>
      <w:lvlJc w:val="left"/>
      <w:pPr>
        <w:tabs>
          <w:tab w:val="num" w:pos="2160"/>
        </w:tabs>
        <w:ind w:left="2160" w:hanging="360"/>
      </w:pPr>
    </w:lvl>
    <w:lvl w:ilvl="3" w:tplc="B7F01362">
      <w:start w:val="1"/>
      <w:numFmt w:val="lowerLetter"/>
      <w:lvlText w:val="%4."/>
      <w:lvlJc w:val="left"/>
      <w:pPr>
        <w:tabs>
          <w:tab w:val="num" w:pos="2880"/>
        </w:tabs>
        <w:ind w:left="2880" w:hanging="360"/>
      </w:pPr>
    </w:lvl>
    <w:lvl w:ilvl="4" w:tplc="E74290D2" w:tentative="1">
      <w:start w:val="1"/>
      <w:numFmt w:val="bullet"/>
      <w:lvlText w:val=""/>
      <w:lvlJc w:val="left"/>
      <w:pPr>
        <w:tabs>
          <w:tab w:val="num" w:pos="3600"/>
        </w:tabs>
        <w:ind w:left="3600" w:hanging="360"/>
      </w:pPr>
      <w:rPr>
        <w:rFonts w:ascii="Wingdings" w:hAnsi="Wingdings" w:hint="default"/>
        <w:sz w:val="20"/>
      </w:rPr>
    </w:lvl>
    <w:lvl w:ilvl="5" w:tplc="596295D6" w:tentative="1">
      <w:start w:val="1"/>
      <w:numFmt w:val="bullet"/>
      <w:lvlText w:val=""/>
      <w:lvlJc w:val="left"/>
      <w:pPr>
        <w:tabs>
          <w:tab w:val="num" w:pos="4320"/>
        </w:tabs>
        <w:ind w:left="4320" w:hanging="360"/>
      </w:pPr>
      <w:rPr>
        <w:rFonts w:ascii="Wingdings" w:hAnsi="Wingdings" w:hint="default"/>
        <w:sz w:val="20"/>
      </w:rPr>
    </w:lvl>
    <w:lvl w:ilvl="6" w:tplc="AD866D3C" w:tentative="1">
      <w:start w:val="1"/>
      <w:numFmt w:val="bullet"/>
      <w:lvlText w:val=""/>
      <w:lvlJc w:val="left"/>
      <w:pPr>
        <w:tabs>
          <w:tab w:val="num" w:pos="5040"/>
        </w:tabs>
        <w:ind w:left="5040" w:hanging="360"/>
      </w:pPr>
      <w:rPr>
        <w:rFonts w:ascii="Wingdings" w:hAnsi="Wingdings" w:hint="default"/>
        <w:sz w:val="20"/>
      </w:rPr>
    </w:lvl>
    <w:lvl w:ilvl="7" w:tplc="F22638DA" w:tentative="1">
      <w:start w:val="1"/>
      <w:numFmt w:val="bullet"/>
      <w:lvlText w:val=""/>
      <w:lvlJc w:val="left"/>
      <w:pPr>
        <w:tabs>
          <w:tab w:val="num" w:pos="5760"/>
        </w:tabs>
        <w:ind w:left="5760" w:hanging="360"/>
      </w:pPr>
      <w:rPr>
        <w:rFonts w:ascii="Wingdings" w:hAnsi="Wingdings" w:hint="default"/>
        <w:sz w:val="20"/>
      </w:rPr>
    </w:lvl>
    <w:lvl w:ilvl="8" w:tplc="4C94422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B374B1"/>
    <w:multiLevelType w:val="multilevel"/>
    <w:tmpl w:val="D4C42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1">
      <w:startOverride w:val="1"/>
    </w:lvlOverride>
  </w:num>
  <w:num w:numId="2">
    <w:abstractNumId w:val="1"/>
    <w:lvlOverride w:ilvl="1"/>
    <w:lvlOverride w:ilvl="2">
      <w:startOverride w:val="1"/>
    </w:lvlOverride>
  </w:num>
  <w:num w:numId="3">
    <w:abstractNumId w:val="1"/>
    <w:lvlOverride w:ilvl="1">
      <w:startOverride w:val="4"/>
    </w:lvlOverride>
    <w:lvlOverride w:ilvl="2"/>
  </w:num>
  <w:num w:numId="4">
    <w:abstractNumId w:val="1"/>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
    <w:abstractNumId w:val="1"/>
    <w:lvlOverride w:ilvl="1">
      <w:startOverride w:val="5"/>
      <w:lvl w:ilvl="1">
        <w:start w:val="5"/>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7">
    <w:abstractNumId w:val="1"/>
    <w:lvlOverride w:ilvl="1">
      <w:startOverride w:val="6"/>
      <w:lvl w:ilvl="1">
        <w:start w:val="6"/>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8">
    <w:abstractNumId w:val="1"/>
    <w:lvlOverride w:ilvl="1">
      <w:startOverride w:val="7"/>
      <w:lvl w:ilvl="1">
        <w:start w:val="7"/>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9">
    <w:abstractNumId w:val="1"/>
    <w:lvlOverride w:ilvl="1">
      <w:startOverride w:val="8"/>
      <w:lvl w:ilvl="1">
        <w:start w:val="8"/>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0">
    <w:abstractNumId w:val="1"/>
    <w:lvlOverride w:ilvl="1">
      <w:startOverride w:val="9"/>
      <w:lvl w:ilvl="1">
        <w:start w:val="9"/>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1">
    <w:abstractNumId w:val="1"/>
    <w:lvlOverride w:ilvl="1">
      <w:startOverride w:val="10"/>
      <w:lvl w:ilvl="1">
        <w:start w:val="10"/>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2">
    <w:abstractNumId w:val="1"/>
    <w:lvlOverride w:ilvl="1">
      <w:startOverride w:val="11"/>
      <w:lvl w:ilvl="1">
        <w:start w:val="1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3">
    <w:abstractNumId w:val="1"/>
    <w:lvlOverride w:ilvl="1">
      <w:startOverride w:val="12"/>
      <w:lvl w:ilvl="1">
        <w:start w:val="12"/>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4">
    <w:abstractNumId w:val="1"/>
    <w:lvlOverride w:ilvl="1">
      <w:startOverride w:val="13"/>
      <w:lvl w:ilvl="1">
        <w:start w:val="13"/>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5">
    <w:abstractNumId w:val="1"/>
    <w:lvlOverride w:ilvl="1">
      <w:startOverride w:val="14"/>
      <w:lvl w:ilvl="1">
        <w:start w:val="14"/>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6">
    <w:abstractNumId w:val="1"/>
    <w:lvlOverride w:ilvl="1">
      <w:startOverride w:val="15"/>
      <w:lvl w:ilvl="1">
        <w:start w:val="15"/>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7">
    <w:abstractNumId w:val="1"/>
    <w:lvlOverride w:ilvl="1">
      <w:startOverride w:val="17"/>
      <w:lvl w:ilvl="1">
        <w:start w:val="17"/>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8">
    <w:abstractNumId w:val="1"/>
    <w:lvlOverride w:ilvl="1">
      <w:startOverride w:val="18"/>
      <w:lvl w:ilvl="1">
        <w:start w:val="18"/>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9">
    <w:abstractNumId w:val="1"/>
    <w:lvlOverride w:ilvl="1">
      <w:startOverride w:val="24"/>
      <w:lvl w:ilvl="1">
        <w:start w:val="24"/>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20">
    <w:abstractNumId w:val="1"/>
    <w:lvlOverride w:ilvl="1"/>
    <w:lvlOverride w:ilvl="2">
      <w:startOverride w:val="1"/>
    </w:lvlOverride>
  </w:num>
  <w:num w:numId="21">
    <w:abstractNumId w:val="1"/>
    <w:lvlOverride w:ilvl="1"/>
    <w:lvlOverride w:ilvl="2">
      <w:startOverride w:val="3"/>
    </w:lvlOverride>
  </w:num>
  <w:num w:numId="22">
    <w:abstractNumId w:val="1"/>
    <w:lvlOverride w:ilvl="1"/>
    <w:lvlOverride w:ilvl="2">
      <w:startOverride w:val="4"/>
    </w:lvlOverride>
  </w:num>
  <w:num w:numId="23">
    <w:abstractNumId w:val="1"/>
    <w:lvlOverride w:ilvl="1">
      <w:startOverride w:val="25"/>
    </w:lvlOverride>
    <w:lvlOverride w:ilvl="2"/>
  </w:num>
  <w:num w:numId="24">
    <w:abstractNumId w:val="1"/>
    <w:lvlOverride w:ilvl="1"/>
    <w:lvlOverride w:ilvl="2">
      <w:startOverride w:val="1"/>
    </w:lvlOverride>
  </w:num>
  <w:num w:numId="25">
    <w:abstractNumId w:val="1"/>
    <w:lvlOverride w:ilvl="1">
      <w:startOverride w:val="26"/>
    </w:lvlOverride>
    <w:lvlOverride w:ilvl="2"/>
  </w:num>
  <w:num w:numId="26">
    <w:abstractNumId w:val="1"/>
    <w:lvlOverride w:ilvl="1"/>
    <w:lvlOverride w:ilvl="2">
      <w:startOverride w:val="1"/>
    </w:lvlOverride>
  </w:num>
  <w:num w:numId="27">
    <w:abstractNumId w:val="1"/>
    <w:lvlOverride w:ilvl="1">
      <w:startOverride w:val="27"/>
    </w:lvlOverride>
    <w:lvlOverride w:ilvl="2"/>
  </w:num>
  <w:num w:numId="28">
    <w:abstractNumId w:val="1"/>
    <w:lvlOverride w:ilvl="1">
      <w:startOverride w:val="28"/>
    </w:lvlOverride>
    <w:lvlOverride w:ilvl="2"/>
  </w:num>
  <w:num w:numId="29">
    <w:abstractNumId w:val="1"/>
    <w:lvlOverride w:ilvl="1">
      <w:startOverride w:val="29"/>
    </w:lvlOverride>
    <w:lvlOverride w:ilvl="2"/>
  </w:num>
  <w:num w:numId="30">
    <w:abstractNumId w:val="1"/>
    <w:lvlOverride w:ilvl="1">
      <w:startOverride w:val="30"/>
    </w:lvlOverride>
    <w:lvlOverride w:ilvl="2"/>
  </w:num>
  <w:num w:numId="31">
    <w:abstractNumId w:val="1"/>
    <w:lvlOverride w:ilvl="1">
      <w:startOverride w:val="31"/>
    </w:lvlOverride>
    <w:lvlOverride w:ilvl="2"/>
  </w:num>
  <w:num w:numId="32">
    <w:abstractNumId w:val="1"/>
    <w:lvlOverride w:ilvl="1"/>
    <w:lvlOverride w:ilvl="2">
      <w:startOverride w:val="1"/>
    </w:lvlOverride>
  </w:num>
  <w:num w:numId="33">
    <w:abstractNumId w:val="1"/>
    <w:lvlOverride w:ilvl="1"/>
    <w:lvlOverride w:ilvl="2">
      <w:startOverride w:val="2"/>
    </w:lvlOverride>
  </w:num>
  <w:num w:numId="34">
    <w:abstractNumId w:val="1"/>
    <w:lvlOverride w:ilvl="1"/>
    <w:lvlOverride w:ilvl="2">
      <w:startOverride w:val="4"/>
    </w:lvlOverride>
  </w:num>
  <w:num w:numId="35">
    <w:abstractNumId w:val="1"/>
    <w:lvlOverride w:ilvl="1"/>
    <w:lvlOverride w:ilvl="2">
      <w:startOverride w:val="5"/>
    </w:lvlOverride>
  </w:num>
  <w:num w:numId="36">
    <w:abstractNumId w:val="1"/>
    <w:lvlOverride w:ilvl="1"/>
    <w:lvlOverride w:ilvl="2">
      <w:startOverride w:val="6"/>
    </w:lvlOverride>
  </w:num>
  <w:num w:numId="37">
    <w:abstractNumId w:val="1"/>
    <w:lvlOverride w:ilvl="1"/>
    <w:lvlOverride w:ilvl="2"/>
    <w:lvlOverride w:ilvl="3">
      <w:startOverride w:val="1"/>
    </w:lvlOverride>
  </w:num>
  <w:num w:numId="38">
    <w:abstractNumId w:val="1"/>
    <w:lvlOverride w:ilvl="1"/>
    <w:lvlOverride w:ilvl="2"/>
    <w:lvlOverride w:ilvl="3">
      <w:startOverride w:val="5"/>
    </w:lvlOverride>
  </w:num>
  <w:num w:numId="39">
    <w:abstractNumId w:val="0"/>
    <w:lvlOverride w:ilvl="3">
      <w:startOverride w:val="6"/>
    </w:lvlOverride>
  </w:num>
  <w:num w:numId="40">
    <w:abstractNumId w:val="0"/>
    <w:lvlOverride w:ilvl="2">
      <w:startOverride w:val="8"/>
    </w:lvlOverride>
    <w:lvlOverride w:ilvl="3"/>
  </w:num>
  <w:num w:numId="41">
    <w:abstractNumId w:val="0"/>
    <w:lvlOverride w:ilvl="2"/>
    <w:lvlOverride w:ilvl="3">
      <w:startOverride w:val="1"/>
    </w:lvlOverride>
  </w:num>
  <w:num w:numId="42">
    <w:abstractNumId w:val="0"/>
    <w:lvlOverride w:ilvl="1">
      <w:startOverride w:val="33"/>
    </w:lvlOverride>
    <w:lvlOverride w:ilvl="2"/>
    <w:lvlOverride w:ilvl="3"/>
  </w:num>
  <w:num w:numId="43">
    <w:abstractNumId w:val="0"/>
    <w:lvlOverride w:ilvl="1"/>
    <w:lvlOverride w:ilvl="2">
      <w:startOverride w:val="1"/>
    </w:lvlOverride>
    <w:lvlOverride w:ilvl="3"/>
  </w:num>
  <w:num w:numId="44">
    <w:abstractNumId w:val="0"/>
    <w:lvlOverride w:ilvl="1"/>
    <w:lvlOverride w:ilvl="2">
      <w:startOverride w:val="4"/>
    </w:lvlOverride>
    <w:lvlOverride w:ilvl="3"/>
  </w:num>
  <w:num w:numId="45">
    <w:abstractNumId w:val="0"/>
    <w:lvlOverride w:ilvl="1"/>
    <w:lvlOverride w:ilvl="2">
      <w:startOverride w:val="5"/>
    </w:lvlOverride>
    <w:lvlOverride w:ilvl="3"/>
  </w:num>
  <w:num w:numId="46">
    <w:abstractNumId w:val="0"/>
    <w:lvlOverride w:ilvl="1"/>
    <w:lvlOverride w:ilvl="2">
      <w:startOverride w:val="6"/>
    </w:lvlOverride>
    <w:lvlOverride w:ilvl="3"/>
  </w:num>
  <w:num w:numId="47">
    <w:abstractNumId w:val="0"/>
    <w:lvlOverride w:ilvl="1"/>
    <w:lvlOverride w:ilvl="2">
      <w:startOverride w:val="8"/>
    </w:lvlOverride>
    <w:lvlOverride w:ilvl="3"/>
  </w:num>
  <w:num w:numId="48">
    <w:abstractNumId w:val="0"/>
    <w:lvlOverride w:ilvl="1"/>
    <w:lvlOverride w:ilvl="2">
      <w:startOverride w:val="9"/>
    </w:lvlOverride>
    <w:lvlOverride w:ilv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099"/>
    <w:rsid w:val="0044167D"/>
    <w:rsid w:val="0087787B"/>
    <w:rsid w:val="00A83FD8"/>
    <w:rsid w:val="00EC10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099"/>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2019-05-22T11:30:00Z</dcterms:created>
  <dcterms:modified xsi:type="dcterms:W3CDTF">2019-05-22T11:30:00Z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