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608" w:rsidRPr="002C6267" w:rsidRDefault="003A3608" w:rsidP="003A3608">
      <w:pPr>
        <w:jc w:val="center"/>
        <w:rPr>
          <w:rFonts w:ascii="Comic Sans MS" w:hAnsi="Comic Sans MS"/>
          <w:b/>
        </w:rPr>
      </w:pPr>
      <w:bookmarkStart w:id="0" w:name="_GoBack"/>
      <w:bookmarkEnd w:id="0"/>
      <w:r w:rsidRPr="002C6267">
        <w:rPr>
          <w:rFonts w:ascii="Comic Sans MS" w:hAnsi="Comic Sans MS"/>
          <w:b/>
        </w:rPr>
        <w:t>Slovensko narodno gibanje v predmarčni dobi</w:t>
      </w:r>
    </w:p>
    <w:p w:rsidR="003A3608" w:rsidRPr="002C6267" w:rsidRDefault="003A3608" w:rsidP="003A3608">
      <w:pPr>
        <w:jc w:val="both"/>
        <w:rPr>
          <w:rFonts w:ascii="Comic Sans MS" w:hAnsi="Comic Sans MS"/>
        </w:rPr>
      </w:pPr>
    </w:p>
    <w:p w:rsidR="003A3608" w:rsidRPr="002C6267" w:rsidRDefault="003A3608" w:rsidP="003A360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Habsburška monarhija: 18 dežel, verska, nacionalna in gospodarsko pogojena različnost. </w:t>
      </w:r>
      <w:r w:rsidRPr="002C6267">
        <w:rPr>
          <w:rFonts w:ascii="Comic Sans MS" w:hAnsi="Comic Sans MS"/>
        </w:rPr>
        <w:sym w:font="Wingdings" w:char="F0E0"/>
      </w:r>
      <w:r w:rsidRPr="002C6267">
        <w:rPr>
          <w:rFonts w:ascii="Comic Sans MS" w:hAnsi="Comic Sans MS"/>
        </w:rPr>
        <w:t xml:space="preserve"> težnje po priznanju narodnih, kulturnih ali jezikovnih identifikacijskih znakov.</w:t>
      </w:r>
    </w:p>
    <w:p w:rsidR="003A3608" w:rsidRPr="002C6267" w:rsidRDefault="003A3608" w:rsidP="003A360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Edino Madžarov Metternich ni obvladoval: popuščanje pri pravici do uporabe domačega jezika.</w:t>
      </w:r>
    </w:p>
    <w:p w:rsidR="003A3608" w:rsidRPr="002C6267" w:rsidRDefault="003A3608" w:rsidP="003A360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V SLO deželah je prevladovala pokrajinska oz. deželna zavest pred narodno.</w:t>
      </w:r>
    </w:p>
    <w:p w:rsidR="003A3608" w:rsidRPr="002C6267" w:rsidRDefault="003A3608" w:rsidP="003A360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Mettrnichov absolutizem je v javnosti dopuščal le kulturno in jezikovno dejavnost.</w:t>
      </w:r>
    </w:p>
    <w:p w:rsidR="003A3608" w:rsidRPr="002C6267" w:rsidRDefault="00EF5615" w:rsidP="003A360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026" style="position:absolute;left:0;text-align:left;margin-left:63pt;margin-top:20.45pt;width:369.15pt;height:126.1pt;z-index:251657728" strokecolor="white" strokeweight="4.5pt"/>
        </w:pict>
      </w:r>
      <w:r w:rsidR="003A3608" w:rsidRPr="002C6267">
        <w:rPr>
          <w:rFonts w:ascii="Comic Sans MS" w:hAnsi="Comic Sans MS"/>
        </w:rPr>
        <w:t>Glavno sredstvo za uveljavljanje nacionalne zavesti: enoten slovenski knjižni jezik, zgodovina naroda, pospešeno razvijanje šolstva.</w:t>
      </w:r>
    </w:p>
    <w:p w:rsidR="003A3608" w:rsidRPr="002C6267" w:rsidRDefault="003A3608" w:rsidP="003A360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Nosilci so bili del inteligence (duhovniki, učitelji) in meščanstva. </w:t>
      </w:r>
    </w:p>
    <w:p w:rsidR="003A3608" w:rsidRPr="002C6267" w:rsidRDefault="003A3608" w:rsidP="003A360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Predstavniki: Prešeren, Matija Čop, Andrej Smole, Matija Majar – Ziljski (predhodnik programa zedinjene SLO, zbiral podpise), Anton Martin Slomšek (lavantinski škof), dr. Janez Bleiweis, Miha Kastelic.</w:t>
      </w:r>
    </w:p>
    <w:p w:rsidR="003A3608" w:rsidRPr="002C6267" w:rsidRDefault="003A3608" w:rsidP="003A360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Črkarska vojna med metelčico (Kranjska) in danjčico (Štajerska) – prepovadani, bohoričica </w:t>
      </w:r>
      <w:r w:rsidRPr="002C6267">
        <w:rPr>
          <w:rFonts w:ascii="Comic Sans MS" w:hAnsi="Comic Sans MS"/>
        </w:rPr>
        <w:sym w:font="Wingdings" w:char="F0E0"/>
      </w:r>
      <w:r w:rsidRPr="002C6267">
        <w:rPr>
          <w:rFonts w:ascii="Comic Sans MS" w:hAnsi="Comic Sans MS"/>
        </w:rPr>
        <w:t xml:space="preserve"> gajica.</w:t>
      </w:r>
    </w:p>
    <w:p w:rsidR="003A3608" w:rsidRPr="002C6267" w:rsidRDefault="003A3608" w:rsidP="003A360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Kmetijske in rokodelske novice: Bleiweis urednik, strokovne teme, gospodarsko izobraževali kmeta. Tudi za rokodelce, obrtnike. </w:t>
      </w:r>
    </w:p>
    <w:p w:rsidR="003A3608" w:rsidRPr="002C6267" w:rsidRDefault="003A3608" w:rsidP="003A360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Najmanj ovir je bilo na Kranjskem: najmanj germanizacije. LJ: sedež nacionalnega gibanja.</w:t>
      </w:r>
    </w:p>
    <w:p w:rsidR="003A3608" w:rsidRPr="002C6267" w:rsidRDefault="003A3608" w:rsidP="003A360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Ovire: absolutistična država, pokrajinska razcepljenost (močna deželna identiteta). </w:t>
      </w:r>
    </w:p>
    <w:p w:rsidR="003A3608" w:rsidRPr="002C6267" w:rsidRDefault="003A3608" w:rsidP="003A360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Želeli dvigniti slovenščino na položaj jezika vsega literarnega ustvarjanja </w:t>
      </w:r>
      <w:r w:rsidRPr="002C6267">
        <w:rPr>
          <w:rFonts w:ascii="Comic Sans MS" w:hAnsi="Comic Sans MS"/>
        </w:rPr>
        <w:sym w:font="Wingdings" w:char="F0E0"/>
      </w:r>
      <w:r w:rsidRPr="002C6267">
        <w:rPr>
          <w:rFonts w:ascii="Comic Sans MS" w:hAnsi="Comic Sans MS"/>
        </w:rPr>
        <w:t xml:space="preserve"> Kranjska čbelica.</w:t>
      </w:r>
    </w:p>
    <w:p w:rsidR="003A3608" w:rsidRPr="002C6267" w:rsidRDefault="003A3608" w:rsidP="003A360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  <w:u w:val="single"/>
        </w:rPr>
      </w:pPr>
      <w:r w:rsidRPr="002C6267">
        <w:rPr>
          <w:rFonts w:ascii="Comic Sans MS" w:hAnsi="Comic Sans MS"/>
          <w:u w:val="single"/>
        </w:rPr>
        <w:t xml:space="preserve">Konzervativni tabor: </w:t>
      </w:r>
    </w:p>
    <w:p w:rsidR="003A3608" w:rsidRPr="002C6267" w:rsidRDefault="003A3608" w:rsidP="003A3608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Janez Bleiweis.</w:t>
      </w:r>
    </w:p>
    <w:p w:rsidR="003A3608" w:rsidRPr="002C6267" w:rsidRDefault="003A3608" w:rsidP="003A3608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Razglašal potrebo po šolanju in večji strokovnost, ki bi jim bila v pomoč pri kmetovanju.</w:t>
      </w:r>
    </w:p>
    <w:p w:rsidR="003A3608" w:rsidRPr="002C6267" w:rsidRDefault="003A3608" w:rsidP="003A3608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Kritiziral liberalni kapitalizem, ker sili v preveliko tekmovalnost (ne zagovarja gospodarskega liberalizma).</w:t>
      </w:r>
    </w:p>
    <w:p w:rsidR="003A3608" w:rsidRPr="002C6267" w:rsidRDefault="003A3608" w:rsidP="003A3608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Je za spremembe, vendar ne po radikalni poti.</w:t>
      </w:r>
    </w:p>
    <w:p w:rsidR="003A3608" w:rsidRPr="002C6267" w:rsidRDefault="003A3608" w:rsidP="003A3608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Nosilci: duhovščina, kmetje.</w:t>
      </w:r>
    </w:p>
    <w:p w:rsidR="003A3608" w:rsidRPr="002C6267" w:rsidRDefault="003A3608" w:rsidP="003A3608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Kmetijske in rokodelske novice </w:t>
      </w:r>
      <w:r w:rsidRPr="002C6267">
        <w:rPr>
          <w:rFonts w:ascii="Comic Sans MS" w:hAnsi="Comic Sans MS"/>
        </w:rPr>
        <w:sym w:font="Wingdings" w:char="F0E0"/>
      </w:r>
      <w:r w:rsidRPr="002C6267">
        <w:rPr>
          <w:rFonts w:ascii="Comic Sans MS" w:hAnsi="Comic Sans MS"/>
        </w:rPr>
        <w:t xml:space="preserve"> strokovne teme, kmete gospodarsko izobraževali.</w:t>
      </w:r>
    </w:p>
    <w:p w:rsidR="003A3608" w:rsidRPr="002C6267" w:rsidRDefault="003A3608" w:rsidP="003A3608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Za vrh pesništva razglasijo Koseskega: pesmi doneče in ljudstvu berljive, vdan cesarju.</w:t>
      </w:r>
    </w:p>
    <w:p w:rsidR="003A3608" w:rsidRPr="002C6267" w:rsidRDefault="003A3608" w:rsidP="003A3608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»Vse za vero, dom cesarja!«</w:t>
      </w:r>
    </w:p>
    <w:p w:rsidR="003A3608" w:rsidRPr="002C6267" w:rsidRDefault="003A3608" w:rsidP="003A3608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Zagovarja fevdalno, absolutistično, stanovsko družbo.</w:t>
      </w:r>
    </w:p>
    <w:p w:rsidR="003A3608" w:rsidRPr="002C6267" w:rsidRDefault="003A3608" w:rsidP="003A360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  <w:u w:val="single"/>
        </w:rPr>
      </w:pPr>
      <w:r w:rsidRPr="002C6267">
        <w:rPr>
          <w:rFonts w:ascii="Comic Sans MS" w:hAnsi="Comic Sans MS"/>
          <w:u w:val="single"/>
        </w:rPr>
        <w:t>Demokratski tabor:</w:t>
      </w:r>
    </w:p>
    <w:p w:rsidR="003A3608" w:rsidRPr="002C6267" w:rsidRDefault="003A3608" w:rsidP="003A3608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»Vse za domovino, napredek in svobodo!«</w:t>
      </w:r>
    </w:p>
    <w:p w:rsidR="003A3608" w:rsidRPr="002C6267" w:rsidRDefault="003A3608" w:rsidP="003A3608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lastRenderedPageBreak/>
        <w:t>Deloval na literarnem, političnem in nacionalnem področju (pesniški almanah, proti ilirizmu).</w:t>
      </w:r>
    </w:p>
    <w:p w:rsidR="003A3608" w:rsidRPr="002C6267" w:rsidRDefault="003A3608" w:rsidP="003A3608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Kranjska čbelica (1830-1834); Prešeren, Čop, Smole, urednik Miha Kastelic.</w:t>
      </w:r>
    </w:p>
    <w:p w:rsidR="003A3608" w:rsidRPr="002C6267" w:rsidRDefault="003A3608" w:rsidP="003A3608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Želeli kultivirati slovenski jezik na raven evropskih jezikov in krepiti nacionalno zavest.</w:t>
      </w:r>
    </w:p>
    <w:p w:rsidR="003A3608" w:rsidRPr="002C6267" w:rsidRDefault="003A3608" w:rsidP="003A3608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Nosilci: meščani (inteligenca).</w:t>
      </w:r>
    </w:p>
    <w:p w:rsidR="003A3608" w:rsidRPr="002C6267" w:rsidRDefault="003A3608" w:rsidP="003A360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Konzervativni tabor deloval dlje, ker so bili ekonomsko sposobni.</w:t>
      </w:r>
    </w:p>
    <w:p w:rsidR="003A3608" w:rsidRPr="002C6267" w:rsidRDefault="003A3608" w:rsidP="003A360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Pomen abecedne vojne: čistost slovenskega jezika v nasprotju z dialekti; enoten slovenski knjižni jezik naj bi postal podlaga za krepitev nacionalne zavesti.</w:t>
      </w:r>
    </w:p>
    <w:p w:rsidR="003A3608" w:rsidRPr="002C6267" w:rsidRDefault="003A3608" w:rsidP="003A3608">
      <w:pPr>
        <w:jc w:val="both"/>
        <w:rPr>
          <w:rFonts w:ascii="Comic Sans MS" w:hAnsi="Comic Sans MS"/>
        </w:rPr>
      </w:pPr>
    </w:p>
    <w:p w:rsidR="003A3608" w:rsidRPr="002C6267" w:rsidRDefault="003A3608" w:rsidP="003A3608">
      <w:pPr>
        <w:jc w:val="center"/>
        <w:rPr>
          <w:rFonts w:ascii="Comic Sans MS" w:hAnsi="Comic Sans MS"/>
          <w:b/>
        </w:rPr>
      </w:pPr>
      <w:r w:rsidRPr="002C6267">
        <w:rPr>
          <w:rFonts w:ascii="Comic Sans MS" w:hAnsi="Comic Sans MS"/>
          <w:b/>
        </w:rPr>
        <w:t>Gospodarstvo Slovencev v predmarčni dobi</w:t>
      </w:r>
    </w:p>
    <w:p w:rsidR="003A3608" w:rsidRPr="002C6267" w:rsidRDefault="003A3608" w:rsidP="003A3608">
      <w:pPr>
        <w:jc w:val="both"/>
        <w:rPr>
          <w:rFonts w:ascii="Comic Sans MS" w:hAnsi="Comic Sans MS"/>
        </w:rPr>
      </w:pPr>
    </w:p>
    <w:p w:rsidR="003A3608" w:rsidRPr="002C6267" w:rsidRDefault="003A3608" w:rsidP="003A360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Slovenske dežele so bile gospodarsko manj razvite kot dežele v Avstrijskem cesarstvu (Šlezija, Galicija, Lombardija, Češka …)</w:t>
      </w:r>
    </w:p>
    <w:p w:rsidR="003A3608" w:rsidRPr="002C6267" w:rsidRDefault="003A3608" w:rsidP="003A360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Dejavniki, ki so zavirali gospodarski razvoj:</w:t>
      </w:r>
    </w:p>
    <w:p w:rsidR="003A3608" w:rsidRPr="002C6267" w:rsidRDefault="003A3608" w:rsidP="003A3608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Ostanki fevdalno absolutistične družbe (ostanki cehov, zastarela proizvodnja, manufakture).</w:t>
      </w:r>
    </w:p>
    <w:p w:rsidR="003A3608" w:rsidRPr="002C6267" w:rsidRDefault="003A3608" w:rsidP="003A3608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Premalo razvita prometna infrastruktura.</w:t>
      </w:r>
    </w:p>
    <w:p w:rsidR="003A3608" w:rsidRPr="002C6267" w:rsidRDefault="003A3608" w:rsidP="003A3608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Premalo surovin in domačega kapitala (večinoma tuj, osnova za germanizacijo, italijanizacijo).</w:t>
      </w:r>
    </w:p>
    <w:p w:rsidR="003A3608" w:rsidRPr="002C6267" w:rsidRDefault="003A3608" w:rsidP="003A3608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Premalo industrijskega meščanstva, ki je nosilec industralizacije. Ni razvit politični liberalizem, ki je osnova gospodarskemu liberalizmu. Manjkala sta ustava in parlament.</w:t>
      </w:r>
    </w:p>
    <w:p w:rsidR="003A3608" w:rsidRPr="002C6267" w:rsidRDefault="003A3608" w:rsidP="003A3608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Premalo povpraševanje, znanstvenih ustanov (ki bi pomagale k hitrejšemu razvoju).</w:t>
      </w:r>
    </w:p>
    <w:p w:rsidR="003A3608" w:rsidRPr="002C6267" w:rsidRDefault="003A3608" w:rsidP="003A360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Dejavnosti neagrarnega sektorja:</w:t>
      </w:r>
    </w:p>
    <w:p w:rsidR="003A3608" w:rsidRPr="002C6267" w:rsidRDefault="003A3608" w:rsidP="003A3608">
      <w:pPr>
        <w:numPr>
          <w:ilvl w:val="1"/>
          <w:numId w:val="1"/>
        </w:numPr>
        <w:tabs>
          <w:tab w:val="clear" w:pos="144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Tekstilna industrija: bombažne predilnice v Ajdovščini, Ljubljani in Preboldu (uporabljali parni stroj).</w:t>
      </w:r>
    </w:p>
    <w:p w:rsidR="003A3608" w:rsidRPr="002C6267" w:rsidRDefault="003A3608" w:rsidP="003A3608">
      <w:pPr>
        <w:numPr>
          <w:ilvl w:val="1"/>
          <w:numId w:val="1"/>
        </w:numPr>
        <w:tabs>
          <w:tab w:val="clear" w:pos="144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Prehrambena industrija: uporabljali parne mline (LJ), stroja za varjenje piva v Laškem in MB.</w:t>
      </w:r>
    </w:p>
    <w:p w:rsidR="003A3608" w:rsidRPr="002C6267" w:rsidRDefault="003A3608" w:rsidP="003A3608">
      <w:pPr>
        <w:numPr>
          <w:ilvl w:val="1"/>
          <w:numId w:val="1"/>
        </w:numPr>
        <w:tabs>
          <w:tab w:val="clear" w:pos="144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Prva strojna papirnica v Vevčah.</w:t>
      </w:r>
    </w:p>
    <w:p w:rsidR="003A3608" w:rsidRPr="002C6267" w:rsidRDefault="003A3608" w:rsidP="003A3608">
      <w:pPr>
        <w:numPr>
          <w:ilvl w:val="1"/>
          <w:numId w:val="1"/>
        </w:numPr>
        <w:tabs>
          <w:tab w:val="clear" w:pos="144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Kovinska industrija: Prevalje (uvajali postopek pudlanja – pridobivali valjano pločevino za izdelavo tračnic). Rudnik premoga v Leščah pri Prevaljah. V Lipici livarna in valjarna železa, Dvor pri Žužembergu: tovarna strojev in livarna (deli za parne stroje, konstrukcije za mostove in ograje).</w:t>
      </w:r>
    </w:p>
    <w:p w:rsidR="003A3608" w:rsidRPr="002C6267" w:rsidRDefault="003A3608" w:rsidP="003A3608">
      <w:pPr>
        <w:numPr>
          <w:ilvl w:val="1"/>
          <w:numId w:val="1"/>
        </w:numPr>
        <w:tabs>
          <w:tab w:val="clear" w:pos="144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Rudarstvo (poleg Lešč): Zagorje, Hrastnik, Trbovlje, Pečovnik blizu Celja.</w:t>
      </w:r>
    </w:p>
    <w:p w:rsidR="003A3608" w:rsidRPr="002C6267" w:rsidRDefault="003A3608" w:rsidP="003A3608">
      <w:pPr>
        <w:numPr>
          <w:ilvl w:val="1"/>
          <w:numId w:val="1"/>
        </w:numPr>
        <w:tabs>
          <w:tab w:val="clear" w:pos="144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Opekarne, steklarna v Trbovljah, cinkarna v Zagorju.</w:t>
      </w:r>
    </w:p>
    <w:p w:rsidR="003A3608" w:rsidRPr="002C6267" w:rsidRDefault="003A3608" w:rsidP="003A3608">
      <w:pPr>
        <w:numPr>
          <w:ilvl w:val="1"/>
          <w:numId w:val="1"/>
        </w:numPr>
        <w:tabs>
          <w:tab w:val="clear" w:pos="144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Rafinerija sladkorja v Ljubljani.</w:t>
      </w:r>
    </w:p>
    <w:p w:rsidR="003A3608" w:rsidRPr="002C6267" w:rsidRDefault="003A3608" w:rsidP="003A3608">
      <w:pPr>
        <w:numPr>
          <w:ilvl w:val="1"/>
          <w:numId w:val="1"/>
        </w:numPr>
        <w:tabs>
          <w:tab w:val="clear" w:pos="144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Kovinarska industrija (k razvoju prispevali tudi rudnik svinca v Mežici in Črni na Koroškem ter rudnik živega srebra v Idriji.</w:t>
      </w:r>
    </w:p>
    <w:p w:rsidR="003A3608" w:rsidRPr="002C6267" w:rsidRDefault="003A3608" w:rsidP="003A360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Največje manufakture so bile steklarske, papirniške in tekstilne. Na založniški način je delovalo platnarstvo, svilarstvo, čipkarstvo, slamnikarstvo.</w:t>
      </w:r>
    </w:p>
    <w:p w:rsidR="003A3608" w:rsidRPr="002C6267" w:rsidRDefault="003A3608" w:rsidP="003A360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lastRenderedPageBreak/>
        <w:t>Novosti v kmetijstvu: zmanjševanje triletnega kolobarjenja, nove poljedelske kulture (koruza, krompir, fižol, buče), industrijskih (lan, konoplja, sladkorna pesa) in krmilnih kultur (detelja, lucerne), širjenje hlevske živinoreje (načrtno gnojili njive).</w:t>
      </w:r>
    </w:p>
    <w:p w:rsidR="003A3608" w:rsidRPr="002C6267" w:rsidRDefault="003A3608" w:rsidP="003A360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Novosti so vplivale na naraščanje št. prebivalstva.</w:t>
      </w:r>
    </w:p>
    <w:p w:rsidR="003A3608" w:rsidRPr="002C6267" w:rsidRDefault="003A3608" w:rsidP="003A360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Razvitost in gospodarski napredek se ugotavljata s številom parnih strojev in dolžino zgrajene železnice.</w:t>
      </w:r>
    </w:p>
    <w:p w:rsidR="003A3608" w:rsidRPr="002C6267" w:rsidRDefault="003A3608" w:rsidP="003A360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1. parni stroj: Trst, tudi 1. parnik (na Jadranu), 2. na Sredozemlju.</w:t>
      </w:r>
    </w:p>
    <w:p w:rsidR="003A3608" w:rsidRPr="002C6267" w:rsidRDefault="003A3608" w:rsidP="003A360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Južno železnico gradili od 1844 do 1857 – proga Dunaj – Trst.</w:t>
      </w:r>
    </w:p>
    <w:p w:rsidR="003A3608" w:rsidRPr="002C6267" w:rsidRDefault="003A3608" w:rsidP="003A360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Dunaj </w:t>
      </w:r>
      <w:r w:rsidRPr="002C6267">
        <w:rPr>
          <w:rFonts w:ascii="Comic Sans MS" w:hAnsi="Comic Sans MS"/>
        </w:rPr>
        <w:sym w:font="Wingdings" w:char="F0E0"/>
      </w:r>
      <w:r w:rsidRPr="002C6267">
        <w:rPr>
          <w:rFonts w:ascii="Comic Sans MS" w:hAnsi="Comic Sans MS"/>
        </w:rPr>
        <w:t xml:space="preserve"> Celje (1846) </w:t>
      </w:r>
      <w:r w:rsidRPr="002C6267">
        <w:rPr>
          <w:rFonts w:ascii="Comic Sans MS" w:hAnsi="Comic Sans MS"/>
        </w:rPr>
        <w:sym w:font="Wingdings" w:char="F0E0"/>
      </w:r>
      <w:r w:rsidRPr="002C6267">
        <w:rPr>
          <w:rFonts w:ascii="Comic Sans MS" w:hAnsi="Comic Sans MS"/>
        </w:rPr>
        <w:t xml:space="preserve"> Ljubljana (1849), Trst (1857). Ovire: teren.</w:t>
      </w:r>
    </w:p>
    <w:p w:rsidR="003A3608" w:rsidRPr="002C6267" w:rsidRDefault="003A3608" w:rsidP="003A3608">
      <w:pPr>
        <w:jc w:val="both"/>
        <w:rPr>
          <w:rFonts w:ascii="Comic Sans MS" w:hAnsi="Comic Sans MS"/>
        </w:rPr>
      </w:pPr>
    </w:p>
    <w:p w:rsidR="003A3608" w:rsidRPr="002C6267" w:rsidRDefault="003A3608" w:rsidP="003A3608">
      <w:pPr>
        <w:jc w:val="both"/>
        <w:rPr>
          <w:rFonts w:ascii="Comic Sans MS" w:hAnsi="Comic Sans MS"/>
        </w:rPr>
      </w:pPr>
    </w:p>
    <w:p w:rsidR="0026776E" w:rsidRDefault="0026776E"/>
    <w:sectPr w:rsidR="0026776E" w:rsidSect="003A3608">
      <w:pgSz w:w="11906" w:h="16838"/>
      <w:pgMar w:top="1258" w:right="110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D14" w:rsidRDefault="00B9211C">
      <w:r>
        <w:separator/>
      </w:r>
    </w:p>
  </w:endnote>
  <w:endnote w:type="continuationSeparator" w:id="0">
    <w:p w:rsidR="00367D14" w:rsidRDefault="00B9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D14" w:rsidRDefault="00B9211C">
      <w:r>
        <w:separator/>
      </w:r>
    </w:p>
  </w:footnote>
  <w:footnote w:type="continuationSeparator" w:id="0">
    <w:p w:rsidR="00367D14" w:rsidRDefault="00B92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C1321"/>
    <w:multiLevelType w:val="hybridMultilevel"/>
    <w:tmpl w:val="646623CA"/>
    <w:lvl w:ilvl="0" w:tplc="8EDC09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5D2"/>
    <w:rsid w:val="0002428A"/>
    <w:rsid w:val="00042F8A"/>
    <w:rsid w:val="00047A1C"/>
    <w:rsid w:val="000752AF"/>
    <w:rsid w:val="0010670E"/>
    <w:rsid w:val="00163011"/>
    <w:rsid w:val="001E72B0"/>
    <w:rsid w:val="002147AF"/>
    <w:rsid w:val="0026776E"/>
    <w:rsid w:val="00367D14"/>
    <w:rsid w:val="00381767"/>
    <w:rsid w:val="003A3608"/>
    <w:rsid w:val="003B4910"/>
    <w:rsid w:val="003C65D2"/>
    <w:rsid w:val="006755A1"/>
    <w:rsid w:val="00786FF3"/>
    <w:rsid w:val="007E7032"/>
    <w:rsid w:val="00823AFD"/>
    <w:rsid w:val="0095483D"/>
    <w:rsid w:val="00990556"/>
    <w:rsid w:val="009908B5"/>
    <w:rsid w:val="009C1C46"/>
    <w:rsid w:val="009F1FDE"/>
    <w:rsid w:val="00A159A5"/>
    <w:rsid w:val="00B52245"/>
    <w:rsid w:val="00B9211C"/>
    <w:rsid w:val="00C77C94"/>
    <w:rsid w:val="00C97713"/>
    <w:rsid w:val="00CF6874"/>
    <w:rsid w:val="00D414FA"/>
    <w:rsid w:val="00E53212"/>
    <w:rsid w:val="00E55E01"/>
    <w:rsid w:val="00EB3D72"/>
    <w:rsid w:val="00EF5615"/>
    <w:rsid w:val="00F0527E"/>
    <w:rsid w:val="00F058C8"/>
    <w:rsid w:val="00FC0063"/>
    <w:rsid w:val="00FD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6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2019-05-17T07:40:00Z</dcterms:created>
  <dcterms:modified xsi:type="dcterms:W3CDTF">2019-05-17T07:40:00Z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