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B54" w:rsidRDefault="000824FF">
      <w:pPr>
        <w:rPr>
          <w:b/>
          <w:color w:val="3366FF"/>
          <w:sz w:val="28"/>
          <w:szCs w:val="28"/>
        </w:rPr>
      </w:pPr>
      <w:bookmarkStart w:id="0" w:name="_GoBack"/>
      <w:bookmarkEnd w:id="0"/>
      <w:r>
        <w:rPr>
          <w:b/>
          <w:color w:val="3366FF"/>
          <w:sz w:val="28"/>
          <w:szCs w:val="28"/>
        </w:rPr>
        <w:t>SREDNJEVEŠKO PODEŽELJE</w:t>
      </w:r>
    </w:p>
    <w:p w:rsidR="00B87B54" w:rsidRDefault="000824FF">
      <w:r>
        <w:t>KOLONIZACIJA – fevdalec načrtno naseljuje na nova ozemlja nove ljudi – potreba po delovni sili.</w:t>
      </w:r>
    </w:p>
    <w:p w:rsidR="00B87B54" w:rsidRDefault="000824FF">
      <w:pPr>
        <w:rPr>
          <w:b/>
          <w:color w:val="993300"/>
        </w:rPr>
      </w:pPr>
      <w:r>
        <w:rPr>
          <w:b/>
          <w:color w:val="993300"/>
        </w:rPr>
        <w:t>PLEMSTVO IN DUHOVŠČINA</w:t>
      </w:r>
    </w:p>
    <w:p w:rsidR="00B87B54" w:rsidRDefault="000824FF">
      <w:r>
        <w:t xml:space="preserve">Družba se razsloji na </w:t>
      </w:r>
      <w:r>
        <w:rPr>
          <w:b/>
        </w:rPr>
        <w:t>PLEMSTVO. DUHOVŠČINO, KMETE IN MEŠČANSTVO</w:t>
      </w:r>
      <w:r>
        <w:t>. Glavno vlogo ima plemstvo – ima svoje posestvo, iz plemstva izhaja vladar. (NM- knezi, FR- baroni, AN- lordi). Razlikujejo se po položaju in premoženju; višji plemiči živijo razkošno in bogato, revnejši na nivoju kmeta. Razslojena je tudi duhovščina (</w:t>
      </w:r>
      <w:r>
        <w:rPr>
          <w:b/>
        </w:rPr>
        <w:t>najbolj izobražen sloj</w:t>
      </w:r>
      <w:r>
        <w:t>), višji (škofi, opati) živijo razkošno in razuzdano, nižji (menihi, župniki) pa živijo s kmeti in skrbijo za njihove potrebe.</w:t>
      </w:r>
    </w:p>
    <w:p w:rsidR="00B87B54" w:rsidRDefault="000824FF">
      <w:pPr>
        <w:rPr>
          <w:b/>
          <w:color w:val="993300"/>
        </w:rPr>
      </w:pPr>
      <w:r>
        <w:rPr>
          <w:b/>
          <w:color w:val="993300"/>
        </w:rPr>
        <w:t>ŽIVLJENJE KMETOV</w:t>
      </w:r>
    </w:p>
    <w:p w:rsidR="00B87B54" w:rsidRDefault="000824FF">
      <w:r>
        <w:t xml:space="preserve">Plemiči se med seboj spopadajo na kmetovi zemlji, kmet je vsak dan izpostavljen nevarnosti in nasilju. Lakomni (fevdalci) – ropajo, jemljejo. Fevdalec obremenjuje kmeta s tlakami in dajatvami: </w:t>
      </w:r>
      <w:r>
        <w:rPr>
          <w:b/>
        </w:rPr>
        <w:t>- VELIKA PRAVDA</w:t>
      </w:r>
      <w:r>
        <w:t xml:space="preserve"> (največja, plačilo za najem zemlje; živina, vino, žito)</w:t>
      </w:r>
    </w:p>
    <w:p w:rsidR="00B87B54" w:rsidRDefault="000824FF">
      <w:pPr>
        <w:rPr>
          <w:b/>
        </w:rPr>
      </w:pPr>
      <w:r>
        <w:rPr>
          <w:b/>
        </w:rPr>
        <w:t>- MALA PRAVDA</w:t>
      </w:r>
      <w:r>
        <w:t xml:space="preserve"> (prispevek za grajsko gospodinjstvo; jajca, mleko, mast, zelenjava, platno, perutnina…), - </w:t>
      </w:r>
      <w:r>
        <w:rPr>
          <w:b/>
        </w:rPr>
        <w:t xml:space="preserve">DESETINA </w:t>
      </w:r>
      <w:r>
        <w:t xml:space="preserve">(denar ki pripada cerkvi), - </w:t>
      </w:r>
      <w:r>
        <w:rPr>
          <w:b/>
        </w:rPr>
        <w:t>DAJATVE od skupnih zemljišč – SRENJA</w:t>
      </w:r>
      <w:r>
        <w:t xml:space="preserve"> (uporaba skupnih gozdov, vode…), </w:t>
      </w:r>
      <w:r>
        <w:rPr>
          <w:b/>
        </w:rPr>
        <w:t>- PRILOŽNOSTNE DAJATVE</w:t>
      </w:r>
      <w:r>
        <w:t xml:space="preserve"> (</w:t>
      </w:r>
      <w:r>
        <w:rPr>
          <w:b/>
        </w:rPr>
        <w:t>premščina</w:t>
      </w:r>
      <w:r>
        <w:t xml:space="preserve">: 15% - smrt gospodarja, sin plača), </w:t>
      </w:r>
      <w:r>
        <w:rPr>
          <w:b/>
        </w:rPr>
        <w:t>- SODNE, -TAKSE</w:t>
      </w:r>
    </w:p>
    <w:p w:rsidR="00B87B54" w:rsidRDefault="000824FF">
      <w:r>
        <w:t>Kmetje se razlikujejo, pri dajatvah nedoločena količina.</w:t>
      </w:r>
    </w:p>
    <w:p w:rsidR="00B87B54" w:rsidRDefault="000824FF">
      <w:r>
        <w:t xml:space="preserve">Najhujša je </w:t>
      </w:r>
      <w:r>
        <w:rPr>
          <w:b/>
        </w:rPr>
        <w:t xml:space="preserve">TLAKA; neizmerjena in izmerjena; </w:t>
      </w:r>
      <w:r>
        <w:t>neizmerjena za občasna opravila</w:t>
      </w:r>
    </w:p>
    <w:p w:rsidR="00B87B54" w:rsidRDefault="000824FF">
      <w:r>
        <w:t>Fevdalec ima nadzor nad kmetovim privatnim življenjem; omejeno gibanje, mu sodi, ga kaznuje, pripisuje globe, poroča z dovoljenjem, pravica do prve noči.</w:t>
      </w:r>
    </w:p>
    <w:p w:rsidR="00B87B54" w:rsidRDefault="000824FF">
      <w:pPr>
        <w:rPr>
          <w:b/>
        </w:rPr>
      </w:pPr>
      <w:r>
        <w:t xml:space="preserve">Kmet je živel v leseni hišici, pokriti s slamo ali lesom, z majhnimi okni, </w:t>
      </w:r>
      <w:r>
        <w:rPr>
          <w:b/>
        </w:rPr>
        <w:t>skupaj z živino</w:t>
      </w:r>
      <w:r>
        <w:t xml:space="preserve"> živi v 1 prostoru, </w:t>
      </w:r>
      <w:r>
        <w:rPr>
          <w:b/>
        </w:rPr>
        <w:t>prehrana enolična</w:t>
      </w:r>
      <w:r>
        <w:t xml:space="preserve"> (kaša, močnate jedi, zelje, fižol), </w:t>
      </w:r>
      <w:r>
        <w:rPr>
          <w:b/>
        </w:rPr>
        <w:t xml:space="preserve">začimb niso </w:t>
      </w:r>
      <w:r>
        <w:t xml:space="preserve">poznali (razen soli), </w:t>
      </w:r>
      <w:r>
        <w:rPr>
          <w:b/>
        </w:rPr>
        <w:t>družabnega življenja niso</w:t>
      </w:r>
      <w:r>
        <w:t xml:space="preserve"> imeli, </w:t>
      </w:r>
      <w:r>
        <w:rPr>
          <w:b/>
        </w:rPr>
        <w:t>niso potovali</w:t>
      </w:r>
      <w:r>
        <w:t xml:space="preserve"> (sosednje mesto – življenjsko potovanje), prizadevajo jih suše, vojne, poplave, slabe letine, bolezni; </w:t>
      </w:r>
      <w:r>
        <w:rPr>
          <w:b/>
        </w:rPr>
        <w:t>kuga (1347 – 1352)</w:t>
      </w:r>
    </w:p>
    <w:p w:rsidR="00B87B54" w:rsidRDefault="000824FF">
      <w:pPr>
        <w:rPr>
          <w:b/>
          <w:color w:val="993300"/>
        </w:rPr>
      </w:pPr>
      <w:r>
        <w:rPr>
          <w:b/>
          <w:color w:val="993300"/>
        </w:rPr>
        <w:t>GOSPODARSTVO ZEMLJIŠKIH GOSPOSTEV</w:t>
      </w:r>
    </w:p>
    <w:p w:rsidR="00B87B54" w:rsidRDefault="000824FF">
      <w:pPr>
        <w:rPr>
          <w:i/>
        </w:rPr>
      </w:pPr>
      <w:r>
        <w:t xml:space="preserve">Kmetijstvo je bilo najpogostejša panoga, zaradi povpraševanja so ga modernizirali – </w:t>
      </w:r>
      <w:r>
        <w:rPr>
          <w:b/>
        </w:rPr>
        <w:t>triletno kolobarjenje (OZIMINA – ozimno žito;</w:t>
      </w:r>
      <w:r>
        <w:t xml:space="preserve"> pšenica, rž, </w:t>
      </w:r>
      <w:r>
        <w:rPr>
          <w:b/>
        </w:rPr>
        <w:t xml:space="preserve">JARINA – jarno žito; </w:t>
      </w:r>
      <w:r>
        <w:t xml:space="preserve">oves, ječmen, </w:t>
      </w:r>
      <w:r>
        <w:rPr>
          <w:b/>
        </w:rPr>
        <w:t xml:space="preserve">PRAHA – počiva, pase se živina!). </w:t>
      </w:r>
      <w:r>
        <w:t xml:space="preserve">Boljše orodje: ralo -&gt; </w:t>
      </w:r>
      <w:r>
        <w:rPr>
          <w:b/>
        </w:rPr>
        <w:t>plug</w:t>
      </w:r>
      <w:r>
        <w:t xml:space="preserve"> (obrača), cepci (mlatenje žita), brana (ravna zemljo, jo razgrudi), kosa, komat (živina okrog vratu). Oblika njiv </w:t>
      </w:r>
      <w:r>
        <w:rPr>
          <w:b/>
        </w:rPr>
        <w:t>podolgovata</w:t>
      </w:r>
      <w:r>
        <w:t xml:space="preserve">. Vrtov ob hišicah ni, le začimbe, dišave, zdravilne rastline. </w:t>
      </w:r>
      <w:r>
        <w:rPr>
          <w:b/>
        </w:rPr>
        <w:t xml:space="preserve">Pomembno je vino, </w:t>
      </w:r>
      <w:r>
        <w:t xml:space="preserve">sadjarstvo le menih, živinoreja je pašniška (obleka, meso, sir, koža). Gospodarstvo vodi fevdalec, kmetu sta lov in ribolov prepovedana, tudi stiskanje grozdja, varilnica piva. Mlin v lasti fevdalca. </w:t>
      </w:r>
      <w:r>
        <w:rPr>
          <w:i/>
        </w:rPr>
        <w:t>Prebivalstvo se je zaradi izboljšanja kmetijstva povečalo.</w:t>
      </w:r>
    </w:p>
    <w:p w:rsidR="00B87B54" w:rsidRDefault="000824FF">
      <w:pPr>
        <w:rPr>
          <w:b/>
          <w:color w:val="3366FF"/>
          <w:sz w:val="28"/>
          <w:szCs w:val="28"/>
        </w:rPr>
      </w:pPr>
      <w:r>
        <w:rPr>
          <w:b/>
          <w:color w:val="3366FF"/>
          <w:sz w:val="28"/>
          <w:szCs w:val="28"/>
        </w:rPr>
        <w:t>SREDNJEVEŠKI GRADOVI</w:t>
      </w:r>
    </w:p>
    <w:p w:rsidR="00B87B54" w:rsidRDefault="000824FF">
      <w:pPr>
        <w:rPr>
          <w:b/>
        </w:rPr>
      </w:pPr>
      <w:r>
        <w:t xml:space="preserve">So center oblasti in družabnega življenja, značilnost srednjeveškega podeželja. V gradu bivajo plemiči, grad ima obrambni jarek, zid in stolpe, v katerih bivajo grajski prebivalci. Grad ima svojo cerkev (kapelo), vodnjak, ob obzidju hišice obrtnikov, dvižni most. So iz kamenja ali lesa. </w:t>
      </w:r>
      <w:r>
        <w:rPr>
          <w:b/>
        </w:rPr>
        <w:t>Trgovina</w:t>
      </w:r>
      <w:r>
        <w:t xml:space="preserve"> se začne na gradovih. Notranjost gradu je mračna in hladna, svetijo z lojenkami in smolnicami, tla pokrita s slamo, kasneje preprogami. Stranišča v </w:t>
      </w:r>
      <w:r>
        <w:rPr>
          <w:b/>
        </w:rPr>
        <w:t>nišah</w:t>
      </w:r>
      <w:r>
        <w:t xml:space="preserve"> (nad prepadom). Skladišča za hrano, smolo, kamne, apno, svinec, olje. Prehrana graščakov  kot kmetova, le več rib &amp; mesa. </w:t>
      </w:r>
      <w:r>
        <w:rPr>
          <w:b/>
        </w:rPr>
        <w:t xml:space="preserve">Noži in žlice, </w:t>
      </w:r>
      <w:r>
        <w:t xml:space="preserve">pijejo jabolčni mošt, medico, vino. Življenje: </w:t>
      </w:r>
      <w:r>
        <w:rPr>
          <w:b/>
        </w:rPr>
        <w:t>poleti;</w:t>
      </w:r>
      <w:r>
        <w:t xml:space="preserve"> turnirji, trubadurji, igralci, kramarji, lovi – </w:t>
      </w:r>
      <w:r>
        <w:rPr>
          <w:b/>
        </w:rPr>
        <w:t>pozimi doldočasno.</w:t>
      </w:r>
    </w:p>
    <w:p w:rsidR="00B87B54" w:rsidRDefault="000824FF">
      <w:pPr>
        <w:rPr>
          <w:b/>
          <w:sz w:val="22"/>
          <w:szCs w:val="22"/>
        </w:rPr>
      </w:pPr>
      <w:r>
        <w:rPr>
          <w:b/>
          <w:sz w:val="22"/>
          <w:szCs w:val="22"/>
        </w:rPr>
        <w:t>VLADAR -&gt; ŠKOFI, OPATI -&gt; VITEZI, DUHOVŠČINA -&gt; KMETJEE, OBRTNIKI, TRGOVCI</w:t>
      </w:r>
    </w:p>
    <w:p w:rsidR="00B87B54" w:rsidRDefault="000824FF">
      <w:pPr>
        <w:rPr>
          <w:b/>
          <w:color w:val="3366FF"/>
          <w:sz w:val="28"/>
          <w:szCs w:val="28"/>
        </w:rPr>
      </w:pPr>
      <w:r>
        <w:rPr>
          <w:b/>
          <w:color w:val="3366FF"/>
          <w:sz w:val="28"/>
          <w:szCs w:val="28"/>
        </w:rPr>
        <w:t>SREDNJEVEŠKA MESTA</w:t>
      </w:r>
    </w:p>
    <w:p w:rsidR="00B87B54" w:rsidRDefault="000824FF">
      <w:r>
        <w:t xml:space="preserve">Sprva slabo razvita trgovina – </w:t>
      </w:r>
      <w:r>
        <w:rPr>
          <w:b/>
        </w:rPr>
        <w:t xml:space="preserve">naturalno gospodarstvo </w:t>
      </w:r>
      <w:r>
        <w:t>(blago za blago), po križarskih vojnah se zaradi večanja števila prebivalcev, potreb po hrani, boljša orodja razvija trgovina in obrt. Trgovci in obrtniki so samostojni potujejo iz kraja v kraj, predstavljali in menjavali ter na ugodnih legah ustvarjajo naselje – razvijejo se mesta. Obrt je specializirana.</w:t>
      </w:r>
    </w:p>
    <w:p w:rsidR="00B87B54" w:rsidRDefault="000824FF">
      <w:pPr>
        <w:rPr>
          <w:b/>
          <w:color w:val="993300"/>
        </w:rPr>
      </w:pPr>
      <w:r>
        <w:rPr>
          <w:b/>
          <w:color w:val="993300"/>
        </w:rPr>
        <w:t>NASTANEK MEST</w:t>
      </w:r>
    </w:p>
    <w:p w:rsidR="00B87B54" w:rsidRDefault="000824FF">
      <w:pPr>
        <w:rPr>
          <w:b/>
        </w:rPr>
      </w:pPr>
      <w:r>
        <w:t xml:space="preserve">Nastajala so v bližini gradov, ob rekah, pomembnih poteh, kjer so že bila v antiki. Strnjeno naselje hiš je bilo obdano z obzidjem, glavni prostor pa je bil trg, na katerem je bil rotovž, cerkev in </w:t>
      </w:r>
      <w:r>
        <w:rPr>
          <w:b/>
        </w:rPr>
        <w:t xml:space="preserve">pranger </w:t>
      </w:r>
      <w:r>
        <w:t xml:space="preserve">(sramotilni steber), ter razstavljene mere in uteži s katerimi se je trgovalo. Po trgu so </w:t>
      </w:r>
      <w:r>
        <w:lastRenderedPageBreak/>
        <w:t xml:space="preserve">krožile informacije. Mesta niso bila zgrajena načrtno, niso upoštevali </w:t>
      </w:r>
      <w:r>
        <w:rPr>
          <w:b/>
        </w:rPr>
        <w:t xml:space="preserve">higienskih potreb. </w:t>
      </w:r>
      <w:r>
        <w:t xml:space="preserve">Odplake so zlivali kar na ulice, od tam pa v jarke in reke. Jarki so tekli kar po sredini ulic. Slaba higiena je vzrok za številne bolezni. Prebivalci so se ločili po dejavnosti, družbenem in pravnem položaju. Mesta so nastajala na zemlji fevdalca, ki je razvoj spodbujal, a za to pobiral </w:t>
      </w:r>
      <w:r>
        <w:rPr>
          <w:b/>
        </w:rPr>
        <w:t>davek</w:t>
      </w:r>
      <w:r>
        <w:t xml:space="preserve">. Mesta so si želela neodvisnosti, so se </w:t>
      </w:r>
      <w:r>
        <w:rPr>
          <w:b/>
        </w:rPr>
        <w:t>odkupila in osamosvojila</w:t>
      </w:r>
      <w:r>
        <w:t xml:space="preserve">. Včasih se je za to povezalo več mest med seboj </w:t>
      </w:r>
      <w:r>
        <w:rPr>
          <w:b/>
        </w:rPr>
        <w:t xml:space="preserve">(HANSA). </w:t>
      </w:r>
      <w:r>
        <w:t xml:space="preserve">Mesta dobijo status republike (Dubrovnik, Benetke) in so pogosto bogatejša od držav. Mesto varuje obzidje, </w:t>
      </w:r>
      <w:r>
        <w:rPr>
          <w:b/>
        </w:rPr>
        <w:t>vojska</w:t>
      </w:r>
      <w:r>
        <w:t xml:space="preserve"> - najemniška, vodi pa </w:t>
      </w:r>
      <w:r>
        <w:rPr>
          <w:b/>
        </w:rPr>
        <w:t>sodnik z mestnim svetom.</w:t>
      </w:r>
    </w:p>
    <w:p w:rsidR="00B87B54" w:rsidRDefault="000824FF">
      <w:pPr>
        <w:rPr>
          <w:b/>
          <w:color w:val="993300"/>
        </w:rPr>
      </w:pPr>
      <w:r>
        <w:rPr>
          <w:b/>
          <w:color w:val="993300"/>
        </w:rPr>
        <w:t>ORGANIZACIJA OBRTI IN TRGOVINE</w:t>
      </w:r>
    </w:p>
    <w:p w:rsidR="00B87B54" w:rsidRDefault="000824FF">
      <w:pPr>
        <w:rPr>
          <w:b/>
        </w:rPr>
      </w:pPr>
      <w:r>
        <w:t xml:space="preserve">Z nastankom mest delitev dela na podeželje in mesta. Podeželje skrbi za pridelavo </w:t>
      </w:r>
      <w:r>
        <w:rPr>
          <w:b/>
        </w:rPr>
        <w:t xml:space="preserve">hrane, </w:t>
      </w:r>
      <w:r>
        <w:t xml:space="preserve"> mesta pa za </w:t>
      </w:r>
      <w:r>
        <w:rPr>
          <w:b/>
        </w:rPr>
        <w:t>obrt in trgovino.</w:t>
      </w:r>
    </w:p>
    <w:p w:rsidR="00B87B54" w:rsidRDefault="000824FF">
      <w:pPr>
        <w:rPr>
          <w:b/>
          <w:u w:val="single"/>
        </w:rPr>
      </w:pPr>
      <w:r>
        <w:rPr>
          <w:b/>
          <w:u w:val="single"/>
        </w:rPr>
        <w:t>A.) OBRT</w:t>
      </w:r>
    </w:p>
    <w:p w:rsidR="00B87B54" w:rsidRDefault="000824FF">
      <w:pPr>
        <w:rPr>
          <w:b/>
        </w:rPr>
      </w:pPr>
      <w:r>
        <w:t xml:space="preserve">Zaradi potreb po orodju – SPECIALIZACIJA.Najpomembnejše: </w:t>
      </w:r>
      <w:r>
        <w:rPr>
          <w:b/>
        </w:rPr>
        <w:t>lesarstvo</w:t>
      </w:r>
      <w:r>
        <w:t xml:space="preserve"> (mizarstvo, tesarstvo, sodarstvo)</w:t>
      </w:r>
      <w:r>
        <w:rPr>
          <w:b/>
        </w:rPr>
        <w:t xml:space="preserve">, tekstilstvo </w:t>
      </w:r>
      <w:r>
        <w:t>(tkalstvo, predilstvo, krojaštvo)</w:t>
      </w:r>
      <w:r>
        <w:rPr>
          <w:b/>
        </w:rPr>
        <w:t xml:space="preserve">, kovaštvo </w:t>
      </w:r>
      <w:r>
        <w:t>(orodjarstvo, orožjarstvo, železarstvo)</w:t>
      </w:r>
      <w:r>
        <w:rPr>
          <w:b/>
        </w:rPr>
        <w:t xml:space="preserve">, živila </w:t>
      </w:r>
      <w:r>
        <w:t xml:space="preserve">(mesarji, peki, mlinarji). Delali so v majhnih delavnicah. </w:t>
      </w:r>
      <w:r>
        <w:rPr>
          <w:b/>
        </w:rPr>
        <w:t xml:space="preserve">Izveski – </w:t>
      </w:r>
      <w:r>
        <w:t xml:space="preserve">znaki na vratih. Da bi preprečili konkurenco so se obrtniki iste stroke združevali v </w:t>
      </w:r>
      <w:r>
        <w:rPr>
          <w:b/>
        </w:rPr>
        <w:t>CEHE</w:t>
      </w:r>
      <w:r>
        <w:t>. Živeli so v isti ulici</w:t>
      </w:r>
      <w:r>
        <w:rPr>
          <w:b/>
        </w:rPr>
        <w:t xml:space="preserve">. </w:t>
      </w:r>
      <w:r>
        <w:t xml:space="preserve">Imeli so  </w:t>
      </w:r>
      <w:r>
        <w:rPr>
          <w:b/>
        </w:rPr>
        <w:t xml:space="preserve">gospodarsko </w:t>
      </w:r>
      <w:r>
        <w:t xml:space="preserve">in </w:t>
      </w:r>
      <w:r>
        <w:rPr>
          <w:b/>
        </w:rPr>
        <w:t>socialno funkcijo: GOSPODARSKA:</w:t>
      </w:r>
      <w:r>
        <w:t xml:space="preserve"> usklajujejo se glede izdelkov (kje bojo nabavljali, določajo cene, določeno število mojstrov, vajencev, pomočnikov), </w:t>
      </w:r>
      <w:r>
        <w:rPr>
          <w:b/>
        </w:rPr>
        <w:t xml:space="preserve">SOCIALNA: </w:t>
      </w:r>
      <w:r>
        <w:t xml:space="preserve">skrbijo za vdove, revne člane, upokojene. Cehi so razsojali, nadzirali vedenje in običaje, skrbeli za obrambo mesta. Ta določila natanko določena v </w:t>
      </w:r>
      <w:r>
        <w:rPr>
          <w:b/>
        </w:rPr>
        <w:t>STATUTIH –stroge kazni</w:t>
      </w:r>
      <w:r>
        <w:t xml:space="preserve"> (odvzem pravice, sramotilni steber, tehtanje -&gt; tunkanje v Ljubljanico). Število cehov omejeno – težko postati član. Mojster je bil omejen na vajence in pomočnike. </w:t>
      </w:r>
      <w:r>
        <w:rPr>
          <w:b/>
        </w:rPr>
        <w:t>Vajenec</w:t>
      </w:r>
      <w:r>
        <w:t xml:space="preserve"> – doba 12 mes., ni plačan – dobi hrano, obleko, stanovanje, poklica se uči. </w:t>
      </w:r>
      <w:r>
        <w:rPr>
          <w:b/>
        </w:rPr>
        <w:t>Pomočnik</w:t>
      </w:r>
      <w:r>
        <w:t xml:space="preserve"> – že izučen, njegovo napredovanje omejujejo cehovska pravila. Da je postal mojster je moral plačati pristojbino, biti zakonskega porekla, opraviti mojstrski izpit -&gt; </w:t>
      </w:r>
      <w:r>
        <w:rPr>
          <w:b/>
        </w:rPr>
        <w:t xml:space="preserve">večina ostala pomočniki. </w:t>
      </w:r>
      <w:r>
        <w:t xml:space="preserve">Sprva cehi pozitivno vlogo: ščitijo obrtnike, varovali skupne koristi, pospeševali boljše delo, a sčasoma postanejo zaviralci napredka. Cilj obrtnika = </w:t>
      </w:r>
      <w:r>
        <w:rPr>
          <w:b/>
        </w:rPr>
        <w:t>preživeti</w:t>
      </w:r>
    </w:p>
    <w:p w:rsidR="00B87B54" w:rsidRDefault="000824FF">
      <w:pPr>
        <w:rPr>
          <w:b/>
          <w:u w:val="single"/>
        </w:rPr>
      </w:pPr>
      <w:r>
        <w:rPr>
          <w:b/>
          <w:u w:val="single"/>
        </w:rPr>
        <w:t>B.) TRGOVINA</w:t>
      </w:r>
    </w:p>
    <w:p w:rsidR="00B87B54" w:rsidRDefault="000824FF">
      <w:r>
        <w:t xml:space="preserve">Prodajajo na trgih, sejmih, na prostem. Njihov cilj je </w:t>
      </w:r>
      <w:r>
        <w:rPr>
          <w:b/>
        </w:rPr>
        <w:t>obogateti</w:t>
      </w:r>
      <w:r>
        <w:t>, vendar je trgovanje ovirano:</w:t>
      </w:r>
    </w:p>
    <w:p w:rsidR="00B87B54" w:rsidRDefault="000824FF">
      <w:pPr>
        <w:numPr>
          <w:ilvl w:val="0"/>
          <w:numId w:val="1"/>
        </w:numPr>
        <w:tabs>
          <w:tab w:val="left" w:pos="720"/>
        </w:tabs>
      </w:pPr>
      <w:r>
        <w:t>slabo in težko prehodne poti</w:t>
      </w:r>
    </w:p>
    <w:p w:rsidR="00B87B54" w:rsidRDefault="000824FF">
      <w:pPr>
        <w:numPr>
          <w:ilvl w:val="0"/>
          <w:numId w:val="1"/>
        </w:numPr>
        <w:tabs>
          <w:tab w:val="left" w:pos="720"/>
        </w:tabs>
      </w:pPr>
      <w:r>
        <w:t xml:space="preserve">številne nevarnosti (roparji, razbojniki) – povezujejo se v </w:t>
      </w:r>
      <w:r>
        <w:rPr>
          <w:b/>
        </w:rPr>
        <w:t xml:space="preserve">karavane, </w:t>
      </w:r>
      <w:r>
        <w:t>bogatejši imajo oboroženo spremstvo.</w:t>
      </w:r>
    </w:p>
    <w:p w:rsidR="00B87B54" w:rsidRDefault="000824FF">
      <w:pPr>
        <w:numPr>
          <w:ilvl w:val="0"/>
          <w:numId w:val="1"/>
        </w:numPr>
        <w:tabs>
          <w:tab w:val="left" w:pos="720"/>
        </w:tabs>
      </w:pPr>
      <w:r>
        <w:t>fevdalci s pravili onemogočajo prehod trgovcev</w:t>
      </w:r>
    </w:p>
    <w:p w:rsidR="00B87B54" w:rsidRDefault="000824FF">
      <w:pPr>
        <w:numPr>
          <w:ilvl w:val="0"/>
          <w:numId w:val="1"/>
        </w:numPr>
        <w:tabs>
          <w:tab w:val="left" w:pos="720"/>
        </w:tabs>
      </w:pPr>
      <w:r>
        <w:rPr>
          <w:b/>
        </w:rPr>
        <w:t xml:space="preserve">mitnine </w:t>
      </w:r>
      <w:r>
        <w:t>(ob vsakem prehodu reke, zemlje) – pristojbina za prehod poti</w:t>
      </w:r>
    </w:p>
    <w:p w:rsidR="00B87B54" w:rsidRDefault="000824FF">
      <w:pPr>
        <w:numPr>
          <w:ilvl w:val="0"/>
          <w:numId w:val="1"/>
        </w:numPr>
        <w:tabs>
          <w:tab w:val="left" w:pos="720"/>
        </w:tabs>
      </w:pPr>
      <w:r>
        <w:t>različne vrste denarja</w:t>
      </w:r>
    </w:p>
    <w:p w:rsidR="00B87B54" w:rsidRDefault="000824FF">
      <w:r>
        <w:t xml:space="preserve">Trgovina je potekala na trgih, na sejmih; </w:t>
      </w:r>
      <w:r>
        <w:rPr>
          <w:b/>
        </w:rPr>
        <w:t>letni</w:t>
      </w:r>
      <w:r>
        <w:t xml:space="preserve"> – na veliko (oblačila, orodja, semena, luksuz), </w:t>
      </w:r>
      <w:r>
        <w:rPr>
          <w:b/>
        </w:rPr>
        <w:t xml:space="preserve">tedenski – </w:t>
      </w:r>
      <w:r>
        <w:t xml:space="preserve">za sprotno rabo (živila), tudi živilski in živinski. Trgovci določajo </w:t>
      </w:r>
      <w:r>
        <w:rPr>
          <w:b/>
        </w:rPr>
        <w:t>kraj &amp; čas,</w:t>
      </w:r>
      <w:r>
        <w:t xml:space="preserve"> mesto pa </w:t>
      </w:r>
      <w:r>
        <w:rPr>
          <w:b/>
        </w:rPr>
        <w:t xml:space="preserve">mere &amp; ceno. </w:t>
      </w:r>
      <w:r>
        <w:t xml:space="preserve">Vsako mesto 2 konkurenta: drugo mesto in podeželje. Druga mesta kontrolirajo s </w:t>
      </w:r>
      <w:r>
        <w:rPr>
          <w:b/>
        </w:rPr>
        <w:t>pravilom obvezne poti</w:t>
      </w:r>
      <w:r>
        <w:t xml:space="preserve"> (določena pot, plačajo se vsi prispevki), podeželja pa s </w:t>
      </w:r>
      <w:r>
        <w:rPr>
          <w:b/>
        </w:rPr>
        <w:t>prepovedjo trgovanja v določenem krogu</w:t>
      </w:r>
      <w:r>
        <w:t xml:space="preserve"> npr. 7km. Tuji trgovci niso smeli trgovati na drobno, mesta določijo dan in uro, ko smejo trgovat. </w:t>
      </w:r>
      <w:r>
        <w:rPr>
          <w:b/>
        </w:rPr>
        <w:t>Pravilo skladiščnega prava</w:t>
      </w:r>
      <w:r>
        <w:t xml:space="preserve"> – roba 1 ted. v skladišču. Zaradi skupnih poslov in zaščite se združujejo mesta </w:t>
      </w:r>
      <w:r>
        <w:rPr>
          <w:b/>
        </w:rPr>
        <w:t>-&gt; HANSA</w:t>
      </w:r>
      <w:r>
        <w:t xml:space="preserve"> (na koncu več kot 100 mest). </w:t>
      </w:r>
      <w:r>
        <w:rPr>
          <w:b/>
        </w:rPr>
        <w:t xml:space="preserve">GILDE – </w:t>
      </w:r>
      <w:r>
        <w:t>samo trgovci različnih mest</w:t>
      </w:r>
    </w:p>
    <w:p w:rsidR="00B87B54" w:rsidRDefault="00B87B54"/>
    <w:p w:rsidR="00B87B54" w:rsidRDefault="000824FF">
      <w:pPr>
        <w:rPr>
          <w:b/>
          <w:u w:val="single"/>
        </w:rPr>
      </w:pPr>
      <w:r>
        <w:rPr>
          <w:b/>
          <w:u w:val="single"/>
        </w:rPr>
        <w:t>C.) DENARNI POSLI</w:t>
      </w:r>
    </w:p>
    <w:p w:rsidR="00B87B54" w:rsidRDefault="000824FF">
      <w:r>
        <w:t xml:space="preserve">Pomembni – </w:t>
      </w:r>
      <w:r>
        <w:rPr>
          <w:b/>
        </w:rPr>
        <w:t xml:space="preserve">posojanje in menjava! </w:t>
      </w:r>
      <w:r>
        <w:t xml:space="preserve">Obresti za posojila izredno visoka. Začelo se je na klopi (bank). Ukvarjali so se judje, ki se z obrtjo, kmetijstvom niso smeli, v krščanstvu pa je bilo nezaželjeno. Niso bili priljubljeni zaradi oderuških obresti. Bili so svobodni prebivalci, niso pa bili meščani. Ljudje so jih izolirali v posebna judovska naselje – </w:t>
      </w:r>
      <w:r>
        <w:rPr>
          <w:b/>
        </w:rPr>
        <w:t xml:space="preserve">geta, </w:t>
      </w:r>
      <w:r>
        <w:t xml:space="preserve">morali so nositi poseben znak na obleki ali celo obleko. </w:t>
      </w:r>
    </w:p>
    <w:p w:rsidR="00B87B54" w:rsidRDefault="00B87B54"/>
    <w:p w:rsidR="00B87B54" w:rsidRDefault="000824FF">
      <w:pPr>
        <w:rPr>
          <w:b/>
          <w:color w:val="3366FF"/>
          <w:sz w:val="28"/>
          <w:szCs w:val="28"/>
        </w:rPr>
      </w:pPr>
      <w:r>
        <w:rPr>
          <w:b/>
          <w:color w:val="3366FF"/>
          <w:sz w:val="28"/>
          <w:szCs w:val="28"/>
        </w:rPr>
        <w:t>UMETNOST, KULTURA IN MISEL SREDNJEGA VEKA</w:t>
      </w:r>
    </w:p>
    <w:p w:rsidR="00B87B54" w:rsidRDefault="000824FF">
      <w:pPr>
        <w:rPr>
          <w:b/>
        </w:rPr>
      </w:pPr>
      <w:r>
        <w:rPr>
          <w:b/>
        </w:rPr>
        <w:t xml:space="preserve">Teološki </w:t>
      </w:r>
      <w:r>
        <w:t xml:space="preserve">pogled na svet, kultura pod cerkvenim nadzorom. Središče pismenosti so samostani, </w:t>
      </w:r>
      <w:r>
        <w:lastRenderedPageBreak/>
        <w:t xml:space="preserve">izobražencev je malo – imajo svoj jezik; </w:t>
      </w:r>
      <w:r>
        <w:rPr>
          <w:b/>
        </w:rPr>
        <w:t>latinščino.</w:t>
      </w:r>
    </w:p>
    <w:p w:rsidR="00B87B54" w:rsidRDefault="000824FF">
      <w:pPr>
        <w:rPr>
          <w:b/>
          <w:color w:val="993300"/>
        </w:rPr>
      </w:pPr>
      <w:r>
        <w:rPr>
          <w:b/>
          <w:color w:val="993300"/>
        </w:rPr>
        <w:t>FILOZOFIJA</w:t>
      </w:r>
    </w:p>
    <w:p w:rsidR="00B87B54" w:rsidRDefault="000824FF">
      <w:pPr>
        <w:rPr>
          <w:b/>
        </w:rPr>
      </w:pPr>
      <w:r>
        <w:t xml:space="preserve">Podrejena cerkvi; </w:t>
      </w:r>
      <w:r>
        <w:rPr>
          <w:b/>
        </w:rPr>
        <w:t xml:space="preserve">sholastika - </w:t>
      </w:r>
      <w:r>
        <w:t>šolska veda, imenovana po samostanskih šolah, gojili so teologijo in filozofijo.</w:t>
      </w:r>
      <w:r>
        <w:rPr>
          <w:b/>
        </w:rPr>
        <w:t xml:space="preserve">Tomaž Akvinski </w:t>
      </w:r>
      <w:r>
        <w:t xml:space="preserve">(prvi predstavnik filozofije v srednjeveški cerkvi): </w:t>
      </w:r>
      <w:r>
        <w:rPr>
          <w:b/>
        </w:rPr>
        <w:t>RAZUM JE BOŽJI DAR.</w:t>
      </w:r>
      <w:r>
        <w:t xml:space="preserve"> Če vera in razum prideta v nasprotje, se </w:t>
      </w:r>
      <w:r>
        <w:rPr>
          <w:b/>
        </w:rPr>
        <w:t>moti razum!</w:t>
      </w:r>
    </w:p>
    <w:p w:rsidR="00B87B54" w:rsidRDefault="000824FF">
      <w:pPr>
        <w:rPr>
          <w:b/>
          <w:color w:val="993300"/>
        </w:rPr>
      </w:pPr>
      <w:r>
        <w:rPr>
          <w:b/>
          <w:color w:val="993300"/>
        </w:rPr>
        <w:t>UNIVERZA</w:t>
      </w:r>
    </w:p>
    <w:p w:rsidR="00B87B54" w:rsidRDefault="000824FF">
      <w:pPr>
        <w:rPr>
          <w:b/>
        </w:rPr>
      </w:pPr>
      <w:r>
        <w:t xml:space="preserve">Zaradi stika z Arabci se pojavi potreba po širšem znanju. V mestih nastajajo skupine profesorjev in dijakov </w:t>
      </w:r>
      <w:r>
        <w:rPr>
          <w:b/>
        </w:rPr>
        <w:t xml:space="preserve">=&gt; UNIVERSITAS. </w:t>
      </w:r>
      <w:r>
        <w:t xml:space="preserve">Barbarosa v Bologni ustanovi prvo univerzo, od tod se širijo po Evropi. Obsegajo </w:t>
      </w:r>
      <w:r>
        <w:rPr>
          <w:b/>
        </w:rPr>
        <w:t xml:space="preserve">4 fakultete; </w:t>
      </w:r>
      <w:r>
        <w:t xml:space="preserve">medicinska, teološka, filozofska, pravna. Pred glavnim študijem je potreben </w:t>
      </w:r>
      <w:r>
        <w:rPr>
          <w:b/>
        </w:rPr>
        <w:t>splošen iz 7 predmetov</w:t>
      </w:r>
      <w:r>
        <w:t xml:space="preserve"> (glasba, gramatika, geometrija, aritmetika, retorika, dialektika, astronomija) </w:t>
      </w:r>
      <w:r>
        <w:rPr>
          <w:b/>
        </w:rPr>
        <w:t>=&gt; učni jezik - LATINŠČINA</w:t>
      </w:r>
    </w:p>
    <w:p w:rsidR="00B87B54" w:rsidRDefault="000824FF">
      <w:pPr>
        <w:rPr>
          <w:b/>
          <w:color w:val="993300"/>
        </w:rPr>
      </w:pPr>
      <w:r>
        <w:rPr>
          <w:b/>
          <w:color w:val="993300"/>
        </w:rPr>
        <w:t>VITEŠKA &amp; MEŠČANSKA KULTURA</w:t>
      </w:r>
    </w:p>
    <w:p w:rsidR="00B87B54" w:rsidRDefault="000824FF">
      <w:r>
        <w:t>Na gradovih se razvija viteška kultura; vitezi prirejajo bojne igre, turnirje, love s sokoli… viteška poezija:</w:t>
      </w:r>
      <w:r>
        <w:rPr>
          <w:b/>
        </w:rPr>
        <w:t xml:space="preserve">TRUBADURSKO PESNIŠTVO </w:t>
      </w:r>
      <w:r>
        <w:t xml:space="preserve">– potujoči pesniki na gradovih, ki opevajo junaštva. Meščani pogosto </w:t>
      </w:r>
      <w:r>
        <w:rPr>
          <w:b/>
        </w:rPr>
        <w:t xml:space="preserve">satire na račun fevdalca; </w:t>
      </w:r>
      <w:r>
        <w:t>basni in živalske zgodbe, na mestnih trgih misteriji, pasijoni – dodajo jim svetno vsebino: burke farse</w:t>
      </w:r>
    </w:p>
    <w:p w:rsidR="00B87B54" w:rsidRDefault="000824FF">
      <w:pPr>
        <w:rPr>
          <w:b/>
          <w:color w:val="993300"/>
        </w:rPr>
      </w:pPr>
      <w:r>
        <w:rPr>
          <w:b/>
          <w:color w:val="993300"/>
        </w:rPr>
        <w:t>UMETNOST</w:t>
      </w:r>
    </w:p>
    <w:p w:rsidR="00B87B54" w:rsidRDefault="000824FF">
      <w:r>
        <w:t xml:space="preserve">Je pod kontrolo cerkve. Razvija se predvsem v mestih – </w:t>
      </w:r>
      <w:r>
        <w:rPr>
          <w:b/>
        </w:rPr>
        <w:t>stavbna umetnost.</w:t>
      </w:r>
      <w:r>
        <w:t xml:space="preserve"> Najprej </w:t>
      </w:r>
      <w:r>
        <w:rPr>
          <w:b/>
        </w:rPr>
        <w:t xml:space="preserve">romanika </w:t>
      </w:r>
      <w:r>
        <w:t xml:space="preserve">(preprosto, ravno, značilni polkrožni loki), od 1250 dalje pa jo zamenja </w:t>
      </w:r>
      <w:r>
        <w:rPr>
          <w:b/>
        </w:rPr>
        <w:t>gotika,</w:t>
      </w:r>
      <w:r>
        <w:t xml:space="preserve"> sprva na S Francije (katedrale), ki poudarja višino, oporniki, dolga barvna stekla, portal z zgodbami svetega pisma, svetloba</w:t>
      </w:r>
    </w:p>
    <w:sectPr w:rsidR="00B87B5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7"/>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4FF"/>
    <w:rsid w:val="0007417D"/>
    <w:rsid w:val="000824FF"/>
    <w:rsid w:val="00B87B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7926</Characters>
  <Application>Microsoft Office Word</Application>
  <DocSecurity>0</DocSecurity>
  <Lines>66</Lines>
  <Paragraphs>18</Paragraphs>
  <ScaleCrop>false</ScaleCrop>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