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73" w:rsidRDefault="004162AA">
      <w:pPr>
        <w:rPr>
          <w:rFonts w:ascii="Verdana" w:hAnsi="Verdana"/>
          <w:b/>
          <w:color w:val="808000"/>
          <w:sz w:val="32"/>
          <w:szCs w:val="32"/>
          <w:lang w:val="sl-SI"/>
        </w:rPr>
      </w:pPr>
      <w:bookmarkStart w:id="0" w:name="_GoBack"/>
      <w:bookmarkEnd w:id="0"/>
      <w:r>
        <w:rPr>
          <w:rFonts w:ascii="Verdana" w:hAnsi="Verdana"/>
          <w:b/>
          <w:color w:val="808000"/>
          <w:sz w:val="32"/>
          <w:szCs w:val="32"/>
          <w:lang w:val="sl-SI"/>
        </w:rPr>
        <w:t>SVETOVNA GOSPODARSKA KRIZA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Vojna je povsod zamajala gospodarske temelje(VB, Franjcija, Nemčija), razen v ZDA.Razlogi za </w:t>
      </w:r>
      <w:r>
        <w:rPr>
          <w:rFonts w:ascii="Verdana" w:hAnsi="Verdana"/>
          <w:color w:val="808000"/>
          <w:sz w:val="20"/>
          <w:lang w:val="sl-SI"/>
        </w:rPr>
        <w:t>okrepitev ZDA:</w:t>
      </w:r>
    </w:p>
    <w:p w:rsidR="00976273" w:rsidRDefault="004162AA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vojne ni na ameriškem ozemlju</w:t>
      </w:r>
    </w:p>
    <w:p w:rsidR="00976273" w:rsidRDefault="004162AA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ZDA je lastnica, pol svetovnega kapitala, evr. drž. so njene dolžnice</w:t>
      </w:r>
    </w:p>
    <w:p w:rsidR="00976273" w:rsidRDefault="004162AA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imajo dobre naravne razmere 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color w:val="808000"/>
          <w:sz w:val="20"/>
          <w:lang w:val="sl-SI"/>
        </w:rPr>
        <w:t xml:space="preserve">JAPONSKA  </w:t>
      </w:r>
      <w:r>
        <w:rPr>
          <w:rFonts w:ascii="Verdana" w:hAnsi="Verdana"/>
          <w:sz w:val="20"/>
          <w:lang w:val="sl-SI"/>
        </w:rPr>
        <w:t xml:space="preserve">se pojavi na evr. trgu, ki začne postopoma </w:t>
      </w:r>
      <w:r>
        <w:rPr>
          <w:rFonts w:ascii="Verdana" w:hAnsi="Verdana"/>
          <w:color w:val="808000"/>
          <w:sz w:val="20"/>
          <w:lang w:val="sl-SI"/>
        </w:rPr>
        <w:t>zasedati trg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Med vojno je bila vsa proizvodnja podrejena vojaškim potrebam</w:t>
      </w:r>
      <w:r>
        <w:rPr>
          <w:rFonts w:ascii="Wingdings" w:hAnsi="Wingdings"/>
          <w:sz w:val="20"/>
          <w:lang w:val="sl-SI"/>
        </w:rPr>
        <w:t></w:t>
      </w:r>
      <w:r>
        <w:rPr>
          <w:rFonts w:ascii="Verdana" w:hAnsi="Verdana"/>
          <w:sz w:val="20"/>
          <w:lang w:val="sl-SI"/>
        </w:rPr>
        <w:t xml:space="preserve"> Evropa mora preusmeriti proizvodnjo</w:t>
      </w:r>
      <w:r>
        <w:rPr>
          <w:rFonts w:ascii="Wingdings" w:hAnsi="Wingdings"/>
          <w:sz w:val="20"/>
          <w:lang w:val="sl-SI"/>
        </w:rPr>
        <w:t></w:t>
      </w:r>
      <w:r>
        <w:rPr>
          <w:rFonts w:ascii="Verdana" w:hAnsi="Verdana"/>
          <w:sz w:val="20"/>
          <w:lang w:val="sl-SI"/>
        </w:rPr>
        <w:t xml:space="preserve"> najema </w:t>
      </w:r>
      <w:r>
        <w:rPr>
          <w:rFonts w:ascii="Verdana" w:hAnsi="Verdana"/>
          <w:color w:val="808000"/>
          <w:sz w:val="20"/>
          <w:lang w:val="sl-SI"/>
        </w:rPr>
        <w:t>kredite</w:t>
      </w:r>
      <w:r>
        <w:rPr>
          <w:rFonts w:ascii="Verdana" w:hAnsi="Verdana"/>
          <w:sz w:val="20"/>
          <w:lang w:val="sl-SI"/>
        </w:rPr>
        <w:t xml:space="preserve"> od ZDA, ki jih ne more odplačati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rPr>
          <w:rFonts w:ascii="Verdana" w:hAnsi="Verdana"/>
          <w:sz w:val="20"/>
          <w:lang w:val="sl-SI"/>
        </w:rPr>
      </w:pPr>
      <w:r>
        <w:rPr>
          <w:rFonts w:ascii="Verdana" w:hAnsi="Verdana"/>
          <w:color w:val="808000"/>
          <w:sz w:val="20"/>
          <w:lang w:val="sl-SI"/>
        </w:rPr>
        <w:t>NEWYORK</w:t>
      </w:r>
      <w:r>
        <w:rPr>
          <w:rFonts w:ascii="Verdana" w:hAnsi="Verdana"/>
          <w:sz w:val="20"/>
          <w:lang w:val="sl-SI"/>
        </w:rPr>
        <w:t xml:space="preserve"> postane novo </w:t>
      </w:r>
      <w:r>
        <w:rPr>
          <w:rFonts w:ascii="Verdana" w:hAnsi="Verdana"/>
          <w:color w:val="808000"/>
          <w:sz w:val="20"/>
          <w:lang w:val="sl-SI"/>
        </w:rPr>
        <w:t>bančno središče</w:t>
      </w:r>
      <w:r>
        <w:rPr>
          <w:rFonts w:ascii="Verdana" w:hAnsi="Verdana"/>
          <w:sz w:val="20"/>
          <w:lang w:val="sl-SI"/>
        </w:rPr>
        <w:t>, o kapitalu so odločale am. borze, dolar je postal osnovna finančna mera, po kateri se ravnajo vse ostale valute.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po vojni je bilo treba vojake prerazporediti in najti delo</w:t>
      </w:r>
    </w:p>
    <w:p w:rsidR="00976273" w:rsidRDefault="004162AA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color w:val="808000"/>
          <w:sz w:val="20"/>
          <w:lang w:val="sl-SI"/>
        </w:rPr>
        <w:t>migracije</w:t>
      </w:r>
      <w:r>
        <w:rPr>
          <w:rFonts w:ascii="Verdana" w:hAnsi="Verdana"/>
          <w:sz w:val="20"/>
          <w:lang w:val="sl-SI"/>
        </w:rPr>
        <w:t xml:space="preserve"> v ZDA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rPr>
          <w:rFonts w:ascii="Verdana" w:hAnsi="Verdana"/>
          <w:sz w:val="20"/>
          <w:lang w:val="sl-SI"/>
        </w:rPr>
      </w:pPr>
      <w:r>
        <w:rPr>
          <w:rFonts w:ascii="Verdana" w:hAnsi="Verdana"/>
          <w:color w:val="808000"/>
          <w:sz w:val="20"/>
          <w:lang w:val="sl-SI"/>
        </w:rPr>
        <w:t>ZNANSTVENA ODKRITJA</w:t>
      </w:r>
      <w:r>
        <w:rPr>
          <w:rFonts w:ascii="Verdana" w:hAnsi="Verdana"/>
          <w:sz w:val="20"/>
          <w:lang w:val="sl-SI"/>
        </w:rPr>
        <w:t xml:space="preserve"> pomenijo tehnične izboljšave in dvig svetovnega gospodarstva:</w:t>
      </w:r>
    </w:p>
    <w:p w:rsidR="00976273" w:rsidRDefault="004162AA">
      <w:pPr>
        <w:rPr>
          <w:rFonts w:ascii="Verdana" w:hAnsi="Verdana"/>
          <w:sz w:val="20"/>
          <w:lang w:val="sl-SI"/>
        </w:rPr>
      </w:pPr>
      <w:r>
        <w:rPr>
          <w:rFonts w:ascii="Wingdings" w:hAnsi="Wingdings"/>
          <w:sz w:val="20"/>
          <w:lang w:val="sl-SI"/>
        </w:rPr>
        <w:t></w:t>
      </w:r>
      <w:r>
        <w:rPr>
          <w:rFonts w:ascii="Verdana" w:hAnsi="Verdana"/>
          <w:sz w:val="20"/>
          <w:lang w:val="sl-SI"/>
        </w:rPr>
        <w:t xml:space="preserve"> države s šibko surovinsko bazo začnejo razvijati predvsem </w:t>
      </w:r>
      <w:r>
        <w:rPr>
          <w:rFonts w:ascii="Verdana" w:hAnsi="Verdana"/>
          <w:color w:val="808000"/>
          <w:sz w:val="20"/>
          <w:lang w:val="sl-SI"/>
        </w:rPr>
        <w:t>kemično industrijo</w:t>
      </w:r>
      <w:r>
        <w:rPr>
          <w:rFonts w:ascii="Verdana" w:hAnsi="Verdana"/>
          <w:sz w:val="20"/>
          <w:lang w:val="sl-SI"/>
        </w:rPr>
        <w:t>, da bi naravne surovine(nafta, elektrika) nad nadomestili z umetnimi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rPr>
          <w:rFonts w:ascii="Verdana" w:hAnsi="Verdana"/>
          <w:sz w:val="20"/>
          <w:lang w:val="sl-SI"/>
        </w:rPr>
      </w:pPr>
      <w:r>
        <w:rPr>
          <w:rFonts w:ascii="Verdana" w:hAnsi="Verdana"/>
          <w:color w:val="808000"/>
          <w:sz w:val="20"/>
          <w:lang w:val="sl-SI"/>
        </w:rPr>
        <w:t>ZLATA 20. V ZDA</w:t>
      </w:r>
      <w:r>
        <w:rPr>
          <w:rFonts w:ascii="Verdana" w:hAnsi="Verdana"/>
          <w:sz w:val="20"/>
          <w:lang w:val="sl-SI"/>
        </w:rPr>
        <w:t>&gt; ljudje se vse bolj ukvarjajo z delničarstvom, mnogi gredo živet v mesta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rPr>
          <w:rFonts w:ascii="Verdana" w:hAnsi="Verdana"/>
          <w:color w:val="808000"/>
          <w:sz w:val="20"/>
          <w:u w:val="single"/>
          <w:lang w:val="sl-SI"/>
        </w:rPr>
      </w:pPr>
      <w:r>
        <w:rPr>
          <w:rFonts w:ascii="Verdana" w:hAnsi="Verdana"/>
          <w:color w:val="808000"/>
          <w:sz w:val="20"/>
          <w:u w:val="single"/>
          <w:shd w:val="clear" w:color="auto" w:fill="FFFF00"/>
          <w:lang w:val="sl-SI"/>
        </w:rPr>
        <w:t>24. OKTOBRA 1929&gt;</w:t>
      </w:r>
      <w:r>
        <w:rPr>
          <w:rFonts w:ascii="Verdana" w:hAnsi="Verdana"/>
          <w:color w:val="808000"/>
          <w:sz w:val="20"/>
          <w:u w:val="single"/>
          <w:lang w:val="sl-SI"/>
        </w:rPr>
        <w:t xml:space="preserve"> ČRNI PETEK</w:t>
      </w:r>
    </w:p>
    <w:p w:rsidR="00976273" w:rsidRDefault="004162AA">
      <w:pPr>
        <w:rPr>
          <w:rFonts w:ascii="Verdana" w:hAnsi="Verdana"/>
          <w:color w:val="808000"/>
          <w:sz w:val="20"/>
          <w:lang w:val="sl-SI"/>
        </w:rPr>
      </w:pPr>
      <w:r>
        <w:rPr>
          <w:rFonts w:ascii="Wingdings" w:hAnsi="Wingdings"/>
          <w:sz w:val="20"/>
          <w:lang w:val="sl-SI"/>
        </w:rPr>
        <w:t></w:t>
      </w:r>
      <w:r>
        <w:rPr>
          <w:rFonts w:ascii="Verdana" w:hAnsi="Verdana"/>
          <w:sz w:val="20"/>
          <w:lang w:val="sl-SI"/>
        </w:rPr>
        <w:t xml:space="preserve"> na Wallstreetu pride do popolnega </w:t>
      </w:r>
      <w:r>
        <w:rPr>
          <w:rFonts w:ascii="Verdana" w:hAnsi="Verdana"/>
          <w:color w:val="808000"/>
          <w:sz w:val="20"/>
          <w:lang w:val="sl-SI"/>
        </w:rPr>
        <w:t>zloma borze</w:t>
      </w:r>
    </w:p>
    <w:p w:rsidR="00976273" w:rsidRDefault="004162AA">
      <w:pPr>
        <w:rPr>
          <w:rFonts w:ascii="Verdana" w:hAnsi="Verdana"/>
          <w:sz w:val="20"/>
          <w:lang w:val="sl-SI"/>
        </w:rPr>
      </w:pPr>
      <w:r>
        <w:rPr>
          <w:rFonts w:ascii="Wingdings" w:hAnsi="Wingdings"/>
          <w:sz w:val="20"/>
          <w:lang w:val="sl-SI"/>
        </w:rPr>
        <w:t></w:t>
      </w:r>
      <w:r>
        <w:rPr>
          <w:rFonts w:ascii="Verdana" w:hAnsi="Verdana"/>
          <w:sz w:val="20"/>
          <w:lang w:val="sl-SI"/>
        </w:rPr>
        <w:t xml:space="preserve"> zlom so povzročile borzne špekulacije, zaradi katerih je hitro padla vrednost delnic</w:t>
      </w:r>
      <w:r>
        <w:rPr>
          <w:rFonts w:ascii="Wingdings" w:hAnsi="Wingdings"/>
          <w:sz w:val="20"/>
          <w:lang w:val="sl-SI"/>
        </w:rPr>
        <w:t></w:t>
      </w:r>
      <w:r>
        <w:rPr>
          <w:rFonts w:ascii="Verdana" w:hAnsi="Verdana"/>
          <w:sz w:val="20"/>
          <w:lang w:val="sl-SI"/>
        </w:rPr>
        <w:t xml:space="preserve"> preplah med delničarji</w:t>
      </w:r>
    </w:p>
    <w:p w:rsidR="00976273" w:rsidRDefault="004162AA">
      <w:pPr>
        <w:rPr>
          <w:rFonts w:ascii="Verdana" w:hAnsi="Verdana"/>
          <w:sz w:val="20"/>
          <w:lang w:val="sl-SI"/>
        </w:rPr>
      </w:pPr>
      <w:r>
        <w:rPr>
          <w:rFonts w:ascii="Wingdings" w:hAnsi="Wingdings"/>
          <w:sz w:val="20"/>
          <w:lang w:val="sl-SI"/>
        </w:rPr>
        <w:t></w:t>
      </w:r>
      <w:r>
        <w:rPr>
          <w:rFonts w:ascii="Verdana" w:hAnsi="Verdana"/>
          <w:sz w:val="20"/>
          <w:lang w:val="sl-SI"/>
        </w:rPr>
        <w:t xml:space="preserve"> v enem dnevu je </w:t>
      </w:r>
      <w:r>
        <w:rPr>
          <w:rFonts w:ascii="Verdana" w:hAnsi="Verdana"/>
          <w:color w:val="808000"/>
          <w:sz w:val="20"/>
          <w:lang w:val="sl-SI"/>
        </w:rPr>
        <w:t>13 milijonov</w:t>
      </w:r>
      <w:r>
        <w:rPr>
          <w:rFonts w:ascii="Verdana" w:hAnsi="Verdana"/>
          <w:sz w:val="20"/>
          <w:lang w:val="sl-SI"/>
        </w:rPr>
        <w:t xml:space="preserve"> delničarjev zamenjalo lastnike</w:t>
      </w:r>
      <w:r>
        <w:rPr>
          <w:rFonts w:ascii="Wingdings" w:hAnsi="Wingdings"/>
          <w:sz w:val="20"/>
          <w:lang w:val="sl-SI"/>
        </w:rPr>
        <w:t></w:t>
      </w:r>
      <w:r>
        <w:rPr>
          <w:rFonts w:ascii="Verdana" w:hAnsi="Verdana"/>
          <w:sz w:val="20"/>
          <w:lang w:val="sl-SI"/>
        </w:rPr>
        <w:t xml:space="preserve"> poruši se bančno ravnotežje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color w:val="808000"/>
          <w:sz w:val="20"/>
          <w:lang w:val="sl-SI"/>
        </w:rPr>
        <w:t>ZNAKI KRIZE: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color w:val="808000"/>
          <w:sz w:val="20"/>
          <w:lang w:val="sl-SI"/>
        </w:rPr>
        <w:t>ind. proizvodnja</w:t>
      </w:r>
      <w:r>
        <w:rPr>
          <w:rFonts w:ascii="Verdana" w:hAnsi="Verdana"/>
          <w:sz w:val="20"/>
          <w:lang w:val="sl-SI"/>
        </w:rPr>
        <w:t xml:space="preserve"> v razvitih državah pade na 1/3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color w:val="808000"/>
          <w:sz w:val="20"/>
          <w:lang w:val="sl-SI"/>
        </w:rPr>
        <w:t>kmetijska proizvodnja</w:t>
      </w:r>
      <w:r>
        <w:rPr>
          <w:rFonts w:ascii="Verdana" w:hAnsi="Verdana"/>
          <w:sz w:val="20"/>
          <w:lang w:val="sl-SI"/>
        </w:rPr>
        <w:t xml:space="preserve"> drastično upada (na raven iz l.1902)</w:t>
      </w:r>
      <w:r>
        <w:rPr>
          <w:rFonts w:ascii="Wingdings" w:hAnsi="Wingdings"/>
          <w:sz w:val="20"/>
          <w:lang w:val="sl-SI"/>
        </w:rPr>
        <w:t></w:t>
      </w:r>
      <w:r>
        <w:rPr>
          <w:rFonts w:ascii="Verdana" w:hAnsi="Verdana"/>
          <w:sz w:val="20"/>
          <w:lang w:val="sl-SI"/>
        </w:rPr>
        <w:t>beg kmetov v mesta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padec svetovne </w:t>
      </w:r>
      <w:r>
        <w:rPr>
          <w:rFonts w:ascii="Verdana" w:hAnsi="Verdana"/>
          <w:color w:val="808000"/>
          <w:sz w:val="20"/>
          <w:lang w:val="sl-SI"/>
        </w:rPr>
        <w:t>trgovine</w:t>
      </w:r>
      <w:r>
        <w:rPr>
          <w:rFonts w:ascii="Verdana" w:hAnsi="Verdana"/>
          <w:sz w:val="20"/>
          <w:lang w:val="sl-SI"/>
        </w:rPr>
        <w:t xml:space="preserve"> in zapiranje </w:t>
      </w:r>
      <w:r>
        <w:rPr>
          <w:rFonts w:ascii="Verdana" w:hAnsi="Verdana"/>
          <w:color w:val="808000"/>
          <w:sz w:val="20"/>
          <w:lang w:val="sl-SI"/>
        </w:rPr>
        <w:t>meja</w:t>
      </w:r>
      <w:r>
        <w:rPr>
          <w:rFonts w:ascii="Verdana" w:hAnsi="Verdana"/>
          <w:sz w:val="20"/>
          <w:lang w:val="sl-SI"/>
        </w:rPr>
        <w:t xml:space="preserve"> pred uvozom tujega blaga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finančna kriza je prisilila več kot 50 držav, da so razvrednotile podlago svojemu denarju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mnoga </w:t>
      </w:r>
      <w:r>
        <w:rPr>
          <w:rFonts w:ascii="Verdana" w:hAnsi="Verdana"/>
          <w:color w:val="808000"/>
          <w:sz w:val="20"/>
          <w:lang w:val="sl-SI"/>
        </w:rPr>
        <w:t>podjetja so propadla</w:t>
      </w:r>
    </w:p>
    <w:p w:rsidR="00976273" w:rsidRDefault="00976273">
      <w:pPr>
        <w:rPr>
          <w:rFonts w:ascii="Verdana" w:hAnsi="Verdana"/>
          <w:color w:val="808000"/>
          <w:sz w:val="20"/>
          <w:lang w:val="sl-SI"/>
        </w:rPr>
      </w:pPr>
    </w:p>
    <w:p w:rsidR="00976273" w:rsidRDefault="004162AA">
      <w:pPr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color w:val="808000"/>
          <w:sz w:val="20"/>
          <w:lang w:val="sl-SI"/>
        </w:rPr>
        <w:t>RAZMERE 1932: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kriza je na višku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brez dela je 30 mil. preb., vsaj 100 mil. nima več pogaja za preživetje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rusija se izogne krizi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color w:val="808000"/>
          <w:sz w:val="20"/>
          <w:lang w:val="sl-SI"/>
        </w:rPr>
        <w:t>REŠEVANJE KRIZE: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l. 1932 pride na oblast </w:t>
      </w:r>
      <w:r>
        <w:rPr>
          <w:rFonts w:ascii="Verdana" w:hAnsi="Verdana"/>
          <w:smallCaps/>
          <w:color w:val="808000"/>
          <w:sz w:val="20"/>
          <w:lang w:val="sl-SI"/>
        </w:rPr>
        <w:t xml:space="preserve">Franklin Delano </w:t>
      </w:r>
      <w:r>
        <w:rPr>
          <w:rFonts w:ascii="Verdana" w:hAnsi="Verdana"/>
          <w:b/>
          <w:smallCaps/>
          <w:color w:val="808000"/>
          <w:sz w:val="20"/>
          <w:lang w:val="sl-SI"/>
        </w:rPr>
        <w:t>Roosvelt</w:t>
      </w:r>
      <w:r>
        <w:rPr>
          <w:rFonts w:ascii="Verdana" w:hAnsi="Verdana"/>
          <w:sz w:val="20"/>
          <w:lang w:val="sl-SI"/>
        </w:rPr>
        <w:t xml:space="preserve">, ki predstavi </w:t>
      </w:r>
      <w:r>
        <w:rPr>
          <w:rFonts w:ascii="Verdana" w:hAnsi="Verdana"/>
          <w:b/>
          <w:smallCaps/>
          <w:color w:val="808000"/>
          <w:sz w:val="20"/>
          <w:lang w:val="sl-SI"/>
        </w:rPr>
        <w:t>New deal plan</w:t>
      </w:r>
      <w:r>
        <w:rPr>
          <w:rFonts w:ascii="Verdana" w:hAnsi="Verdana"/>
          <w:sz w:val="20"/>
          <w:lang w:val="sl-SI"/>
        </w:rPr>
        <w:t>, v katerem poda rešitev krize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država izvede reformo v kateri </w:t>
      </w:r>
      <w:r>
        <w:rPr>
          <w:rFonts w:ascii="Verdana" w:hAnsi="Verdana"/>
          <w:color w:val="808000"/>
          <w:sz w:val="20"/>
          <w:lang w:val="sl-SI"/>
        </w:rPr>
        <w:t>zamenjajo zlato podlago dolarju s srebrom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podjetja dobijo ugodna posojila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organizirajo </w:t>
      </w:r>
      <w:r>
        <w:rPr>
          <w:rFonts w:ascii="Verdana" w:hAnsi="Verdana"/>
          <w:color w:val="808000"/>
          <w:sz w:val="20"/>
          <w:lang w:val="sl-SI"/>
        </w:rPr>
        <w:t>javna dela</w:t>
      </w:r>
      <w:r>
        <w:rPr>
          <w:rFonts w:ascii="Wingdings" w:hAnsi="Wingdings"/>
          <w:sz w:val="20"/>
          <w:lang w:val="sl-SI"/>
        </w:rPr>
        <w:t></w:t>
      </w:r>
      <w:r>
        <w:rPr>
          <w:rFonts w:ascii="Verdana" w:hAnsi="Verdana"/>
          <w:sz w:val="20"/>
          <w:lang w:val="sl-SI"/>
        </w:rPr>
        <w:t xml:space="preserve"> izboljašave v infrastrukturi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farmerjem pomagajo z </w:t>
      </w:r>
      <w:r>
        <w:rPr>
          <w:rFonts w:ascii="Verdana" w:hAnsi="Verdana"/>
          <w:color w:val="808000"/>
          <w:sz w:val="20"/>
          <w:lang w:val="sl-SI"/>
        </w:rPr>
        <w:t>davčnimi olajšavami</w:t>
      </w:r>
      <w:r>
        <w:rPr>
          <w:rFonts w:ascii="Verdana" w:hAnsi="Verdana"/>
          <w:sz w:val="20"/>
          <w:lang w:val="sl-SI"/>
        </w:rPr>
        <w:t xml:space="preserve"> in </w:t>
      </w:r>
      <w:r>
        <w:rPr>
          <w:rFonts w:ascii="Verdana" w:hAnsi="Verdana"/>
          <w:color w:val="808000"/>
          <w:sz w:val="20"/>
          <w:lang w:val="sl-SI"/>
        </w:rPr>
        <w:t>ustalitvijo cen</w:t>
      </w:r>
      <w:r>
        <w:rPr>
          <w:rFonts w:ascii="Verdana" w:hAnsi="Verdana"/>
          <w:sz w:val="20"/>
          <w:lang w:val="sl-SI"/>
        </w:rPr>
        <w:t xml:space="preserve"> kmetijskih pridelkov</w:t>
      </w:r>
    </w:p>
    <w:p w:rsidR="00976273" w:rsidRDefault="004162AA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ZDA rešijo krizo </w:t>
      </w:r>
      <w:r>
        <w:rPr>
          <w:rFonts w:ascii="Verdana" w:hAnsi="Verdana"/>
          <w:color w:val="808000"/>
          <w:sz w:val="20"/>
          <w:lang w:val="sl-SI"/>
        </w:rPr>
        <w:t>do l. 1934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Mnoge države rešujejo krizo tako, da razvijajo oborožitveno industrijo; npr. Hitler je tako zmanjšal brezposelnost s 7mil na 10.000.</w:t>
      </w:r>
    </w:p>
    <w:p w:rsidR="00976273" w:rsidRDefault="00976273">
      <w:pPr>
        <w:rPr>
          <w:rFonts w:ascii="Verdana" w:hAnsi="Verdana"/>
          <w:sz w:val="20"/>
          <w:lang w:val="sl-SI"/>
        </w:rPr>
      </w:pPr>
    </w:p>
    <w:p w:rsidR="00976273" w:rsidRDefault="004162AA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ob krizah se pojavi tudi vzpon </w:t>
      </w:r>
      <w:r>
        <w:rPr>
          <w:rFonts w:ascii="Verdana" w:hAnsi="Verdana"/>
          <w:color w:val="808000"/>
          <w:sz w:val="20"/>
          <w:lang w:val="sl-SI"/>
        </w:rPr>
        <w:t>desnih strank</w:t>
      </w:r>
    </w:p>
    <w:sectPr w:rsidR="0097627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2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2AA"/>
    <w:rsid w:val="004162AA"/>
    <w:rsid w:val="00976273"/>
    <w:rsid w:val="00A3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Verdana" w:eastAsia="Times New Roman" w:hAnsi="Verdana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Wingdings" w:eastAsia="Times New Roman" w:hAnsi="Wingding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