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0E" w:rsidRDefault="00795701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Wingdings" w:hAnsi="Wingdings"/>
          <w:b/>
          <w:sz w:val="22"/>
          <w:szCs w:val="22"/>
          <w:u w:val="single"/>
        </w:rPr>
        <w:t></w:t>
      </w:r>
      <w:r>
        <w:rPr>
          <w:b/>
          <w:sz w:val="22"/>
          <w:szCs w:val="22"/>
          <w:u w:val="single"/>
        </w:rPr>
        <w:t>TURŠKI VPADI</w:t>
      </w:r>
    </w:p>
    <w:p w:rsidR="00616C0E" w:rsidRDefault="00795701">
      <w:pPr>
        <w:rPr>
          <w:sz w:val="18"/>
          <w:szCs w:val="18"/>
        </w:rPr>
      </w:pPr>
      <w:r>
        <w:rPr>
          <w:b/>
          <w:sz w:val="18"/>
          <w:szCs w:val="18"/>
        </w:rPr>
        <w:t>1) DOBA NAJHUJŠEGA TURŠKEGA DIVJANJA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- </w:t>
      </w:r>
      <w:r>
        <w:rPr>
          <w:b/>
          <w:sz w:val="18"/>
          <w:szCs w:val="18"/>
        </w:rPr>
        <w:t>1408 (Metlika)-1593 (Bitka pri Sisku)</w:t>
      </w:r>
      <w:r>
        <w:rPr>
          <w:sz w:val="18"/>
          <w:szCs w:val="18"/>
        </w:rPr>
        <w:t xml:space="preserve"> – približno 200 letna doba vpadov; na področje Prekmurja pa so vpadali še 50 let dlje (do 1.pol.17.st.)</w:t>
      </w:r>
    </w:p>
    <w:p w:rsidR="00616C0E" w:rsidRDefault="00795701">
      <w:pPr>
        <w:rPr>
          <w:sz w:val="18"/>
          <w:szCs w:val="18"/>
        </w:rPr>
      </w:pPr>
      <w:r>
        <w:rPr>
          <w:i/>
          <w:sz w:val="18"/>
          <w:szCs w:val="18"/>
        </w:rPr>
        <w:t>- vzroki za napad</w:t>
      </w:r>
      <w:r>
        <w:rPr>
          <w:sz w:val="18"/>
          <w:szCs w:val="18"/>
        </w:rPr>
        <w:t>: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~ ropanje,pustošenje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~ razbiti tukajšnjo obrambno moč, da bi lahko ozemlje z lahkoto pridobili</w:t>
      </w:r>
    </w:p>
    <w:p w:rsidR="00616C0E" w:rsidRDefault="00795701">
      <w:pPr>
        <w:rPr>
          <w:sz w:val="18"/>
          <w:szCs w:val="18"/>
        </w:rPr>
      </w:pPr>
      <w:r>
        <w:rPr>
          <w:i/>
          <w:sz w:val="18"/>
          <w:szCs w:val="18"/>
        </w:rPr>
        <w:t>- prihajali so iz J in JV; usmerjeni pa na S in SV.</w:t>
      </w:r>
      <w:r>
        <w:rPr>
          <w:sz w:val="18"/>
          <w:szCs w:val="18"/>
        </w:rPr>
        <w:t xml:space="preserve"> Smeri napadov: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 * Dolenjska- prek Notranjske (Cerknica, Postojna,Kras)- Vipavska dolina- Soča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 * Kranjska- Dolenjska (mimo Lj)- Gorenjska (ob Savi)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 * Hrvaška- Štajerska (mimo Mb)- Dravsko polje- Koroška- Prekmurje</w:t>
      </w:r>
    </w:p>
    <w:p w:rsidR="00616C0E" w:rsidRDefault="00795701">
      <w:pPr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- napadi so bili hitri, dobro pripravljeni</w:t>
      </w:r>
      <w:r>
        <w:rPr>
          <w:sz w:val="18"/>
          <w:szCs w:val="18"/>
        </w:rPr>
        <w:t xml:space="preserve">, v deželi so se zadržali od 14 dni do 1 meseca; pridejo do reke </w:t>
      </w:r>
      <w:r>
        <w:rPr>
          <w:b/>
          <w:sz w:val="18"/>
          <w:szCs w:val="18"/>
        </w:rPr>
        <w:t>Une (Karlovac)</w:t>
      </w:r>
    </w:p>
    <w:p w:rsidR="00616C0E" w:rsidRDefault="00795701">
      <w:pPr>
        <w:rPr>
          <w:sz w:val="18"/>
          <w:szCs w:val="18"/>
        </w:rPr>
      </w:pPr>
      <w:r>
        <w:rPr>
          <w:i/>
          <w:sz w:val="18"/>
          <w:szCs w:val="18"/>
        </w:rPr>
        <w:t>- organizacija vojske</w:t>
      </w:r>
      <w:r>
        <w:rPr>
          <w:sz w:val="18"/>
          <w:szCs w:val="18"/>
        </w:rPr>
        <w:t xml:space="preserve">: 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  * konjenica: iz redne bosenske vojske in akindžij (lahka konjenica, izbrani jezdeci)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>- poleg naših dežel so upadali tudi globlje na S; 2 krat ogrozijo Dunaj (1529, 1683)</w:t>
      </w:r>
    </w:p>
    <w:p w:rsidR="00616C0E" w:rsidRDefault="00795701">
      <w:pPr>
        <w:rPr>
          <w:sz w:val="18"/>
          <w:szCs w:val="18"/>
        </w:rPr>
      </w:pPr>
      <w:r>
        <w:rPr>
          <w:i/>
          <w:sz w:val="18"/>
          <w:szCs w:val="18"/>
        </w:rPr>
        <w:t>- povzročijo veliko materialno škodo</w:t>
      </w:r>
      <w:r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veliko ljudi pobijejo ali odpeljejo v sužnost</w:t>
      </w:r>
      <w:r>
        <w:rPr>
          <w:sz w:val="18"/>
          <w:szCs w:val="18"/>
        </w:rPr>
        <w:t xml:space="preserve"> (haremi, janičarji), zato se zmanjša število prebivalstva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>- naša okorna fevdalna vojska proti njihovi okretni,hitri ni imela možnosti za zmago</w:t>
      </w:r>
    </w:p>
    <w:p w:rsidR="00616C0E" w:rsidRDefault="00795701">
      <w:pPr>
        <w:rPr>
          <w:b/>
          <w:sz w:val="18"/>
          <w:szCs w:val="18"/>
        </w:rPr>
      </w:pPr>
      <w:r>
        <w:rPr>
          <w:b/>
          <w:sz w:val="18"/>
          <w:szCs w:val="18"/>
        </w:rPr>
        <w:t>2) OBRAMBA PRED TURKI- MILITARIZACIJA DRUŽBE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b/>
          <w:i/>
          <w:sz w:val="18"/>
          <w:szCs w:val="18"/>
        </w:rPr>
        <w:t>signalni sistem</w:t>
      </w:r>
      <w:r>
        <w:rPr>
          <w:sz w:val="18"/>
          <w:szCs w:val="18"/>
        </w:rPr>
        <w:t>: grmade, kresovi, cerkveno zvonjenje, skrivanje v gozdovih in kraških jamah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>- deželni knez Notranje Avstrije je proti koncu 15.st. izdal odloke:</w:t>
      </w:r>
    </w:p>
    <w:p w:rsidR="00616C0E" w:rsidRDefault="00795701">
      <w:pPr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~ obvezno utrjevanje mestnih obzidij</w:t>
      </w:r>
    </w:p>
    <w:p w:rsidR="00616C0E" w:rsidRDefault="00795701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~ trgom dodeli mestne pravice</w:t>
      </w:r>
      <w:r>
        <w:rPr>
          <w:sz w:val="18"/>
          <w:szCs w:val="18"/>
        </w:rPr>
        <w:t xml:space="preserve">, s tem dobijo pravico do obzidja in postanejo mesta; najbolj znana so </w:t>
      </w:r>
      <w:r>
        <w:rPr>
          <w:b/>
          <w:sz w:val="18"/>
          <w:szCs w:val="18"/>
        </w:rPr>
        <w:t>Lož, Višnja Gora, Krško, Kočevje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~  po 1470 pričnejo z </w:t>
      </w:r>
      <w:r>
        <w:rPr>
          <w:b/>
          <w:i/>
          <w:sz w:val="18"/>
          <w:szCs w:val="18"/>
        </w:rPr>
        <w:t>gradnjo taborov</w:t>
      </w:r>
      <w:r>
        <w:rPr>
          <w:sz w:val="18"/>
          <w:szCs w:val="18"/>
        </w:rPr>
        <w:t xml:space="preserve"> ( obzidja okrog Cerkve, zaloge hrane za nekaj dni)</w:t>
      </w:r>
    </w:p>
    <w:p w:rsidR="00616C0E" w:rsidRDefault="00795701">
      <w:pPr>
        <w:rPr>
          <w:sz w:val="18"/>
          <w:szCs w:val="18"/>
        </w:rPr>
      </w:pPr>
      <w:r>
        <w:rPr>
          <w:sz w:val="18"/>
          <w:szCs w:val="18"/>
        </w:rPr>
        <w:t xml:space="preserve">  ~ v 16.st cesar Maksimilijan (Habsburžan) in naslednik Ferdinand sprejmeta nov sistem:</w:t>
      </w:r>
    </w:p>
    <w:p w:rsidR="00616C0E" w:rsidRDefault="00795701">
      <w:pPr>
        <w:ind w:left="240"/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>
        <w:rPr>
          <w:b/>
          <w:i/>
          <w:sz w:val="18"/>
          <w:szCs w:val="18"/>
        </w:rPr>
        <w:t>izredni vojni davki za obrambo pred Turki</w:t>
      </w:r>
      <w:r>
        <w:rPr>
          <w:sz w:val="18"/>
          <w:szCs w:val="18"/>
        </w:rPr>
        <w:t xml:space="preserve">, ki </w:t>
      </w:r>
      <w:r>
        <w:rPr>
          <w:b/>
          <w:sz w:val="18"/>
          <w:szCs w:val="18"/>
        </w:rPr>
        <w:t>obdavčijo vse sloje prebivalstva</w:t>
      </w:r>
      <w:r>
        <w:rPr>
          <w:sz w:val="18"/>
          <w:szCs w:val="18"/>
        </w:rPr>
        <w:t xml:space="preserve"> (tudi plemstvo (preko njih trpijo kmetje), duhovščina in samostani)</w:t>
      </w:r>
    </w:p>
    <w:p w:rsidR="00616C0E" w:rsidRDefault="00795701">
      <w:pPr>
        <w:ind w:left="240"/>
        <w:rPr>
          <w:sz w:val="18"/>
          <w:szCs w:val="18"/>
        </w:rPr>
      </w:pPr>
      <w:r>
        <w:rPr>
          <w:sz w:val="18"/>
          <w:szCs w:val="18"/>
        </w:rPr>
        <w:t xml:space="preserve">-- </w:t>
      </w:r>
      <w:r>
        <w:rPr>
          <w:b/>
          <w:i/>
          <w:sz w:val="18"/>
          <w:szCs w:val="18"/>
        </w:rPr>
        <w:t>nova vojaška organizacija</w:t>
      </w:r>
      <w:r>
        <w:rPr>
          <w:sz w:val="18"/>
          <w:szCs w:val="18"/>
        </w:rPr>
        <w:t>:</w:t>
      </w:r>
    </w:p>
    <w:p w:rsidR="00616C0E" w:rsidRDefault="00795701">
      <w:pPr>
        <w:ind w:left="240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 xml:space="preserve">   * obvezna kmečka vojska »črnovojniki«</w:t>
      </w:r>
      <w:r>
        <w:rPr>
          <w:i/>
          <w:sz w:val="18"/>
          <w:szCs w:val="18"/>
        </w:rPr>
        <w:t xml:space="preserve"> ( izbran je npr.vsak peti prebialec)</w:t>
      </w:r>
    </w:p>
    <w:p w:rsidR="00616C0E" w:rsidRDefault="00795701">
      <w:pPr>
        <w:ind w:left="240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   * fevdalna vojska</w:t>
      </w:r>
    </w:p>
    <w:p w:rsidR="00616C0E" w:rsidRDefault="00795701">
      <w:pPr>
        <w:ind w:left="240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   * najemniki (konjenica, pešci)</w:t>
      </w:r>
    </w:p>
    <w:sectPr w:rsidR="00616C0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701"/>
    <w:rsid w:val="00382DB2"/>
    <w:rsid w:val="00616C0E"/>
    <w:rsid w:val="007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