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AE" w:rsidRPr="004F0052" w:rsidRDefault="00CD42AE">
      <w:pPr>
        <w:rPr>
          <w:rStyle w:val="kontrolnanaloga"/>
        </w:rPr>
      </w:pPr>
      <w:bookmarkStart w:id="0" w:name="_GoBack"/>
      <w:bookmarkEnd w:id="0"/>
      <w:r w:rsidRPr="004F0052">
        <w:rPr>
          <w:rStyle w:val="kontrolnanaloga"/>
        </w:rPr>
        <w:t>2. KONTROLNA NALOGA: STARI GRKI</w:t>
      </w:r>
      <w:r w:rsidRPr="004F0052">
        <w:rPr>
          <w:rStyle w:val="kontrolnanaloga"/>
        </w:rPr>
        <w:tab/>
      </w:r>
      <w:r w:rsidRPr="004F0052">
        <w:rPr>
          <w:rStyle w:val="kontrolnanaloga"/>
        </w:rPr>
        <w:tab/>
      </w:r>
      <w:r w:rsidRPr="004F0052">
        <w:rPr>
          <w:rStyle w:val="kontrolnanaloga"/>
        </w:rPr>
        <w:tab/>
      </w:r>
      <w:r w:rsidRPr="004F0052">
        <w:rPr>
          <w:rStyle w:val="kontrolnanaloga"/>
        </w:rPr>
        <w:tab/>
        <w:t>DATUM</w:t>
      </w:r>
      <w:r w:rsidRPr="004F0052">
        <w:rPr>
          <w:rStyle w:val="kontrolnanaloga"/>
        </w:rPr>
        <w:tab/>
      </w:r>
      <w:r w:rsidRPr="004F0052">
        <w:rPr>
          <w:rStyle w:val="kontrolnanaloga"/>
        </w:rPr>
        <w:tab/>
      </w:r>
    </w:p>
    <w:p w:rsidR="00CD42AE" w:rsidRPr="004F0052" w:rsidRDefault="00CD42AE">
      <w:r w:rsidRPr="004F0052">
        <w:t>RAZRED: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>TOČKE:                         /23</w:t>
      </w:r>
    </w:p>
    <w:p w:rsidR="00CD42AE" w:rsidRPr="004F0052" w:rsidRDefault="00CD42AE">
      <w:r w:rsidRPr="004F0052">
        <w:t>IME IN PRIIMEK: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>OCENA:</w:t>
      </w:r>
      <w:r w:rsidRPr="004F0052">
        <w:tab/>
      </w:r>
      <w:r w:rsidRPr="004F0052">
        <w:tab/>
      </w:r>
    </w:p>
    <w:p w:rsidR="00CD42AE" w:rsidRPr="004F0052" w:rsidRDefault="00CD42AE">
      <w:pPr>
        <w:rPr>
          <w:rStyle w:val="kontrolnanaloga"/>
        </w:rPr>
      </w:pPr>
      <w:r w:rsidRPr="004F0052">
        <w:rPr>
          <w:rStyle w:val="kontrolnanaloga"/>
        </w:rPr>
        <w:t>Kriterij:          10 – 14,5 = 2          15 – 18 = 3          18,5 – 20,5 = 4          21 – 23 = 5</w:t>
      </w:r>
      <w:r w:rsidR="004F0052">
        <w:rPr>
          <w:rStyle w:val="kontrolnanaloga"/>
        </w:rPr>
        <w:tab/>
      </w:r>
      <w:r w:rsidR="004F0052">
        <w:rPr>
          <w:rStyle w:val="kontrolnanaloga"/>
        </w:rPr>
        <w:tab/>
      </w:r>
      <w:r w:rsidR="004F0052">
        <w:rPr>
          <w:rStyle w:val="kontrolnanaloga"/>
        </w:rPr>
        <w:tab/>
      </w:r>
    </w:p>
    <w:p w:rsidR="00CD42AE" w:rsidRPr="004F0052" w:rsidRDefault="00CD42AE"/>
    <w:p w:rsidR="00CD42AE" w:rsidRPr="004F0052" w:rsidRDefault="00CD42AE"/>
    <w:p w:rsidR="00CD42AE" w:rsidRPr="004F0052" w:rsidRDefault="00CD42AE">
      <w:r w:rsidRPr="004F0052">
        <w:t>1. Pravilno dopolni besedilo z naslednjimi besedami: Troja, kiklopski zid, Iliada, Mikene, Homer, bojevitost.</w:t>
      </w:r>
    </w:p>
    <w:p w:rsidR="00CD42AE" w:rsidRPr="004F0052" w:rsidRDefault="00CD42AE"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   3t/</w:t>
      </w:r>
    </w:p>
    <w:p w:rsidR="00CD42AE" w:rsidRPr="004F0052" w:rsidRDefault="00CD42AE">
      <w:r w:rsidRPr="004F0052">
        <w:t>Na polotoku Peleponez so Ahajci gradili utrjena mesta, med katerimi so bile najbolj znane _______________. Ljudje mikenske kulture so bili zelo ____________________, kar dokazujejo _________________________, s katerimi je bilo mesto obdano. Tretje najpomembnejše vojaško, trgovsko in kulturno središče pa je bilo mesto ____________________. V Mali Aziji, ki so jo Grki uspeli zavzeti po desetletni vojni z zvijačo. Trojanske vojne je opisal slepi pesnik ____________________ v epih Odiseja in ____________________.</w:t>
      </w:r>
    </w:p>
    <w:p w:rsidR="00CD42AE" w:rsidRPr="004F0052" w:rsidRDefault="00CD42AE"/>
    <w:p w:rsidR="00CD42AE" w:rsidRPr="004F0052" w:rsidRDefault="00CD42AE"/>
    <w:p w:rsidR="00CD42AE" w:rsidRPr="004F0052" w:rsidRDefault="00CD42AE">
      <w:r w:rsidRPr="004F0052">
        <w:t>2. Obkroži, zakaj se je v Grčiji razvil tip mestne države. Zato ker...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   1t/</w:t>
      </w:r>
    </w:p>
    <w:p w:rsidR="00CD42AE" w:rsidRPr="004F0052" w:rsidRDefault="00CD42AE"/>
    <w:p w:rsidR="00CD42AE" w:rsidRPr="004F0052" w:rsidRDefault="00CD42AE">
      <w:r w:rsidRPr="004F0052">
        <w:t>a) se niso mogli dogovoriti o skupnem vladarju.</w:t>
      </w:r>
    </w:p>
    <w:p w:rsidR="00CD42AE" w:rsidRPr="004F0052" w:rsidRDefault="00CD42AE">
      <w:r w:rsidRPr="004F0052">
        <w:t>b) je bila dežela hribovita in slabo prehodna, obala pa zelo razčlenjena.</w:t>
      </w:r>
    </w:p>
    <w:p w:rsidR="00CD42AE" w:rsidRPr="004F0052" w:rsidRDefault="00CD42AE">
      <w:r w:rsidRPr="004F0052">
        <w:t>c) so Grki pripadali različnim plemenom in se niso hoteli združiti.</w:t>
      </w:r>
    </w:p>
    <w:p w:rsidR="00CD42AE" w:rsidRPr="004F0052" w:rsidRDefault="00CD42AE"/>
    <w:p w:rsidR="00CD42AE" w:rsidRPr="004F0052" w:rsidRDefault="00CD42AE"/>
    <w:p w:rsidR="00CD42AE" w:rsidRPr="004F0052" w:rsidRDefault="00CD42AE">
      <w:r w:rsidRPr="004F0052">
        <w:t>3. Izberi in pripiši številko junaka na levi z njegovim dejanjem na desni strani.</w:t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   2t/</w:t>
      </w:r>
    </w:p>
    <w:p w:rsidR="00053EAF" w:rsidRPr="004F0052" w:rsidRDefault="00053EAF">
      <w:r w:rsidRPr="004F0052">
        <w:tab/>
      </w:r>
      <w:r w:rsidR="009A1255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>1. Jazon</w:t>
      </w:r>
    </w:p>
    <w:p w:rsidR="009A1255" w:rsidRPr="004F0052" w:rsidRDefault="00053EAF">
      <w:r w:rsidRPr="004F0052">
        <w:t xml:space="preserve"> </w:t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</w:r>
      <w:r w:rsidR="009A1255">
        <w:tab/>
        <w:t>2. Odisej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</w:tblGrid>
      <w:tr w:rsidR="009A1255">
        <w:tc>
          <w:tcPr>
            <w:tcW w:w="288" w:type="dxa"/>
          </w:tcPr>
          <w:p w:rsidR="009A1255" w:rsidRDefault="009A1255" w:rsidP="009A1255"/>
        </w:tc>
      </w:tr>
    </w:tbl>
    <w:p w:rsidR="009A1255" w:rsidRDefault="009A1255">
      <w:r>
        <w:t>bil neranljiv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3. Prometej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4. Ahil</w:t>
      </w:r>
    </w:p>
    <w:p w:rsidR="009A1255" w:rsidRDefault="009A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BA0">
        <w:tab/>
      </w:r>
      <w:r>
        <w:t>5. Heraklej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</w:tblGrid>
      <w:tr w:rsidR="009A1255">
        <w:tc>
          <w:tcPr>
            <w:tcW w:w="288" w:type="dxa"/>
          </w:tcPr>
          <w:p w:rsidR="009A1255" w:rsidRDefault="009A1255" w:rsidP="009A1255"/>
        </w:tc>
      </w:tr>
    </w:tbl>
    <w:p w:rsidR="009A1255" w:rsidRDefault="009A1255">
      <w:r>
        <w:t>premagal Minotavra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6. Tezej</w:t>
      </w:r>
    </w:p>
    <w:p w:rsidR="009A1255" w:rsidRDefault="009A1255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</w:tblGrid>
      <w:tr w:rsidR="009A1255">
        <w:tc>
          <w:tcPr>
            <w:tcW w:w="288" w:type="dxa"/>
          </w:tcPr>
          <w:p w:rsidR="009A1255" w:rsidRDefault="009A1255" w:rsidP="009A1255"/>
        </w:tc>
      </w:tr>
    </w:tbl>
    <w:p w:rsidR="009A1255" w:rsidRDefault="009A1255">
      <w:r>
        <w:t>opravil 12 težavnih nalog</w:t>
      </w:r>
      <w:r>
        <w:br w:type="textWrapping" w:clear="all"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</w:tblGrid>
      <w:tr w:rsidR="009A1255">
        <w:tc>
          <w:tcPr>
            <w:tcW w:w="288" w:type="dxa"/>
          </w:tcPr>
          <w:p w:rsidR="009A1255" w:rsidRDefault="009A1255" w:rsidP="009A1255"/>
        </w:tc>
      </w:tr>
    </w:tbl>
    <w:p w:rsidR="00053EAF" w:rsidRDefault="009A1255" w:rsidP="004F0052">
      <w:r>
        <w:t>se deset let vračal s trojanske vojne</w:t>
      </w:r>
      <w:r>
        <w:br w:type="textWrapping" w:clear="all"/>
      </w:r>
      <w:r>
        <w:br w:type="textWrapping" w:clear="all"/>
      </w:r>
      <w:r w:rsidR="00053EAF" w:rsidRPr="004F0052">
        <w:tab/>
      </w:r>
      <w:r w:rsidR="00053EAF" w:rsidRPr="004F0052">
        <w:tab/>
      </w:r>
      <w:r w:rsidR="00053EAF" w:rsidRPr="004F0052">
        <w:tab/>
      </w:r>
      <w:r w:rsidR="00053EAF" w:rsidRPr="004F0052">
        <w:tab/>
      </w:r>
      <w:r w:rsidR="00053EAF" w:rsidRPr="004F0052">
        <w:tab/>
      </w:r>
      <w:r w:rsidR="00053EAF" w:rsidRPr="004F0052">
        <w:tab/>
      </w:r>
      <w:r w:rsidR="00053EAF" w:rsidRPr="004F0052">
        <w:tab/>
      </w:r>
      <w:r w:rsidR="00053EAF" w:rsidRPr="004F0052">
        <w:tab/>
      </w:r>
      <w:r w:rsidR="00053EAF" w:rsidRPr="004F0052">
        <w:tab/>
      </w:r>
    </w:p>
    <w:p w:rsidR="003108CD" w:rsidRDefault="00053EAF" w:rsidP="004F0052">
      <w:r>
        <w:t xml:space="preserve">4. Oglej si grški vazi in napiši,  </w:t>
      </w:r>
      <w:r w:rsidR="003108CD">
        <w:t xml:space="preserve">  </w:t>
      </w:r>
    </w:p>
    <w:p w:rsidR="003108CD" w:rsidRDefault="003108CD" w:rsidP="004F0052">
      <w:r>
        <w:t xml:space="preserve">    </w:t>
      </w:r>
      <w:r w:rsidR="00053EAF">
        <w:t xml:space="preserve">katere prizore vse so Grki </w:t>
      </w:r>
    </w:p>
    <w:p w:rsidR="00053EAF" w:rsidRDefault="003108CD" w:rsidP="004F0052">
      <w:r>
        <w:t xml:space="preserve">    </w:t>
      </w:r>
      <w:r w:rsidR="00053EAF">
        <w:t>upodabljali na vazah.</w:t>
      </w:r>
      <w:r w:rsidR="00053EAF">
        <w:tab/>
        <w:t xml:space="preserve">       2t/</w:t>
      </w:r>
    </w:p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>
      <w:r w:rsidRPr="004F0052">
        <w:t>5. Preberi besedilo in odgovori.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   2t/</w:t>
      </w:r>
    </w:p>
    <w:p w:rsidR="00053EAF" w:rsidRPr="004F0052" w:rsidRDefault="00053EAF" w:rsidP="00053EAF"/>
    <w:p w:rsidR="003108CD" w:rsidRPr="004F0052" w:rsidRDefault="00053EAF" w:rsidP="00053EAF">
      <w:r w:rsidRPr="004F0052">
        <w:t xml:space="preserve">»... od jutra do večera je moral telovaditi, prenašati bolečino, lakoto in mraz, uživati le pičlo hrano, živeti </w:t>
      </w:r>
    </w:p>
    <w:p w:rsidR="00053EAF" w:rsidRPr="004F0052" w:rsidRDefault="003108CD" w:rsidP="00053EAF">
      <w:r w:rsidRPr="004F0052">
        <w:t xml:space="preserve">      </w:t>
      </w:r>
      <w:r w:rsidR="00053EAF" w:rsidRPr="004F0052">
        <w:t>brez sleherne zabave. Včasih so dečke pretepali brez razloga zato, da bi se naučil prenašati bolečino. «</w:t>
      </w:r>
    </w:p>
    <w:p w:rsidR="00053EAF" w:rsidRPr="004F0052" w:rsidRDefault="00053EAF" w:rsidP="00053EAF"/>
    <w:p w:rsidR="00053EAF" w:rsidRPr="004F0052" w:rsidRDefault="00053EAF" w:rsidP="00053EAF">
      <w:r w:rsidRPr="004F0052">
        <w:t>- Za katero grško polis je bila značilna zgoraj opisana vzgoja dečkov?</w:t>
      </w:r>
    </w:p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>
      <w:r w:rsidRPr="004F0052">
        <w:t>- Kako imenujemo takšno vzgojo otrok?</w:t>
      </w:r>
    </w:p>
    <w:p w:rsidR="00053EAF" w:rsidRPr="004F0052" w:rsidRDefault="00053EAF" w:rsidP="00053EAF"/>
    <w:p w:rsidR="009A1255" w:rsidRDefault="009A1255" w:rsidP="00053EAF"/>
    <w:p w:rsidR="00053EAF" w:rsidRPr="004F0052" w:rsidRDefault="00053EAF" w:rsidP="00053EAF">
      <w:r w:rsidRPr="004F0052">
        <w:lastRenderedPageBreak/>
        <w:t>6. Grške državice so bile med seboj večinoma sprte. Naštej štiri skupne značilnosti, ki so jih povezovale.         2t/</w:t>
      </w:r>
    </w:p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>
      <w:r w:rsidRPr="004F0052">
        <w:t>7. Preberi in odgovori.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   3t/</w:t>
      </w:r>
    </w:p>
    <w:p w:rsidR="00053EAF" w:rsidRPr="004F0052" w:rsidRDefault="00053EAF" w:rsidP="00053EAF"/>
    <w:p w:rsidR="00053EAF" w:rsidRPr="004F0052" w:rsidRDefault="009A1255" w:rsidP="00053EAF">
      <w:r>
        <w:t>»</w:t>
      </w:r>
      <w:r w:rsidR="00053EAF" w:rsidRPr="004F0052">
        <w:t>Jutri je v Atenah tržni dan. Zjutraj</w:t>
      </w:r>
      <w:r w:rsidR="00776D05" w:rsidRPr="004F0052">
        <w:t xml:space="preserve"> bova poslušala govor Perikleja na Pnyxu in opazovala dogajanje pod Akropolo na tržnici. Periklej bo govoril na glavnem trgu – agori, kjer zborujemo in sprejemamo politične odločitve.</w:t>
      </w:r>
      <w:r>
        <w:t>«</w:t>
      </w:r>
    </w:p>
    <w:p w:rsidR="003108CD" w:rsidRDefault="004F0052" w:rsidP="004F00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05">
        <w:t xml:space="preserve">- Kakšno obliko vladavine so </w:t>
      </w:r>
    </w:p>
    <w:p w:rsidR="00776D05" w:rsidRDefault="003108CD" w:rsidP="004F0052">
      <w:r>
        <w:t xml:space="preserve">  </w:t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  <w:t xml:space="preserve">  </w:t>
      </w:r>
      <w:r w:rsidR="00776D05">
        <w:t>poznali Atenci v dobi Perikleja?</w:t>
      </w:r>
      <w:r w:rsidR="009A1255">
        <w:t xml:space="preserve"> (1t)</w:t>
      </w:r>
    </w:p>
    <w:p w:rsidR="00776D05" w:rsidRDefault="00776D05" w:rsidP="004F0052"/>
    <w:p w:rsidR="00776D05" w:rsidRDefault="00776D05" w:rsidP="004F0052"/>
    <w:p w:rsidR="00776D05" w:rsidRDefault="00776D05" w:rsidP="004F0052"/>
    <w:p w:rsidR="003108CD" w:rsidRDefault="004F0052" w:rsidP="004F00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8CD">
        <w:t xml:space="preserve">- </w:t>
      </w:r>
      <w:r w:rsidR="00776D05">
        <w:t xml:space="preserve">Na sliki obkroži tisti del </w:t>
      </w:r>
      <w:r w:rsidR="003108CD">
        <w:t xml:space="preserve"> </w:t>
      </w:r>
    </w:p>
    <w:p w:rsidR="003108CD" w:rsidRDefault="003108CD" w:rsidP="004F0052">
      <w:r>
        <w:t xml:space="preserve">  </w:t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  <w:t xml:space="preserve">  </w:t>
      </w:r>
      <w:r w:rsidR="00776D05">
        <w:t xml:space="preserve">atenskega prebivalstva, ki je </w:t>
      </w:r>
    </w:p>
    <w:p w:rsidR="00776D05" w:rsidRDefault="003108CD" w:rsidP="004F0052">
      <w:r>
        <w:t xml:space="preserve">  </w:t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</w:r>
      <w:r w:rsidR="004F0052">
        <w:tab/>
        <w:t xml:space="preserve">  </w:t>
      </w:r>
      <w:r w:rsidR="00776D05">
        <w:t>sestavljal ljudsko skupščino?</w:t>
      </w:r>
      <w:r w:rsidR="009A1255">
        <w:t>(2t)</w:t>
      </w:r>
    </w:p>
    <w:p w:rsidR="00776D05" w:rsidRDefault="00776D05" w:rsidP="004F0052"/>
    <w:p w:rsidR="00776D05" w:rsidRDefault="00776D05" w:rsidP="004F0052"/>
    <w:p w:rsidR="00776D05" w:rsidRDefault="00776D05" w:rsidP="004F0052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>
      <w:r w:rsidRPr="004F0052">
        <w:t>8. S pomočjo zemljevida izpiši tri območja (smeri) grške kolonizacije.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1,5t/</w:t>
      </w:r>
    </w:p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>
      <w:r w:rsidRPr="004F0052">
        <w:t>9. Ženske so imele v atenski družbi podrejeno vlogo. Trditev dokaži na treh primerih.</w:t>
      </w:r>
      <w:r w:rsidRPr="004F0052">
        <w:tab/>
      </w:r>
      <w:r w:rsidRPr="004F0052">
        <w:tab/>
      </w:r>
      <w:r w:rsidRPr="004F0052">
        <w:tab/>
        <w:t xml:space="preserve">    1,5t/</w:t>
      </w:r>
    </w:p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>
      <w:r w:rsidRPr="004F0052">
        <w:t xml:space="preserve">10. Zakaj se imenuje obdobje Aleksandra Velikega tudi helenizem?  </w:t>
      </w:r>
      <w:r w:rsidRPr="004F0052">
        <w:tab/>
      </w:r>
      <w:r w:rsidRPr="004F0052">
        <w:tab/>
      </w:r>
      <w:r w:rsidRPr="004F0052">
        <w:tab/>
      </w:r>
      <w:r w:rsidRPr="004F0052">
        <w:tab/>
      </w:r>
      <w:r w:rsidRPr="004F0052">
        <w:tab/>
        <w:t xml:space="preserve">       2t/</w:t>
      </w:r>
    </w:p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>
      <w:r w:rsidRPr="004F0052">
        <w:t>11. Stare Grke uvrščamo med visoko razvite družbe tedanjega sveta. Trditev utemelji s 3 primeri.</w:t>
      </w:r>
      <w:r w:rsidRPr="004F0052">
        <w:tab/>
        <w:t xml:space="preserve">       3t/</w:t>
      </w:r>
    </w:p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/>
    <w:p w:rsidR="00776D05" w:rsidRPr="004F0052" w:rsidRDefault="00776D05" w:rsidP="00776D05">
      <w:r w:rsidRPr="004F0052">
        <w:lastRenderedPageBreak/>
        <w:t xml:space="preserve"> </w:t>
      </w:r>
    </w:p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053EAF" w:rsidRPr="004F0052" w:rsidRDefault="00053EAF" w:rsidP="00053EAF"/>
    <w:p w:rsidR="00CD42AE" w:rsidRPr="004F0052" w:rsidRDefault="00CD42AE">
      <w:r w:rsidRPr="004F0052">
        <w:t xml:space="preserve"> </w:t>
      </w:r>
    </w:p>
    <w:p w:rsidR="00CD42AE" w:rsidRPr="00CD42AE" w:rsidRDefault="00CD42AE">
      <w:pPr>
        <w:rPr>
          <w:szCs w:val="20"/>
        </w:rPr>
      </w:pPr>
    </w:p>
    <w:sectPr w:rsidR="00CD42AE" w:rsidRPr="00CD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60E"/>
    <w:multiLevelType w:val="hybridMultilevel"/>
    <w:tmpl w:val="DCA8B10E"/>
    <w:lvl w:ilvl="0" w:tplc="30848B06">
      <w:start w:val="5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2AE"/>
    <w:rsid w:val="00053EAF"/>
    <w:rsid w:val="00206BA0"/>
    <w:rsid w:val="00281FF7"/>
    <w:rsid w:val="003108CD"/>
    <w:rsid w:val="0042363C"/>
    <w:rsid w:val="004F0052"/>
    <w:rsid w:val="00776D05"/>
    <w:rsid w:val="008672DA"/>
    <w:rsid w:val="009A1255"/>
    <w:rsid w:val="00C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52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trolnanaloga">
    <w:name w:val="kontrolna naloga"/>
    <w:basedOn w:val="DefaultParagraphFont"/>
    <w:rsid w:val="004F0052"/>
    <w:rPr>
      <w:rFonts w:ascii="Times New Roman" w:hAnsi="Times New Roman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